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Hlk72504457"/>
    <w:p w:rsidR="009B36DB" w:rsidRPr="00532640" w:rsidRDefault="005918E7" w:rsidP="009B36DB">
      <w:pPr>
        <w:pStyle w:val="3"/>
        <w:ind w:firstLine="567"/>
        <w:rPr>
          <w:rFonts w:ascii="Arial" w:hAnsi="Arial" w:cs="Arial"/>
          <w:color w:val="000000" w:themeColor="text1"/>
          <w:sz w:val="24"/>
          <w:szCs w:val="24"/>
        </w:rPr>
      </w:pPr>
      <w:r w:rsidRPr="00532640">
        <w:rPr>
          <w:rFonts w:ascii="Arial" w:hAnsi="Arial" w:cs="Arial"/>
          <w:noProof/>
          <w:color w:val="000000" w:themeColor="text1"/>
          <w:sz w:val="24"/>
          <w:szCs w:val="24"/>
          <w:lang w:val="ru-RU" w:eastAsia="ru-RU"/>
        </w:rPr>
        <mc:AlternateContent>
          <mc:Choice Requires="wps">
            <w:drawing>
              <wp:anchor distT="4294967294" distB="4294967294" distL="114300" distR="114300" simplePos="0" relativeHeight="251654656" behindDoc="0" locked="0" layoutInCell="1" allowOverlap="1" wp14:anchorId="5C510203" wp14:editId="2AC717CA">
                <wp:simplePos x="0" y="0"/>
                <wp:positionH relativeFrom="column">
                  <wp:posOffset>-114300</wp:posOffset>
                </wp:positionH>
                <wp:positionV relativeFrom="paragraph">
                  <wp:posOffset>114299</wp:posOffset>
                </wp:positionV>
                <wp:extent cx="6286500" cy="0"/>
                <wp:effectExtent l="0" t="19050" r="0" b="0"/>
                <wp:wrapNone/>
                <wp:docPr id="35"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EED3EE" id="Прямая соединительная линия 4" o:spid="_x0000_s1026" style="position:absolute;z-index:251654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" strokeweight="2.25pt"/>
            </w:pict>
          </mc:Fallback>
        </mc:AlternateContent>
      </w:r>
    </w:p>
    <w:p w:rsidR="009B36DB" w:rsidRPr="00532640" w:rsidRDefault="009B36DB" w:rsidP="009B36DB">
      <w:pPr>
        <w:jc w:val="center"/>
        <w:rPr>
          <w:rFonts w:ascii="Arial" w:hAnsi="Arial" w:cs="Arial"/>
          <w:b/>
          <w:color w:val="000000" w:themeColor="text1"/>
        </w:rPr>
      </w:pPr>
      <w:r w:rsidRPr="00532640">
        <w:rPr>
          <w:rFonts w:ascii="Arial" w:hAnsi="Arial" w:cs="Arial"/>
          <w:b/>
          <w:color w:val="000000" w:themeColor="text1"/>
        </w:rPr>
        <w:t>ЕВРАЗИЙСКИЙ СОВЕТ ПО СТАНДАРТИЗАЦИИ, МЕТРОЛОГИИ И СЕРТИФИКАЦИИ</w:t>
      </w:r>
    </w:p>
    <w:p w:rsidR="009B36DB" w:rsidRPr="00532640" w:rsidRDefault="009B36DB" w:rsidP="009B36DB">
      <w:pPr>
        <w:jc w:val="center"/>
        <w:rPr>
          <w:rFonts w:ascii="Arial" w:hAnsi="Arial" w:cs="Arial"/>
          <w:b/>
          <w:color w:val="000000" w:themeColor="text1"/>
          <w:lang w:val="en-US"/>
        </w:rPr>
      </w:pPr>
      <w:r w:rsidRPr="00532640">
        <w:rPr>
          <w:rFonts w:ascii="Arial" w:hAnsi="Arial" w:cs="Arial"/>
          <w:b/>
          <w:color w:val="000000" w:themeColor="text1"/>
          <w:lang w:val="en-US"/>
        </w:rPr>
        <w:t>(</w:t>
      </w:r>
      <w:r w:rsidRPr="00532640">
        <w:rPr>
          <w:rFonts w:ascii="Arial" w:hAnsi="Arial" w:cs="Arial"/>
          <w:b/>
          <w:color w:val="000000" w:themeColor="text1"/>
        </w:rPr>
        <w:t>ЕАСС</w:t>
      </w:r>
      <w:r w:rsidRPr="00532640">
        <w:rPr>
          <w:rFonts w:ascii="Arial" w:hAnsi="Arial" w:cs="Arial"/>
          <w:b/>
          <w:color w:val="000000" w:themeColor="text1"/>
          <w:lang w:val="en-US"/>
        </w:rPr>
        <w:t>)</w:t>
      </w:r>
    </w:p>
    <w:p w:rsidR="009B36DB" w:rsidRPr="00532640" w:rsidRDefault="009B36DB" w:rsidP="009B36DB">
      <w:pPr>
        <w:jc w:val="center"/>
        <w:rPr>
          <w:rFonts w:ascii="Arial" w:hAnsi="Arial" w:cs="Arial"/>
          <w:color w:val="000000" w:themeColor="text1"/>
          <w:lang w:val="en-US"/>
        </w:rPr>
      </w:pPr>
    </w:p>
    <w:p w:rsidR="009B36DB" w:rsidRPr="00532640" w:rsidRDefault="009B36DB" w:rsidP="009B36DB">
      <w:pPr>
        <w:jc w:val="center"/>
        <w:rPr>
          <w:rFonts w:ascii="Arial" w:hAnsi="Arial" w:cs="Arial"/>
          <w:b/>
          <w:color w:val="000000" w:themeColor="text1"/>
          <w:lang w:val="en-US"/>
        </w:rPr>
      </w:pPr>
      <w:r w:rsidRPr="00532640">
        <w:rPr>
          <w:rFonts w:ascii="Arial" w:hAnsi="Arial" w:cs="Arial"/>
          <w:b/>
          <w:color w:val="000000" w:themeColor="text1"/>
          <w:lang w:val="en-US"/>
        </w:rPr>
        <w:t>EURO-ASIAN COUNCIL FOR STANDARDIZATION, METROLOGY AND CERTIFICATION</w:t>
      </w:r>
    </w:p>
    <w:p w:rsidR="009B36DB" w:rsidRPr="00532640" w:rsidRDefault="009B36DB" w:rsidP="009B36DB">
      <w:pPr>
        <w:pStyle w:val="a6"/>
        <w:tabs>
          <w:tab w:val="clear" w:pos="4677"/>
          <w:tab w:val="clear" w:pos="9355"/>
        </w:tabs>
        <w:jc w:val="center"/>
        <w:rPr>
          <w:rFonts w:ascii="Arial" w:hAnsi="Arial" w:cs="Arial"/>
          <w:b/>
          <w:color w:val="000000" w:themeColor="text1"/>
          <w:lang w:val="en-US"/>
        </w:rPr>
      </w:pPr>
      <w:r w:rsidRPr="00532640">
        <w:rPr>
          <w:rFonts w:ascii="Arial" w:hAnsi="Arial" w:cs="Arial"/>
          <w:b/>
          <w:color w:val="000000" w:themeColor="text1"/>
          <w:lang w:val="en-US"/>
        </w:rPr>
        <w:t>(EASC)</w:t>
      </w:r>
    </w:p>
    <w:tbl>
      <w:tblPr>
        <w:tblpPr w:leftFromText="180" w:rightFromText="180" w:vertAnchor="text" w:horzAnchor="margin" w:tblpY="478"/>
        <w:tblW w:w="10031"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5670"/>
        <w:gridCol w:w="1985"/>
      </w:tblGrid>
      <w:tr w:rsidR="005D6C2C" w:rsidRPr="00532640" w:rsidTr="009978BD">
        <w:trPr>
          <w:trHeight w:val="2701"/>
        </w:trPr>
        <w:tc>
          <w:tcPr>
            <w:tcW w:w="2376" w:type="dxa"/>
            <w:tcBorders>
              <w:top w:val="nil"/>
              <w:left w:val="nil"/>
              <w:bottom w:val="nil"/>
              <w:right w:val="nil"/>
            </w:tcBorders>
          </w:tcPr>
          <w:p w:rsidR="009B36DB" w:rsidRPr="00532640" w:rsidRDefault="005918E7" w:rsidP="009B36DB">
            <w:pPr>
              <w:pStyle w:val="2"/>
              <w:spacing w:before="0" w:after="0"/>
              <w:rPr>
                <w:rFonts w:ascii="Arial" w:hAnsi="Arial" w:cs="Arial"/>
                <w:color w:val="000000" w:themeColor="text1"/>
                <w:sz w:val="24"/>
                <w:szCs w:val="24"/>
                <w:lang w:val="ru-RU" w:eastAsia="ru-RU"/>
              </w:rPr>
            </w:pPr>
            <w:r w:rsidRPr="00532640">
              <w:rPr>
                <w:rFonts w:ascii="Arial" w:hAnsi="Arial" w:cs="Arial"/>
                <w:noProof/>
                <w:color w:val="000000" w:themeColor="text1"/>
                <w:sz w:val="24"/>
                <w:szCs w:val="24"/>
                <w:lang w:val="ru-RU" w:eastAsia="ru-RU"/>
              </w:rPr>
              <mc:AlternateContent>
                <mc:Choice Requires="wps">
                  <w:drawing>
                    <wp:anchor distT="4294967294" distB="4294967294" distL="114300" distR="114300" simplePos="0" relativeHeight="251653632" behindDoc="0" locked="0" layoutInCell="1" allowOverlap="1" wp14:anchorId="32E86D09" wp14:editId="19ABC525">
                      <wp:simplePos x="0" y="0"/>
                      <wp:positionH relativeFrom="column">
                        <wp:posOffset>-100965</wp:posOffset>
                      </wp:positionH>
                      <wp:positionV relativeFrom="paragraph">
                        <wp:posOffset>19684</wp:posOffset>
                      </wp:positionV>
                      <wp:extent cx="6286500" cy="0"/>
                      <wp:effectExtent l="0" t="19050" r="0" b="0"/>
                      <wp:wrapNone/>
                      <wp:docPr id="34"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13321D" id="Прямая соединительная линия 2" o:spid="_x0000_s1026" style="position:absolute;z-index:2516536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5pt,1.55pt" to="487.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" strokeweight="2.25pt"/>
                  </w:pict>
                </mc:Fallback>
              </mc:AlternateContent>
            </w:r>
            <w:r w:rsidRPr="00532640">
              <w:rPr>
                <w:rFonts w:ascii="Arial" w:hAnsi="Arial" w:cs="Arial"/>
                <w:noProof/>
                <w:color w:val="000000" w:themeColor="text1"/>
                <w:sz w:val="24"/>
                <w:szCs w:val="24"/>
                <w:lang w:val="ru-RU" w:eastAsia="ru-RU"/>
              </w:rPr>
              <mc:AlternateContent>
                <mc:Choice Requires="wps">
                  <w:drawing>
                    <wp:anchor distT="4294967294" distB="4294967294" distL="114300" distR="114300" simplePos="0" relativeHeight="251655680" behindDoc="0" locked="0" layoutInCell="1" allowOverlap="1" wp14:anchorId="6DB6CBDE" wp14:editId="18B80307">
                      <wp:simplePos x="0" y="0"/>
                      <wp:positionH relativeFrom="column">
                        <wp:posOffset>-75565</wp:posOffset>
                      </wp:positionH>
                      <wp:positionV relativeFrom="paragraph">
                        <wp:posOffset>1722119</wp:posOffset>
                      </wp:positionV>
                      <wp:extent cx="6286500" cy="0"/>
                      <wp:effectExtent l="0" t="0" r="0" b="0"/>
                      <wp:wrapNone/>
                      <wp:docPr id="3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C2FE38" id="Прямая соединительная линия 3"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pt,135.6pt" to="489.05pt,1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" strokeweight="1.5pt"/>
                  </w:pict>
                </mc:Fallback>
              </mc:AlternateContent>
            </w:r>
            <w:r w:rsidRPr="00532640">
              <w:rPr>
                <w:rFonts w:ascii="Arial" w:hAnsi="Arial" w:cs="Arial"/>
                <w:noProof/>
                <w:color w:val="000000" w:themeColor="text1"/>
                <w:sz w:val="24"/>
                <w:szCs w:val="24"/>
                <w:lang w:val="ru-RU" w:eastAsia="ru-RU"/>
              </w:rPr>
              <w:drawing>
                <wp:inline distT="0" distB="0" distL="0" distR="0" wp14:anchorId="6658F54A" wp14:editId="7DC6F83D">
                  <wp:extent cx="1524000" cy="1524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tc>
        <w:tc>
          <w:tcPr>
            <w:tcW w:w="5670" w:type="dxa"/>
            <w:tcBorders>
              <w:top w:val="nil"/>
              <w:left w:val="nil"/>
              <w:bottom w:val="nil"/>
              <w:right w:val="nil"/>
            </w:tcBorders>
          </w:tcPr>
          <w:p w:rsidR="009B36DB" w:rsidRPr="00532640" w:rsidRDefault="009B36DB" w:rsidP="009B36DB">
            <w:pPr>
              <w:pStyle w:val="2"/>
              <w:spacing w:before="0" w:after="0"/>
              <w:rPr>
                <w:rFonts w:ascii="Arial" w:hAnsi="Arial" w:cs="Arial"/>
                <w:bCs w:val="0"/>
                <w:i w:val="0"/>
                <w:color w:val="000000" w:themeColor="text1"/>
                <w:sz w:val="24"/>
                <w:szCs w:val="24"/>
                <w:lang w:val="ru-RU" w:eastAsia="ru-RU"/>
              </w:rPr>
            </w:pPr>
          </w:p>
          <w:p w:rsidR="009B36DB" w:rsidRPr="00532640" w:rsidRDefault="009978BD" w:rsidP="009B36DB">
            <w:pPr>
              <w:pStyle w:val="2"/>
              <w:spacing w:before="0" w:after="0"/>
              <w:rPr>
                <w:rFonts w:ascii="Arial" w:hAnsi="Arial" w:cs="Arial"/>
                <w:bCs w:val="0"/>
                <w:i w:val="0"/>
                <w:color w:val="000000" w:themeColor="text1"/>
                <w:sz w:val="24"/>
                <w:szCs w:val="24"/>
                <w:lang w:val="ru-RU" w:eastAsia="ru-RU"/>
              </w:rPr>
            </w:pPr>
            <w:r>
              <w:rPr>
                <w:rFonts w:ascii="Arial" w:hAnsi="Arial" w:cs="Arial"/>
                <w:bCs w:val="0"/>
                <w:i w:val="0"/>
                <w:color w:val="000000" w:themeColor="text1"/>
                <w:sz w:val="24"/>
                <w:szCs w:val="24"/>
                <w:lang w:val="ru-RU" w:eastAsia="ru-RU"/>
              </w:rPr>
              <w:t xml:space="preserve">         </w:t>
            </w:r>
            <w:r w:rsidR="009B36DB" w:rsidRPr="00532640">
              <w:rPr>
                <w:rFonts w:ascii="Arial" w:hAnsi="Arial" w:cs="Arial"/>
                <w:bCs w:val="0"/>
                <w:i w:val="0"/>
                <w:color w:val="000000" w:themeColor="text1"/>
                <w:sz w:val="24"/>
                <w:szCs w:val="24"/>
                <w:lang w:val="ru-RU" w:eastAsia="ru-RU"/>
              </w:rPr>
              <w:t xml:space="preserve">М Е Ж Г О С У Д А Р С Т В Е Н </w:t>
            </w:r>
            <w:proofErr w:type="spellStart"/>
            <w:proofErr w:type="gramStart"/>
            <w:r w:rsidR="009B36DB" w:rsidRPr="00532640">
              <w:rPr>
                <w:rFonts w:ascii="Arial" w:hAnsi="Arial" w:cs="Arial"/>
                <w:bCs w:val="0"/>
                <w:i w:val="0"/>
                <w:color w:val="000000" w:themeColor="text1"/>
                <w:sz w:val="24"/>
                <w:szCs w:val="24"/>
                <w:lang w:val="ru-RU" w:eastAsia="ru-RU"/>
              </w:rPr>
              <w:t>Н</w:t>
            </w:r>
            <w:proofErr w:type="spellEnd"/>
            <w:proofErr w:type="gramEnd"/>
            <w:r w:rsidR="009B36DB" w:rsidRPr="00532640">
              <w:rPr>
                <w:rFonts w:ascii="Arial" w:hAnsi="Arial" w:cs="Arial"/>
                <w:bCs w:val="0"/>
                <w:i w:val="0"/>
                <w:color w:val="000000" w:themeColor="text1"/>
                <w:sz w:val="24"/>
                <w:szCs w:val="24"/>
                <w:lang w:val="ru-RU" w:eastAsia="ru-RU"/>
              </w:rPr>
              <w:t xml:space="preserve"> Ы Й</w:t>
            </w:r>
          </w:p>
          <w:p w:rsidR="009B36DB" w:rsidRPr="00532640" w:rsidRDefault="009B36DB" w:rsidP="009B36DB">
            <w:pPr>
              <w:pStyle w:val="2"/>
              <w:spacing w:before="0" w:after="0"/>
              <w:jc w:val="center"/>
              <w:rPr>
                <w:rFonts w:ascii="Arial" w:hAnsi="Arial" w:cs="Arial"/>
                <w:color w:val="000000" w:themeColor="text1"/>
                <w:sz w:val="24"/>
                <w:szCs w:val="24"/>
                <w:lang w:val="ru-RU" w:eastAsia="ru-RU"/>
              </w:rPr>
            </w:pPr>
            <w:r w:rsidRPr="00532640">
              <w:rPr>
                <w:rFonts w:ascii="Arial" w:hAnsi="Arial" w:cs="Arial"/>
                <w:bCs w:val="0"/>
                <w:i w:val="0"/>
                <w:color w:val="000000" w:themeColor="text1"/>
                <w:sz w:val="24"/>
                <w:szCs w:val="24"/>
                <w:lang w:val="ru-RU" w:eastAsia="ru-RU"/>
              </w:rPr>
              <w:t>С Т А Н Д А Р Т</w:t>
            </w:r>
          </w:p>
        </w:tc>
        <w:tc>
          <w:tcPr>
            <w:tcW w:w="1985" w:type="dxa"/>
            <w:tcBorders>
              <w:top w:val="nil"/>
              <w:left w:val="nil"/>
              <w:bottom w:val="nil"/>
              <w:right w:val="nil"/>
            </w:tcBorders>
          </w:tcPr>
          <w:p w:rsidR="009B36DB" w:rsidRPr="00532640" w:rsidRDefault="009B36DB" w:rsidP="009B36DB">
            <w:pPr>
              <w:pStyle w:val="2"/>
              <w:spacing w:before="0" w:after="0"/>
              <w:rPr>
                <w:rFonts w:ascii="Arial" w:hAnsi="Arial" w:cs="Arial"/>
                <w:bCs w:val="0"/>
                <w:i w:val="0"/>
                <w:color w:val="000000" w:themeColor="text1"/>
                <w:sz w:val="24"/>
                <w:szCs w:val="24"/>
                <w:lang w:val="ru-RU" w:eastAsia="ru-RU"/>
              </w:rPr>
            </w:pPr>
          </w:p>
          <w:p w:rsidR="009B36DB" w:rsidRPr="00532640" w:rsidRDefault="009B36DB" w:rsidP="009B36DB">
            <w:pPr>
              <w:pStyle w:val="2"/>
              <w:spacing w:before="0" w:after="0"/>
              <w:rPr>
                <w:rFonts w:ascii="Arial" w:hAnsi="Arial" w:cs="Arial"/>
                <w:bCs w:val="0"/>
                <w:i w:val="0"/>
                <w:color w:val="000000" w:themeColor="text1"/>
                <w:sz w:val="24"/>
                <w:szCs w:val="24"/>
                <w:lang w:val="ru-RU" w:eastAsia="ru-RU"/>
              </w:rPr>
            </w:pPr>
            <w:r w:rsidRPr="00532640">
              <w:rPr>
                <w:rFonts w:ascii="Arial" w:hAnsi="Arial" w:cs="Arial"/>
                <w:bCs w:val="0"/>
                <w:i w:val="0"/>
                <w:color w:val="000000" w:themeColor="text1"/>
                <w:sz w:val="24"/>
                <w:szCs w:val="24"/>
                <w:lang w:val="ru-RU" w:eastAsia="ru-RU"/>
              </w:rPr>
              <w:t xml:space="preserve">ГОСТ </w:t>
            </w:r>
            <w:r w:rsidRPr="00532640">
              <w:rPr>
                <w:rFonts w:ascii="Arial" w:hAnsi="Arial" w:cs="Arial"/>
                <w:bCs w:val="0"/>
                <w:i w:val="0"/>
                <w:color w:val="000000" w:themeColor="text1"/>
                <w:sz w:val="24"/>
                <w:szCs w:val="24"/>
                <w:lang w:val="en-US" w:eastAsia="ru-RU"/>
              </w:rPr>
              <w:t>ISO</w:t>
            </w:r>
            <w:r w:rsidRPr="00532640">
              <w:rPr>
                <w:rFonts w:ascii="Arial" w:hAnsi="Arial" w:cs="Arial"/>
                <w:bCs w:val="0"/>
                <w:i w:val="0"/>
                <w:color w:val="000000" w:themeColor="text1"/>
                <w:sz w:val="24"/>
                <w:szCs w:val="24"/>
                <w:lang w:val="ru-RU" w:eastAsia="ru-RU"/>
              </w:rPr>
              <w:t xml:space="preserve"> </w:t>
            </w:r>
          </w:p>
          <w:p w:rsidR="009B36DB" w:rsidRPr="00532640" w:rsidRDefault="009B36DB" w:rsidP="009B36DB">
            <w:pPr>
              <w:pStyle w:val="2"/>
              <w:spacing w:before="0" w:after="0"/>
              <w:rPr>
                <w:rFonts w:ascii="Arial" w:hAnsi="Arial" w:cs="Arial"/>
                <w:bCs w:val="0"/>
                <w:i w:val="0"/>
                <w:color w:val="000000" w:themeColor="text1"/>
                <w:sz w:val="24"/>
                <w:szCs w:val="24"/>
                <w:lang w:val="ru-RU" w:eastAsia="ru-RU"/>
              </w:rPr>
            </w:pPr>
            <w:r w:rsidRPr="00532640">
              <w:rPr>
                <w:rFonts w:ascii="Arial" w:hAnsi="Arial" w:cs="Arial"/>
                <w:bCs w:val="0"/>
                <w:i w:val="0"/>
                <w:color w:val="000000" w:themeColor="text1"/>
                <w:sz w:val="24"/>
                <w:szCs w:val="24"/>
                <w:lang w:val="ru-RU" w:eastAsia="ru-RU"/>
              </w:rPr>
              <w:t>13909-8</w:t>
            </w:r>
          </w:p>
          <w:p w:rsidR="009B36DB" w:rsidRPr="00532640" w:rsidRDefault="009B36DB" w:rsidP="009B36DB">
            <w:pPr>
              <w:rPr>
                <w:rFonts w:ascii="Arial" w:hAnsi="Arial" w:cs="Arial"/>
                <w:b/>
                <w:color w:val="000000" w:themeColor="text1"/>
              </w:rPr>
            </w:pPr>
          </w:p>
          <w:p w:rsidR="009B36DB" w:rsidRPr="00532640" w:rsidRDefault="009B36DB" w:rsidP="009B36DB">
            <w:pPr>
              <w:rPr>
                <w:rFonts w:ascii="Arial" w:hAnsi="Arial" w:cs="Arial"/>
                <w:color w:val="000000" w:themeColor="text1"/>
              </w:rPr>
            </w:pPr>
            <w:r w:rsidRPr="00532640">
              <w:rPr>
                <w:rFonts w:ascii="Arial" w:hAnsi="Arial" w:cs="Arial"/>
                <w:color w:val="000000" w:themeColor="text1"/>
              </w:rPr>
              <w:t xml:space="preserve">(проект, </w:t>
            </w:r>
            <w:r w:rsidRPr="00532640">
              <w:rPr>
                <w:rFonts w:ascii="Arial" w:hAnsi="Arial" w:cs="Arial"/>
                <w:color w:val="000000" w:themeColor="text1"/>
                <w:lang w:val="en-US"/>
              </w:rPr>
              <w:t>KZ</w:t>
            </w:r>
            <w:r w:rsidRPr="00532640">
              <w:rPr>
                <w:rFonts w:ascii="Arial" w:hAnsi="Arial" w:cs="Arial"/>
                <w:color w:val="000000" w:themeColor="text1"/>
              </w:rPr>
              <w:t xml:space="preserve">, </w:t>
            </w:r>
            <w:r w:rsidR="009978BD">
              <w:rPr>
                <w:rFonts w:ascii="Arial" w:hAnsi="Arial" w:cs="Arial"/>
                <w:color w:val="000000" w:themeColor="text1"/>
              </w:rPr>
              <w:t>окончательная</w:t>
            </w:r>
            <w:r w:rsidRPr="00532640">
              <w:rPr>
                <w:rFonts w:ascii="Arial" w:hAnsi="Arial" w:cs="Arial"/>
                <w:color w:val="000000" w:themeColor="text1"/>
              </w:rPr>
              <w:t xml:space="preserve"> редакция)</w:t>
            </w:r>
          </w:p>
          <w:p w:rsidR="009B36DB" w:rsidRPr="00532640" w:rsidRDefault="009B36DB" w:rsidP="009B36DB">
            <w:pPr>
              <w:tabs>
                <w:tab w:val="left" w:pos="1005"/>
              </w:tabs>
              <w:rPr>
                <w:rFonts w:ascii="Arial" w:hAnsi="Arial" w:cs="Arial"/>
                <w:b/>
                <w:color w:val="000000" w:themeColor="text1"/>
              </w:rPr>
            </w:pPr>
          </w:p>
          <w:p w:rsidR="009B36DB" w:rsidRPr="00532640" w:rsidRDefault="009B36DB" w:rsidP="009B36DB">
            <w:pPr>
              <w:tabs>
                <w:tab w:val="left" w:pos="1005"/>
              </w:tabs>
              <w:rPr>
                <w:rFonts w:ascii="Arial" w:hAnsi="Arial" w:cs="Arial"/>
                <w:b/>
                <w:color w:val="000000" w:themeColor="text1"/>
              </w:rPr>
            </w:pPr>
          </w:p>
          <w:p w:rsidR="009B36DB" w:rsidRPr="00532640" w:rsidRDefault="009B36DB" w:rsidP="009B36DB">
            <w:pPr>
              <w:tabs>
                <w:tab w:val="left" w:pos="1005"/>
              </w:tabs>
              <w:rPr>
                <w:rFonts w:ascii="Arial" w:hAnsi="Arial" w:cs="Arial"/>
                <w:b/>
                <w:color w:val="000000" w:themeColor="text1"/>
              </w:rPr>
            </w:pPr>
          </w:p>
        </w:tc>
      </w:tr>
    </w:tbl>
    <w:p w:rsidR="009B36DB" w:rsidRPr="00532640" w:rsidRDefault="009B36DB" w:rsidP="009B36DB">
      <w:pPr>
        <w:pStyle w:val="a6"/>
        <w:tabs>
          <w:tab w:val="clear" w:pos="4677"/>
          <w:tab w:val="clear" w:pos="9355"/>
        </w:tabs>
        <w:jc w:val="center"/>
        <w:rPr>
          <w:rFonts w:ascii="Arial" w:hAnsi="Arial" w:cs="Arial"/>
          <w:color w:val="000000" w:themeColor="text1"/>
        </w:rPr>
      </w:pPr>
    </w:p>
    <w:p w:rsidR="009B36DB" w:rsidRPr="00532640" w:rsidRDefault="009B36DB" w:rsidP="009B36DB">
      <w:pPr>
        <w:rPr>
          <w:rFonts w:ascii="Arial" w:hAnsi="Arial" w:cs="Arial"/>
          <w:color w:val="000000" w:themeColor="text1"/>
        </w:rPr>
      </w:pPr>
    </w:p>
    <w:p w:rsidR="009B36DB" w:rsidRPr="00532640" w:rsidRDefault="009B36DB" w:rsidP="009B36DB">
      <w:pPr>
        <w:rPr>
          <w:rFonts w:ascii="Arial" w:hAnsi="Arial" w:cs="Arial"/>
          <w:color w:val="000000" w:themeColor="text1"/>
        </w:rPr>
      </w:pPr>
    </w:p>
    <w:p w:rsidR="009B36DB" w:rsidRPr="00532640" w:rsidRDefault="009B36DB" w:rsidP="009B36DB">
      <w:pPr>
        <w:rPr>
          <w:rFonts w:ascii="Arial" w:hAnsi="Arial" w:cs="Arial"/>
          <w:color w:val="000000" w:themeColor="text1"/>
        </w:rPr>
      </w:pPr>
    </w:p>
    <w:p w:rsidR="009B36DB" w:rsidRPr="00532640" w:rsidRDefault="009B36DB" w:rsidP="009B36DB">
      <w:pPr>
        <w:rPr>
          <w:rFonts w:ascii="Arial" w:hAnsi="Arial" w:cs="Arial"/>
          <w:b/>
          <w:color w:val="000000" w:themeColor="text1"/>
          <w:sz w:val="28"/>
        </w:rPr>
      </w:pPr>
    </w:p>
    <w:p w:rsidR="009B36DB" w:rsidRPr="00532640" w:rsidRDefault="009B36DB" w:rsidP="009B36DB">
      <w:pPr>
        <w:widowControl w:val="0"/>
        <w:autoSpaceDE w:val="0"/>
        <w:autoSpaceDN w:val="0"/>
        <w:adjustRightInd w:val="0"/>
        <w:jc w:val="center"/>
        <w:rPr>
          <w:rFonts w:ascii="Arial" w:hAnsi="Arial" w:cs="Arial"/>
          <w:b/>
          <w:bCs/>
          <w:color w:val="000000" w:themeColor="text1"/>
          <w:sz w:val="28"/>
        </w:rPr>
      </w:pPr>
      <w:r w:rsidRPr="00532640">
        <w:rPr>
          <w:rFonts w:ascii="Arial" w:hAnsi="Arial" w:cs="Arial"/>
          <w:b/>
          <w:bCs/>
          <w:color w:val="000000" w:themeColor="text1"/>
          <w:sz w:val="28"/>
        </w:rPr>
        <w:t>Уголь каменный и кокс</w:t>
      </w:r>
    </w:p>
    <w:p w:rsidR="009B36DB" w:rsidRPr="00532640" w:rsidRDefault="009B36DB" w:rsidP="009B36DB">
      <w:pPr>
        <w:widowControl w:val="0"/>
        <w:autoSpaceDE w:val="0"/>
        <w:autoSpaceDN w:val="0"/>
        <w:adjustRightInd w:val="0"/>
        <w:jc w:val="center"/>
        <w:rPr>
          <w:rFonts w:ascii="Arial" w:hAnsi="Arial" w:cs="Arial"/>
          <w:b/>
          <w:bCs/>
          <w:color w:val="000000" w:themeColor="text1"/>
          <w:sz w:val="28"/>
        </w:rPr>
      </w:pPr>
    </w:p>
    <w:p w:rsidR="009B36DB" w:rsidRPr="00532640" w:rsidRDefault="009B36DB" w:rsidP="009B36DB">
      <w:pPr>
        <w:jc w:val="center"/>
        <w:rPr>
          <w:rFonts w:ascii="Arial" w:hAnsi="Arial" w:cs="Arial"/>
          <w:b/>
          <w:color w:val="000000" w:themeColor="text1"/>
          <w:sz w:val="28"/>
        </w:rPr>
      </w:pPr>
      <w:r w:rsidRPr="00532640">
        <w:rPr>
          <w:rFonts w:ascii="Arial" w:hAnsi="Arial" w:cs="Arial"/>
          <w:b/>
          <w:color w:val="000000" w:themeColor="text1"/>
          <w:sz w:val="28"/>
        </w:rPr>
        <w:t>Механический отбор проб</w:t>
      </w:r>
    </w:p>
    <w:p w:rsidR="009B36DB" w:rsidRPr="00532640" w:rsidRDefault="009B36DB" w:rsidP="009B36DB">
      <w:pPr>
        <w:jc w:val="center"/>
        <w:rPr>
          <w:rFonts w:ascii="Arial" w:hAnsi="Arial" w:cs="Arial"/>
          <w:b/>
          <w:color w:val="000000" w:themeColor="text1"/>
          <w:sz w:val="28"/>
        </w:rPr>
      </w:pPr>
    </w:p>
    <w:p w:rsidR="009B36DB" w:rsidRPr="00532640" w:rsidRDefault="009B36DB" w:rsidP="009B36DB">
      <w:pPr>
        <w:jc w:val="center"/>
        <w:rPr>
          <w:rFonts w:ascii="Arial" w:hAnsi="Arial" w:cs="Arial"/>
          <w:b/>
          <w:color w:val="000000" w:themeColor="text1"/>
          <w:sz w:val="28"/>
        </w:rPr>
      </w:pPr>
      <w:r w:rsidRPr="00532640">
        <w:rPr>
          <w:rFonts w:ascii="Arial" w:hAnsi="Arial" w:cs="Arial"/>
          <w:b/>
          <w:color w:val="000000" w:themeColor="text1"/>
          <w:sz w:val="28"/>
        </w:rPr>
        <w:t>Часть 8</w:t>
      </w:r>
    </w:p>
    <w:p w:rsidR="009B36DB" w:rsidRPr="00532640" w:rsidRDefault="009B36DB" w:rsidP="009B36DB">
      <w:pPr>
        <w:jc w:val="center"/>
        <w:rPr>
          <w:rFonts w:ascii="Arial" w:hAnsi="Arial" w:cs="Arial"/>
          <w:b/>
          <w:color w:val="000000" w:themeColor="text1"/>
          <w:sz w:val="28"/>
        </w:rPr>
      </w:pPr>
    </w:p>
    <w:p w:rsidR="009B36DB" w:rsidRPr="00532640" w:rsidRDefault="009B36DB" w:rsidP="009B36DB">
      <w:pPr>
        <w:jc w:val="center"/>
        <w:rPr>
          <w:rFonts w:ascii="Arial" w:hAnsi="Arial" w:cs="Arial"/>
          <w:b/>
          <w:color w:val="000000" w:themeColor="text1"/>
          <w:sz w:val="28"/>
        </w:rPr>
      </w:pPr>
      <w:r w:rsidRPr="00532640">
        <w:rPr>
          <w:rFonts w:ascii="Arial" w:hAnsi="Arial" w:cs="Arial"/>
          <w:b/>
          <w:color w:val="000000" w:themeColor="text1"/>
          <w:sz w:val="28"/>
        </w:rPr>
        <w:t xml:space="preserve">МЕТОДЫ ОПРЕДЕЛЕНИЯ </w:t>
      </w:r>
      <w:r w:rsidR="008A20FE" w:rsidRPr="00532640">
        <w:rPr>
          <w:rFonts w:ascii="Arial" w:hAnsi="Arial" w:cs="Arial"/>
          <w:b/>
          <w:color w:val="000000" w:themeColor="text1"/>
          <w:sz w:val="28"/>
        </w:rPr>
        <w:t>СИСТЕМАТИЧЕСКОЙ</w:t>
      </w:r>
      <w:r w:rsidRPr="00532640">
        <w:rPr>
          <w:rFonts w:ascii="Arial" w:hAnsi="Arial" w:cs="Arial"/>
          <w:b/>
          <w:color w:val="000000" w:themeColor="text1"/>
          <w:sz w:val="28"/>
        </w:rPr>
        <w:t xml:space="preserve"> ПОГРЕШНОСТИ </w:t>
      </w:r>
    </w:p>
    <w:p w:rsidR="009B36DB" w:rsidRPr="00532640" w:rsidRDefault="009B36DB" w:rsidP="009B36DB">
      <w:pPr>
        <w:jc w:val="center"/>
        <w:rPr>
          <w:rFonts w:ascii="Arial" w:hAnsi="Arial" w:cs="Arial"/>
          <w:b/>
          <w:color w:val="000000" w:themeColor="text1"/>
          <w:sz w:val="28"/>
        </w:rPr>
      </w:pPr>
    </w:p>
    <w:p w:rsidR="009B36DB" w:rsidRPr="00532640" w:rsidRDefault="009B36DB" w:rsidP="009B36DB">
      <w:pPr>
        <w:jc w:val="center"/>
        <w:rPr>
          <w:rFonts w:ascii="Arial" w:hAnsi="Arial" w:cs="Arial"/>
          <w:b/>
          <w:color w:val="000000" w:themeColor="text1"/>
          <w:sz w:val="28"/>
        </w:rPr>
      </w:pPr>
    </w:p>
    <w:p w:rsidR="009B36DB" w:rsidRPr="00532640" w:rsidRDefault="009B36DB" w:rsidP="009B36DB">
      <w:pPr>
        <w:widowControl w:val="0"/>
        <w:autoSpaceDE w:val="0"/>
        <w:autoSpaceDN w:val="0"/>
        <w:adjustRightInd w:val="0"/>
        <w:jc w:val="center"/>
        <w:rPr>
          <w:rFonts w:ascii="Arial" w:hAnsi="Arial" w:cs="Arial"/>
          <w:b/>
          <w:bCs/>
          <w:color w:val="000000" w:themeColor="text1"/>
          <w:sz w:val="28"/>
        </w:rPr>
      </w:pPr>
      <w:r w:rsidRPr="00532640">
        <w:rPr>
          <w:rFonts w:ascii="Arial" w:hAnsi="Arial" w:cs="Arial"/>
          <w:b/>
          <w:color w:val="000000" w:themeColor="text1"/>
          <w:sz w:val="28"/>
        </w:rPr>
        <w:t>(</w:t>
      </w:r>
      <w:r w:rsidRPr="00532640">
        <w:rPr>
          <w:rFonts w:ascii="Arial" w:hAnsi="Arial" w:cs="Arial"/>
          <w:b/>
          <w:color w:val="000000" w:themeColor="text1"/>
          <w:sz w:val="28"/>
          <w:lang w:val="en-US"/>
        </w:rPr>
        <w:t>ISO</w:t>
      </w:r>
      <w:r w:rsidRPr="00532640">
        <w:rPr>
          <w:rFonts w:ascii="Arial" w:hAnsi="Arial" w:cs="Arial"/>
          <w:b/>
          <w:color w:val="000000" w:themeColor="text1"/>
          <w:sz w:val="28"/>
        </w:rPr>
        <w:t xml:space="preserve"> 13909-8:2016, </w:t>
      </w:r>
      <w:r w:rsidRPr="00532640">
        <w:rPr>
          <w:rFonts w:ascii="Arial" w:hAnsi="Arial" w:cs="Arial"/>
          <w:b/>
          <w:bCs/>
          <w:color w:val="000000" w:themeColor="text1"/>
          <w:sz w:val="28"/>
          <w:lang w:val="en-US"/>
        </w:rPr>
        <w:t>IDT</w:t>
      </w:r>
      <w:r w:rsidRPr="00532640">
        <w:rPr>
          <w:rFonts w:ascii="Arial" w:hAnsi="Arial" w:cs="Arial"/>
          <w:b/>
          <w:bCs/>
          <w:color w:val="000000" w:themeColor="text1"/>
          <w:sz w:val="28"/>
        </w:rPr>
        <w:t>)</w:t>
      </w:r>
    </w:p>
    <w:p w:rsidR="009B36DB" w:rsidRPr="00532640" w:rsidRDefault="009B36DB" w:rsidP="009B36DB">
      <w:pPr>
        <w:jc w:val="center"/>
        <w:rPr>
          <w:rFonts w:ascii="Arial" w:hAnsi="Arial" w:cs="Arial"/>
          <w:b/>
          <w:color w:val="000000" w:themeColor="text1"/>
          <w:sz w:val="28"/>
        </w:rPr>
      </w:pPr>
    </w:p>
    <w:p w:rsidR="009B36DB" w:rsidRPr="00532640" w:rsidRDefault="009B36DB" w:rsidP="009B36DB">
      <w:pPr>
        <w:jc w:val="center"/>
        <w:rPr>
          <w:rFonts w:ascii="Arial" w:hAnsi="Arial" w:cs="Arial"/>
          <w:b/>
          <w:color w:val="000000" w:themeColor="text1"/>
          <w:sz w:val="28"/>
        </w:rPr>
      </w:pPr>
    </w:p>
    <w:p w:rsidR="009B36DB" w:rsidRPr="00532640" w:rsidRDefault="009B36DB" w:rsidP="009B36DB">
      <w:pPr>
        <w:jc w:val="center"/>
        <w:rPr>
          <w:rFonts w:ascii="Arial" w:hAnsi="Arial" w:cs="Arial"/>
          <w:b/>
          <w:color w:val="000000" w:themeColor="text1"/>
          <w:sz w:val="28"/>
        </w:rPr>
      </w:pPr>
    </w:p>
    <w:p w:rsidR="009B36DB" w:rsidRPr="00532640" w:rsidRDefault="009B36DB" w:rsidP="009B36DB">
      <w:pPr>
        <w:rPr>
          <w:rFonts w:ascii="Arial" w:hAnsi="Arial" w:cs="Arial"/>
          <w:b/>
          <w:color w:val="000000" w:themeColor="text1"/>
        </w:rPr>
      </w:pPr>
    </w:p>
    <w:p w:rsidR="009B36DB" w:rsidRPr="00532640" w:rsidRDefault="009B36DB" w:rsidP="009B36DB">
      <w:pPr>
        <w:rPr>
          <w:rFonts w:ascii="Arial" w:hAnsi="Arial" w:cs="Arial"/>
          <w:b/>
          <w:color w:val="000000" w:themeColor="text1"/>
        </w:rPr>
      </w:pPr>
    </w:p>
    <w:p w:rsidR="009B36DB" w:rsidRPr="00532640" w:rsidRDefault="009B36DB" w:rsidP="009B36DB">
      <w:pPr>
        <w:jc w:val="center"/>
        <w:rPr>
          <w:rFonts w:ascii="Arial" w:hAnsi="Arial" w:cs="Arial"/>
          <w:color w:val="000000" w:themeColor="text1"/>
        </w:rPr>
      </w:pPr>
      <w:r w:rsidRPr="00532640">
        <w:rPr>
          <w:rFonts w:ascii="Arial" w:hAnsi="Arial" w:cs="Arial"/>
          <w:color w:val="000000" w:themeColor="text1"/>
        </w:rPr>
        <w:t xml:space="preserve">Настоящий проект стандарта </w:t>
      </w:r>
    </w:p>
    <w:p w:rsidR="009B36DB" w:rsidRPr="00532640" w:rsidRDefault="009B36DB" w:rsidP="009B36DB">
      <w:pPr>
        <w:jc w:val="center"/>
        <w:rPr>
          <w:rFonts w:ascii="Arial" w:hAnsi="Arial" w:cs="Arial"/>
          <w:color w:val="000000" w:themeColor="text1"/>
        </w:rPr>
      </w:pPr>
      <w:r w:rsidRPr="00532640">
        <w:rPr>
          <w:rFonts w:ascii="Arial" w:hAnsi="Arial" w:cs="Arial"/>
          <w:color w:val="000000" w:themeColor="text1"/>
        </w:rPr>
        <w:t>не подлежит применению до его принятия</w:t>
      </w:r>
    </w:p>
    <w:p w:rsidR="009B36DB" w:rsidRPr="00532640" w:rsidRDefault="009B36DB" w:rsidP="009B36DB">
      <w:pPr>
        <w:jc w:val="center"/>
        <w:rPr>
          <w:rFonts w:ascii="Arial" w:hAnsi="Arial" w:cs="Arial"/>
          <w:color w:val="000000" w:themeColor="text1"/>
        </w:rPr>
      </w:pPr>
    </w:p>
    <w:p w:rsidR="009B36DB" w:rsidRPr="00532640" w:rsidRDefault="009B36DB" w:rsidP="009B36DB">
      <w:pPr>
        <w:rPr>
          <w:rFonts w:ascii="Arial" w:hAnsi="Arial" w:cs="Arial"/>
          <w:color w:val="000000" w:themeColor="text1"/>
        </w:rPr>
      </w:pPr>
    </w:p>
    <w:p w:rsidR="009B36DB" w:rsidRPr="00532640" w:rsidRDefault="009B36DB" w:rsidP="009B36DB">
      <w:pPr>
        <w:jc w:val="center"/>
        <w:rPr>
          <w:rFonts w:ascii="Arial" w:hAnsi="Arial" w:cs="Arial"/>
          <w:color w:val="000000" w:themeColor="text1"/>
        </w:rPr>
      </w:pPr>
    </w:p>
    <w:p w:rsidR="009B36DB" w:rsidRPr="00532640" w:rsidRDefault="009B36DB" w:rsidP="009B36DB">
      <w:pPr>
        <w:rPr>
          <w:rFonts w:ascii="Arial" w:hAnsi="Arial" w:cs="Arial"/>
          <w:color w:val="000000" w:themeColor="text1"/>
        </w:rPr>
      </w:pPr>
    </w:p>
    <w:p w:rsidR="009B36DB" w:rsidRPr="00532640" w:rsidRDefault="009B36DB" w:rsidP="009B36DB">
      <w:pPr>
        <w:jc w:val="center"/>
        <w:rPr>
          <w:rFonts w:ascii="Arial" w:hAnsi="Arial" w:cs="Arial"/>
          <w:b/>
          <w:color w:val="000000" w:themeColor="text1"/>
        </w:rPr>
      </w:pPr>
      <w:r w:rsidRPr="00532640">
        <w:rPr>
          <w:rFonts w:ascii="Arial" w:hAnsi="Arial" w:cs="Arial"/>
          <w:b/>
          <w:color w:val="000000" w:themeColor="text1"/>
        </w:rPr>
        <w:t>Минск</w:t>
      </w:r>
    </w:p>
    <w:p w:rsidR="009B36DB" w:rsidRPr="00532640" w:rsidRDefault="009B36DB" w:rsidP="009B36DB">
      <w:pPr>
        <w:jc w:val="center"/>
        <w:rPr>
          <w:rFonts w:ascii="Arial" w:hAnsi="Arial" w:cs="Arial"/>
          <w:b/>
          <w:color w:val="000000" w:themeColor="text1"/>
        </w:rPr>
      </w:pPr>
      <w:r w:rsidRPr="00532640">
        <w:rPr>
          <w:rFonts w:ascii="Arial" w:hAnsi="Arial" w:cs="Arial"/>
          <w:b/>
          <w:color w:val="000000" w:themeColor="text1"/>
        </w:rPr>
        <w:t>Евразийский совет по стандартизации, метрологии и сертификации</w:t>
      </w:r>
    </w:p>
    <w:p w:rsidR="009B36DB" w:rsidRPr="00532640" w:rsidRDefault="009B36DB" w:rsidP="009B36DB">
      <w:pPr>
        <w:tabs>
          <w:tab w:val="left" w:pos="318"/>
          <w:tab w:val="center" w:pos="4819"/>
        </w:tabs>
        <w:rPr>
          <w:rFonts w:ascii="Arial" w:hAnsi="Arial" w:cs="Arial"/>
          <w:b/>
          <w:color w:val="000000" w:themeColor="text1"/>
        </w:rPr>
      </w:pPr>
      <w:r w:rsidRPr="00532640">
        <w:rPr>
          <w:rFonts w:ascii="Arial" w:hAnsi="Arial" w:cs="Arial"/>
          <w:b/>
          <w:color w:val="000000" w:themeColor="text1"/>
        </w:rPr>
        <w:tab/>
      </w:r>
      <w:r w:rsidRPr="00532640">
        <w:rPr>
          <w:rFonts w:ascii="Arial" w:hAnsi="Arial" w:cs="Arial"/>
          <w:b/>
          <w:color w:val="000000" w:themeColor="text1"/>
        </w:rPr>
        <w:tab/>
        <w:t>20__</w:t>
      </w:r>
    </w:p>
    <w:p w:rsidR="006176CE" w:rsidRPr="00532640" w:rsidRDefault="006176CE" w:rsidP="009B36DB">
      <w:pPr>
        <w:tabs>
          <w:tab w:val="left" w:pos="318"/>
          <w:tab w:val="center" w:pos="4819"/>
        </w:tabs>
        <w:rPr>
          <w:rFonts w:ascii="Arial" w:hAnsi="Arial" w:cs="Arial"/>
          <w:b/>
          <w:color w:val="000000" w:themeColor="text1"/>
        </w:rPr>
      </w:pPr>
    </w:p>
    <w:p w:rsidR="00E263BD" w:rsidRPr="00532640" w:rsidRDefault="00E263BD" w:rsidP="009B36DB">
      <w:pPr>
        <w:tabs>
          <w:tab w:val="left" w:pos="318"/>
          <w:tab w:val="center" w:pos="4819"/>
        </w:tabs>
        <w:rPr>
          <w:rFonts w:ascii="Arial" w:hAnsi="Arial" w:cs="Arial"/>
          <w:b/>
          <w:color w:val="000000" w:themeColor="text1"/>
        </w:rPr>
      </w:pPr>
    </w:p>
    <w:p w:rsidR="009B36DB" w:rsidRPr="00532640" w:rsidRDefault="009B36DB" w:rsidP="009B36DB">
      <w:pPr>
        <w:jc w:val="center"/>
        <w:rPr>
          <w:rFonts w:ascii="Arial" w:hAnsi="Arial" w:cs="Arial"/>
          <w:b/>
          <w:color w:val="000000" w:themeColor="text1"/>
          <w:sz w:val="26"/>
          <w:szCs w:val="26"/>
        </w:rPr>
      </w:pPr>
      <w:r w:rsidRPr="00532640">
        <w:rPr>
          <w:rFonts w:ascii="Arial" w:hAnsi="Arial" w:cs="Arial"/>
          <w:b/>
          <w:color w:val="000000" w:themeColor="text1"/>
          <w:sz w:val="26"/>
          <w:szCs w:val="26"/>
        </w:rPr>
        <w:lastRenderedPageBreak/>
        <w:t>Предисловие</w:t>
      </w:r>
    </w:p>
    <w:p w:rsidR="009B36DB" w:rsidRPr="00532640" w:rsidRDefault="009B36DB" w:rsidP="009B36DB">
      <w:pPr>
        <w:ind w:firstLine="567"/>
        <w:jc w:val="center"/>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Цели, основные принципы и </w:t>
      </w:r>
      <w:r w:rsidR="004815D0" w:rsidRPr="00532640">
        <w:rPr>
          <w:rFonts w:ascii="Arial" w:hAnsi="Arial" w:cs="Arial"/>
          <w:color w:val="000000" w:themeColor="text1"/>
        </w:rPr>
        <w:t>общие правила</w:t>
      </w:r>
      <w:r w:rsidRPr="00532640">
        <w:rPr>
          <w:rFonts w:ascii="Arial" w:hAnsi="Arial" w:cs="Arial"/>
          <w:color w:val="000000" w:themeColor="text1"/>
        </w:rPr>
        <w:t xml:space="preserve">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9B36DB" w:rsidRPr="00532640" w:rsidRDefault="009B36DB" w:rsidP="009B36DB">
      <w:pPr>
        <w:ind w:firstLine="567"/>
        <w:rPr>
          <w:rFonts w:ascii="Arial" w:hAnsi="Arial" w:cs="Arial"/>
          <w:b/>
          <w:bCs/>
          <w:color w:val="000000" w:themeColor="text1"/>
        </w:rPr>
      </w:pPr>
      <w:r w:rsidRPr="00532640">
        <w:rPr>
          <w:rFonts w:ascii="Arial" w:hAnsi="Arial" w:cs="Arial"/>
          <w:b/>
          <w:bCs/>
          <w:color w:val="000000" w:themeColor="text1"/>
        </w:rPr>
        <w:t>Сведения о стандарте</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1 ПОДГОТОВЛЕН Республиканским государс</w:t>
      </w:r>
      <w:r w:rsidR="00293A49" w:rsidRPr="00532640">
        <w:rPr>
          <w:rFonts w:ascii="Arial" w:hAnsi="Arial" w:cs="Arial"/>
          <w:color w:val="000000" w:themeColor="text1"/>
        </w:rPr>
        <w:t>т</w:t>
      </w:r>
      <w:r w:rsidRPr="00532640">
        <w:rPr>
          <w:rFonts w:ascii="Arial" w:hAnsi="Arial" w:cs="Arial"/>
          <w:color w:val="000000" w:themeColor="text1"/>
        </w:rPr>
        <w:t xml:space="preserve">венным предприятием на праве хозяйственного введения «Казахстанский институт стандартизации и метрологии» Комитет технического регулирования и метрологии Министерства торговли и интеграции Республики Казахстан на основе собственного </w:t>
      </w:r>
      <w:r w:rsidR="00A92968" w:rsidRPr="00532640">
        <w:rPr>
          <w:rFonts w:ascii="Arial" w:hAnsi="Arial" w:cs="Arial"/>
          <w:color w:val="000000" w:themeColor="text1"/>
        </w:rPr>
        <w:t>перевода на русский язык англоязычной версии стандарта</w:t>
      </w:r>
      <w:r w:rsidRPr="00532640">
        <w:rPr>
          <w:rFonts w:ascii="Arial" w:hAnsi="Arial" w:cs="Arial"/>
          <w:color w:val="000000" w:themeColor="text1"/>
        </w:rPr>
        <w:t xml:space="preserve">, указанного в </w:t>
      </w:r>
      <w:r w:rsidR="00BB2111" w:rsidRPr="00532640">
        <w:rPr>
          <w:rFonts w:ascii="Arial" w:hAnsi="Arial" w:cs="Arial"/>
          <w:color w:val="000000" w:themeColor="text1"/>
        </w:rPr>
        <w:t>соответствии</w:t>
      </w:r>
      <w:r w:rsidRPr="00532640">
        <w:rPr>
          <w:rFonts w:ascii="Arial" w:hAnsi="Arial" w:cs="Arial"/>
          <w:color w:val="000000" w:themeColor="text1"/>
        </w:rPr>
        <w:t xml:space="preserve"> 4</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2 ВНЕСЕН Комитетом технического регулирования и метрологии Министерства торговли и интеграции Республики Казахстан</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3 ПРИНЯТ Евразийским Советом по стандартизации, метрологи</w:t>
      </w:r>
      <w:r w:rsidR="00EC06F2" w:rsidRPr="00532640">
        <w:rPr>
          <w:rFonts w:ascii="Arial" w:hAnsi="Arial" w:cs="Arial"/>
          <w:color w:val="000000" w:themeColor="text1"/>
        </w:rPr>
        <w:t>и и сертификации (протокол №___</w:t>
      </w:r>
      <w:r w:rsidRPr="00532640">
        <w:rPr>
          <w:rFonts w:ascii="Arial" w:hAnsi="Arial" w:cs="Arial"/>
          <w:color w:val="000000" w:themeColor="text1"/>
        </w:rPr>
        <w:t xml:space="preserve"> от _______) </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За принятие проголосовали:</w:t>
      </w:r>
    </w:p>
    <w:p w:rsidR="009B36DB" w:rsidRPr="00532640" w:rsidRDefault="009B36DB" w:rsidP="009B36DB">
      <w:pPr>
        <w:ind w:firstLine="567"/>
        <w:jc w:val="both"/>
        <w:rPr>
          <w:rFonts w:ascii="Arial" w:hAnsi="Arial" w:cs="Arial"/>
          <w:color w:val="000000" w:themeColor="text1"/>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2410"/>
        <w:gridCol w:w="4241"/>
      </w:tblGrid>
      <w:tr w:rsidR="005D6C2C" w:rsidRPr="00532640" w:rsidTr="009B36DB">
        <w:trPr>
          <w:trHeight w:val="660"/>
          <w:jc w:val="center"/>
        </w:trPr>
        <w:tc>
          <w:tcPr>
            <w:tcW w:w="2988" w:type="dxa"/>
            <w:tcBorders>
              <w:top w:val="single" w:sz="4" w:space="0" w:color="auto"/>
              <w:left w:val="single" w:sz="4" w:space="0" w:color="auto"/>
              <w:bottom w:val="double" w:sz="4" w:space="0" w:color="auto"/>
              <w:right w:val="single" w:sz="4" w:space="0" w:color="auto"/>
            </w:tcBorders>
            <w:vAlign w:val="center"/>
          </w:tcPr>
          <w:p w:rsidR="009B36DB" w:rsidRPr="00532640" w:rsidRDefault="009B36DB" w:rsidP="009B36DB">
            <w:pPr>
              <w:jc w:val="center"/>
              <w:rPr>
                <w:rFonts w:ascii="Arial" w:hAnsi="Arial" w:cs="Arial"/>
                <w:color w:val="000000" w:themeColor="text1"/>
              </w:rPr>
            </w:pPr>
            <w:r w:rsidRPr="00532640">
              <w:rPr>
                <w:rFonts w:ascii="Arial" w:hAnsi="Arial" w:cs="Arial"/>
                <w:color w:val="000000" w:themeColor="text1"/>
              </w:rPr>
              <w:t>Краткое наименование страны  по МК (ИСО 3166) 004-97</w:t>
            </w:r>
          </w:p>
        </w:tc>
        <w:tc>
          <w:tcPr>
            <w:tcW w:w="2410" w:type="dxa"/>
            <w:tcBorders>
              <w:top w:val="single" w:sz="4" w:space="0" w:color="auto"/>
              <w:left w:val="single" w:sz="4" w:space="0" w:color="auto"/>
              <w:bottom w:val="double" w:sz="4" w:space="0" w:color="auto"/>
              <w:right w:val="single" w:sz="4" w:space="0" w:color="auto"/>
            </w:tcBorders>
            <w:vAlign w:val="center"/>
          </w:tcPr>
          <w:p w:rsidR="009B36DB" w:rsidRPr="00532640" w:rsidRDefault="009B36DB" w:rsidP="009B36DB">
            <w:pPr>
              <w:jc w:val="center"/>
              <w:rPr>
                <w:rFonts w:ascii="Arial" w:hAnsi="Arial" w:cs="Arial"/>
                <w:color w:val="000000" w:themeColor="text1"/>
              </w:rPr>
            </w:pPr>
            <w:r w:rsidRPr="00532640">
              <w:rPr>
                <w:rFonts w:ascii="Arial" w:hAnsi="Arial" w:cs="Arial"/>
                <w:color w:val="000000" w:themeColor="text1"/>
              </w:rPr>
              <w:t>Код страны по МК (ИСО 3166) 004-97</w:t>
            </w:r>
          </w:p>
        </w:tc>
        <w:tc>
          <w:tcPr>
            <w:tcW w:w="4241" w:type="dxa"/>
            <w:tcBorders>
              <w:top w:val="single" w:sz="4" w:space="0" w:color="auto"/>
              <w:left w:val="single" w:sz="4" w:space="0" w:color="auto"/>
              <w:bottom w:val="double" w:sz="4" w:space="0" w:color="auto"/>
              <w:right w:val="single" w:sz="4" w:space="0" w:color="auto"/>
            </w:tcBorders>
            <w:vAlign w:val="center"/>
          </w:tcPr>
          <w:p w:rsidR="009B36DB" w:rsidRPr="00532640" w:rsidRDefault="009B36DB" w:rsidP="009B36DB">
            <w:pPr>
              <w:jc w:val="center"/>
              <w:rPr>
                <w:rFonts w:ascii="Arial" w:hAnsi="Arial" w:cs="Arial"/>
                <w:color w:val="000000" w:themeColor="text1"/>
              </w:rPr>
            </w:pPr>
            <w:r w:rsidRPr="00532640">
              <w:rPr>
                <w:rFonts w:ascii="Arial" w:hAnsi="Arial" w:cs="Arial"/>
                <w:color w:val="000000" w:themeColor="text1"/>
              </w:rPr>
              <w:t>Сокращенное наименование национального органа по стандартизации</w:t>
            </w:r>
          </w:p>
        </w:tc>
      </w:tr>
      <w:tr w:rsidR="009B36DB" w:rsidRPr="00532640" w:rsidTr="009B36DB">
        <w:trPr>
          <w:trHeight w:val="15"/>
          <w:jc w:val="center"/>
        </w:trPr>
        <w:tc>
          <w:tcPr>
            <w:tcW w:w="2988" w:type="dxa"/>
            <w:tcBorders>
              <w:top w:val="double" w:sz="4" w:space="0" w:color="auto"/>
              <w:left w:val="single" w:sz="4" w:space="0" w:color="auto"/>
              <w:bottom w:val="nil"/>
              <w:right w:val="single" w:sz="4" w:space="0" w:color="auto"/>
            </w:tcBorders>
            <w:vAlign w:val="center"/>
          </w:tcPr>
          <w:p w:rsidR="009B36DB" w:rsidRPr="00532640" w:rsidRDefault="009B36DB" w:rsidP="009B36DB">
            <w:pPr>
              <w:jc w:val="center"/>
              <w:rPr>
                <w:rFonts w:ascii="Arial" w:hAnsi="Arial" w:cs="Arial"/>
                <w:color w:val="000000" w:themeColor="text1"/>
              </w:rPr>
            </w:pPr>
          </w:p>
        </w:tc>
        <w:tc>
          <w:tcPr>
            <w:tcW w:w="2410" w:type="dxa"/>
            <w:tcBorders>
              <w:top w:val="double" w:sz="4" w:space="0" w:color="auto"/>
              <w:left w:val="single" w:sz="4" w:space="0" w:color="auto"/>
              <w:bottom w:val="nil"/>
              <w:right w:val="single" w:sz="4" w:space="0" w:color="auto"/>
            </w:tcBorders>
            <w:vAlign w:val="center"/>
          </w:tcPr>
          <w:p w:rsidR="009B36DB" w:rsidRPr="00532640" w:rsidRDefault="009B36DB" w:rsidP="009B36DB">
            <w:pPr>
              <w:jc w:val="center"/>
              <w:rPr>
                <w:rFonts w:ascii="Arial" w:hAnsi="Arial" w:cs="Arial"/>
                <w:color w:val="000000" w:themeColor="text1"/>
              </w:rPr>
            </w:pPr>
          </w:p>
        </w:tc>
        <w:tc>
          <w:tcPr>
            <w:tcW w:w="4241" w:type="dxa"/>
            <w:tcBorders>
              <w:top w:val="double" w:sz="4" w:space="0" w:color="auto"/>
              <w:left w:val="single" w:sz="4" w:space="0" w:color="auto"/>
              <w:bottom w:val="nil"/>
              <w:right w:val="single" w:sz="4" w:space="0" w:color="auto"/>
            </w:tcBorders>
            <w:vAlign w:val="center"/>
          </w:tcPr>
          <w:p w:rsidR="009B36DB" w:rsidRPr="00532640" w:rsidRDefault="009B36DB" w:rsidP="009B36DB">
            <w:pPr>
              <w:jc w:val="center"/>
              <w:rPr>
                <w:rFonts w:ascii="Arial" w:hAnsi="Arial" w:cs="Arial"/>
                <w:color w:val="000000" w:themeColor="text1"/>
              </w:rPr>
            </w:pPr>
          </w:p>
        </w:tc>
      </w:tr>
    </w:tbl>
    <w:p w:rsidR="009B36DB" w:rsidRPr="00532640" w:rsidRDefault="009B36DB" w:rsidP="009B36DB">
      <w:pPr>
        <w:ind w:firstLine="567"/>
        <w:jc w:val="both"/>
        <w:rPr>
          <w:rFonts w:ascii="Arial" w:hAnsi="Arial" w:cs="Arial"/>
          <w:color w:val="000000" w:themeColor="text1"/>
        </w:rPr>
      </w:pPr>
    </w:p>
    <w:p w:rsidR="009B36DB" w:rsidRPr="00532640" w:rsidRDefault="009B36DB" w:rsidP="00293A49">
      <w:pPr>
        <w:pStyle w:val="af4"/>
        <w:ind w:firstLine="567"/>
        <w:jc w:val="both"/>
        <w:rPr>
          <w:rFonts w:ascii="Arial" w:hAnsi="Arial" w:cs="Arial"/>
          <w:b/>
          <w:color w:val="000000" w:themeColor="text1"/>
        </w:rPr>
      </w:pPr>
      <w:r w:rsidRPr="00532640">
        <w:rPr>
          <w:rFonts w:ascii="Arial" w:hAnsi="Arial" w:cs="Arial"/>
          <w:color w:val="000000" w:themeColor="text1"/>
        </w:rPr>
        <w:t xml:space="preserve">4 Настоящий стандарт идентичен международному стандарту </w:t>
      </w:r>
      <w:bookmarkStart w:id="1" w:name="_Hlk72913054"/>
      <w:r w:rsidRPr="00532640">
        <w:rPr>
          <w:rFonts w:ascii="Arial" w:hAnsi="Arial" w:cs="Arial"/>
          <w:color w:val="000000" w:themeColor="text1"/>
          <w:lang w:val="en-US"/>
        </w:rPr>
        <w:t>ISO</w:t>
      </w:r>
      <w:r w:rsidRPr="00532640">
        <w:rPr>
          <w:rFonts w:ascii="Arial" w:hAnsi="Arial" w:cs="Arial"/>
          <w:color w:val="000000" w:themeColor="text1"/>
        </w:rPr>
        <w:t xml:space="preserve"> 13909-8:2016 «Уголь каменный и кокс. Механический отбор проб. Часть 8. Методы определения </w:t>
      </w:r>
      <w:r w:rsidR="008A20FE" w:rsidRPr="00532640">
        <w:rPr>
          <w:rFonts w:ascii="Arial" w:hAnsi="Arial" w:cs="Arial"/>
          <w:color w:val="000000" w:themeColor="text1"/>
        </w:rPr>
        <w:t>систематической</w:t>
      </w:r>
      <w:r w:rsidRPr="00532640">
        <w:rPr>
          <w:rFonts w:ascii="Arial" w:hAnsi="Arial" w:cs="Arial"/>
          <w:color w:val="000000" w:themeColor="text1"/>
        </w:rPr>
        <w:t xml:space="preserve"> погрешности» («</w:t>
      </w:r>
      <w:r w:rsidRPr="00532640">
        <w:rPr>
          <w:rFonts w:ascii="Arial" w:hAnsi="Arial" w:cs="Arial"/>
          <w:color w:val="000000" w:themeColor="text1"/>
          <w:lang w:val="en-US"/>
        </w:rPr>
        <w:t>Hard</w:t>
      </w:r>
      <w:r w:rsidRPr="00532640">
        <w:rPr>
          <w:rFonts w:ascii="Arial" w:hAnsi="Arial" w:cs="Arial"/>
          <w:color w:val="000000" w:themeColor="text1"/>
        </w:rPr>
        <w:t xml:space="preserve"> </w:t>
      </w:r>
      <w:r w:rsidRPr="00532640">
        <w:rPr>
          <w:rFonts w:ascii="Arial" w:hAnsi="Arial" w:cs="Arial"/>
          <w:color w:val="000000" w:themeColor="text1"/>
          <w:lang w:val="en-US"/>
        </w:rPr>
        <w:t>coal</w:t>
      </w:r>
      <w:r w:rsidRPr="00532640">
        <w:rPr>
          <w:rFonts w:ascii="Arial" w:hAnsi="Arial" w:cs="Arial"/>
          <w:color w:val="000000" w:themeColor="text1"/>
        </w:rPr>
        <w:t xml:space="preserve"> </w:t>
      </w:r>
      <w:r w:rsidRPr="00532640">
        <w:rPr>
          <w:rFonts w:ascii="Arial" w:hAnsi="Arial" w:cs="Arial"/>
          <w:color w:val="000000" w:themeColor="text1"/>
          <w:lang w:val="en-US"/>
        </w:rPr>
        <w:t>and</w:t>
      </w:r>
      <w:r w:rsidRPr="00532640">
        <w:rPr>
          <w:rFonts w:ascii="Arial" w:hAnsi="Arial" w:cs="Arial"/>
          <w:color w:val="000000" w:themeColor="text1"/>
        </w:rPr>
        <w:t xml:space="preserve"> </w:t>
      </w:r>
      <w:r w:rsidRPr="00532640">
        <w:rPr>
          <w:rFonts w:ascii="Arial" w:hAnsi="Arial" w:cs="Arial"/>
          <w:color w:val="000000" w:themeColor="text1"/>
          <w:lang w:val="en-US"/>
        </w:rPr>
        <w:t>coke</w:t>
      </w:r>
      <w:r w:rsidRPr="00532640">
        <w:rPr>
          <w:rFonts w:ascii="Arial" w:hAnsi="Arial" w:cs="Arial"/>
          <w:color w:val="000000" w:themeColor="text1"/>
        </w:rPr>
        <w:t xml:space="preserve"> - </w:t>
      </w:r>
      <w:r w:rsidRPr="00532640">
        <w:rPr>
          <w:rFonts w:ascii="Arial" w:hAnsi="Arial" w:cs="Arial"/>
          <w:color w:val="000000" w:themeColor="text1"/>
          <w:lang w:val="en-US"/>
        </w:rPr>
        <w:t>Mechanical</w:t>
      </w:r>
      <w:r w:rsidRPr="00532640">
        <w:rPr>
          <w:rFonts w:ascii="Arial" w:hAnsi="Arial" w:cs="Arial"/>
          <w:color w:val="000000" w:themeColor="text1"/>
        </w:rPr>
        <w:t xml:space="preserve"> </w:t>
      </w:r>
      <w:r w:rsidRPr="00532640">
        <w:rPr>
          <w:rFonts w:ascii="Arial" w:hAnsi="Arial" w:cs="Arial"/>
          <w:color w:val="000000" w:themeColor="text1"/>
          <w:lang w:val="en-US"/>
        </w:rPr>
        <w:t>sampling</w:t>
      </w:r>
      <w:r w:rsidRPr="00532640">
        <w:rPr>
          <w:rFonts w:ascii="Arial" w:hAnsi="Arial" w:cs="Arial"/>
          <w:color w:val="000000" w:themeColor="text1"/>
        </w:rPr>
        <w:t xml:space="preserve"> - </w:t>
      </w:r>
      <w:r w:rsidRPr="00532640">
        <w:rPr>
          <w:rFonts w:ascii="Arial" w:hAnsi="Arial" w:cs="Arial"/>
          <w:color w:val="000000" w:themeColor="text1"/>
          <w:lang w:val="en-US"/>
        </w:rPr>
        <w:t>Part</w:t>
      </w:r>
      <w:r w:rsidRPr="00532640">
        <w:rPr>
          <w:rFonts w:ascii="Arial" w:hAnsi="Arial" w:cs="Arial"/>
          <w:color w:val="000000" w:themeColor="text1"/>
        </w:rPr>
        <w:t xml:space="preserve"> 8: </w:t>
      </w:r>
      <w:r w:rsidRPr="00532640">
        <w:rPr>
          <w:rFonts w:ascii="Arial" w:hAnsi="Arial" w:cs="Arial"/>
          <w:color w:val="000000" w:themeColor="text1"/>
          <w:lang w:val="en-US"/>
        </w:rPr>
        <w:t>Methods</w:t>
      </w:r>
      <w:r w:rsidRPr="00532640">
        <w:rPr>
          <w:rFonts w:ascii="Arial" w:hAnsi="Arial" w:cs="Arial"/>
          <w:color w:val="000000" w:themeColor="text1"/>
        </w:rPr>
        <w:t xml:space="preserve"> </w:t>
      </w:r>
      <w:r w:rsidRPr="00532640">
        <w:rPr>
          <w:rFonts w:ascii="Arial" w:hAnsi="Arial" w:cs="Arial"/>
          <w:color w:val="000000" w:themeColor="text1"/>
          <w:lang w:val="en-US"/>
        </w:rPr>
        <w:t>of</w:t>
      </w:r>
      <w:r w:rsidRPr="00532640">
        <w:rPr>
          <w:rFonts w:ascii="Arial" w:hAnsi="Arial" w:cs="Arial"/>
          <w:color w:val="000000" w:themeColor="text1"/>
        </w:rPr>
        <w:t xml:space="preserve"> </w:t>
      </w:r>
      <w:r w:rsidRPr="00532640">
        <w:rPr>
          <w:rFonts w:ascii="Arial" w:hAnsi="Arial" w:cs="Arial"/>
          <w:color w:val="000000" w:themeColor="text1"/>
          <w:lang w:val="en-US"/>
        </w:rPr>
        <w:t>testing</w:t>
      </w:r>
      <w:r w:rsidRPr="00532640">
        <w:rPr>
          <w:rFonts w:ascii="Arial" w:hAnsi="Arial" w:cs="Arial"/>
          <w:color w:val="000000" w:themeColor="text1"/>
        </w:rPr>
        <w:t xml:space="preserve"> </w:t>
      </w:r>
      <w:r w:rsidRPr="00532640">
        <w:rPr>
          <w:rFonts w:ascii="Arial" w:hAnsi="Arial" w:cs="Arial"/>
          <w:color w:val="000000" w:themeColor="text1"/>
          <w:lang w:val="en-US"/>
        </w:rPr>
        <w:t>for</w:t>
      </w:r>
      <w:r w:rsidRPr="00532640">
        <w:rPr>
          <w:rFonts w:ascii="Arial" w:hAnsi="Arial" w:cs="Arial"/>
          <w:color w:val="000000" w:themeColor="text1"/>
        </w:rPr>
        <w:t xml:space="preserve"> </w:t>
      </w:r>
      <w:r w:rsidRPr="00532640">
        <w:rPr>
          <w:rFonts w:ascii="Arial" w:hAnsi="Arial" w:cs="Arial"/>
          <w:color w:val="000000" w:themeColor="text1"/>
          <w:lang w:val="en-US"/>
        </w:rPr>
        <w:t>bias</w:t>
      </w:r>
      <w:r w:rsidRPr="00532640">
        <w:rPr>
          <w:rFonts w:ascii="Arial" w:hAnsi="Arial" w:cs="Arial"/>
          <w:color w:val="000000" w:themeColor="text1"/>
        </w:rPr>
        <w:t>»)</w:t>
      </w:r>
      <w:bookmarkEnd w:id="1"/>
      <w:r w:rsidRPr="00532640">
        <w:rPr>
          <w:rFonts w:ascii="Arial" w:hAnsi="Arial" w:cs="Arial"/>
          <w:color w:val="000000" w:themeColor="text1"/>
        </w:rPr>
        <w:t xml:space="preserve">. </w:t>
      </w:r>
    </w:p>
    <w:p w:rsidR="009B36DB" w:rsidRPr="00532640" w:rsidRDefault="009B36DB" w:rsidP="00293A49">
      <w:pPr>
        <w:ind w:firstLine="567"/>
        <w:jc w:val="both"/>
        <w:rPr>
          <w:rFonts w:ascii="Arial" w:hAnsi="Arial" w:cs="Arial"/>
          <w:color w:val="000000" w:themeColor="text1"/>
        </w:rPr>
      </w:pPr>
      <w:r w:rsidRPr="00532640">
        <w:rPr>
          <w:rFonts w:ascii="Arial" w:hAnsi="Arial" w:cs="Arial"/>
          <w:color w:val="000000" w:themeColor="text1"/>
        </w:rPr>
        <w:t xml:space="preserve">Международный стандарт разработан международным Техническим комитетом </w:t>
      </w:r>
      <w:r w:rsidRPr="00532640">
        <w:rPr>
          <w:rFonts w:ascii="Arial" w:hAnsi="Arial" w:cs="Arial"/>
          <w:color w:val="000000" w:themeColor="text1"/>
          <w:lang w:val="en-US"/>
        </w:rPr>
        <w:t>ISO</w:t>
      </w:r>
      <w:r w:rsidRPr="00532640">
        <w:rPr>
          <w:rFonts w:ascii="Arial" w:hAnsi="Arial" w:cs="Arial"/>
          <w:color w:val="000000" w:themeColor="text1"/>
        </w:rPr>
        <w:t>/</w:t>
      </w:r>
      <w:r w:rsidRPr="00532640">
        <w:rPr>
          <w:rFonts w:ascii="Arial" w:hAnsi="Arial" w:cs="Arial"/>
          <w:color w:val="000000" w:themeColor="text1"/>
          <w:lang w:val="en-US"/>
        </w:rPr>
        <w:t>TS</w:t>
      </w:r>
      <w:r w:rsidRPr="00532640">
        <w:rPr>
          <w:rFonts w:ascii="Arial" w:hAnsi="Arial" w:cs="Arial"/>
          <w:color w:val="000000" w:themeColor="text1"/>
        </w:rPr>
        <w:t xml:space="preserve"> 27 «Твердое минеральное топливо», Подкомитетом </w:t>
      </w:r>
      <w:r w:rsidRPr="00532640">
        <w:rPr>
          <w:rFonts w:ascii="Arial" w:hAnsi="Arial" w:cs="Arial"/>
          <w:color w:val="000000" w:themeColor="text1"/>
          <w:lang w:val="en-US"/>
        </w:rPr>
        <w:t>SC</w:t>
      </w:r>
      <w:r w:rsidRPr="00532640">
        <w:rPr>
          <w:rFonts w:ascii="Arial" w:hAnsi="Arial" w:cs="Arial"/>
          <w:color w:val="000000" w:themeColor="text1"/>
        </w:rPr>
        <w:t xml:space="preserve"> 4 «Отбор проб»</w:t>
      </w:r>
    </w:p>
    <w:p w:rsidR="009B36DB" w:rsidRPr="00532640" w:rsidRDefault="009B36DB" w:rsidP="00293A49">
      <w:pPr>
        <w:ind w:firstLine="567"/>
        <w:jc w:val="both"/>
        <w:rPr>
          <w:rFonts w:ascii="Arial" w:hAnsi="Arial" w:cs="Arial"/>
          <w:color w:val="000000" w:themeColor="text1"/>
        </w:rPr>
      </w:pPr>
      <w:r w:rsidRPr="00532640">
        <w:rPr>
          <w:rFonts w:ascii="Arial" w:hAnsi="Arial" w:cs="Arial"/>
          <w:color w:val="000000" w:themeColor="text1"/>
        </w:rPr>
        <w:t>При применении настоящего стандарта рекомендуется использовать вместо ссылочных международных стандартов соответствующие или межгосударственные стандарты, сведения о которых приведены в дополнительном приложении Д.А</w:t>
      </w:r>
    </w:p>
    <w:p w:rsidR="009B36DB" w:rsidRPr="00532640" w:rsidRDefault="009B36DB" w:rsidP="009B36DB">
      <w:pPr>
        <w:ind w:firstLine="567"/>
        <w:rPr>
          <w:rFonts w:ascii="Arial" w:hAnsi="Arial" w:cs="Arial"/>
          <w:color w:val="000000" w:themeColor="text1"/>
        </w:rPr>
      </w:pPr>
    </w:p>
    <w:p w:rsidR="009B36DB" w:rsidRPr="00532640" w:rsidRDefault="009B36DB" w:rsidP="009B36DB">
      <w:pPr>
        <w:pStyle w:val="af3"/>
        <w:numPr>
          <w:ilvl w:val="0"/>
          <w:numId w:val="15"/>
        </w:numPr>
        <w:tabs>
          <w:tab w:val="left" w:pos="851"/>
        </w:tabs>
        <w:jc w:val="both"/>
        <w:rPr>
          <w:rFonts w:ascii="Arial" w:hAnsi="Arial" w:cs="Arial"/>
          <w:color w:val="000000" w:themeColor="text1"/>
        </w:rPr>
      </w:pPr>
      <w:r w:rsidRPr="00532640">
        <w:rPr>
          <w:rFonts w:ascii="Arial" w:hAnsi="Arial" w:cs="Arial"/>
          <w:color w:val="000000" w:themeColor="text1"/>
        </w:rPr>
        <w:t xml:space="preserve">ВЗАМЕН ГОСТ </w:t>
      </w:r>
      <w:r w:rsidRPr="00532640">
        <w:rPr>
          <w:rFonts w:ascii="Arial" w:hAnsi="Arial" w:cs="Arial"/>
          <w:color w:val="000000" w:themeColor="text1"/>
          <w:lang w:val="en-US"/>
        </w:rPr>
        <w:t xml:space="preserve">ISO </w:t>
      </w:r>
      <w:r w:rsidRPr="00532640">
        <w:rPr>
          <w:rFonts w:ascii="Arial" w:hAnsi="Arial" w:cs="Arial"/>
          <w:color w:val="000000" w:themeColor="text1"/>
        </w:rPr>
        <w:t>13909-</w:t>
      </w:r>
      <w:r w:rsidR="0059528B" w:rsidRPr="00532640">
        <w:rPr>
          <w:rFonts w:ascii="Arial" w:hAnsi="Arial" w:cs="Arial"/>
          <w:color w:val="000000" w:themeColor="text1"/>
        </w:rPr>
        <w:t>8</w:t>
      </w:r>
      <w:r w:rsidRPr="00532640">
        <w:rPr>
          <w:rFonts w:ascii="Arial" w:hAnsi="Arial" w:cs="Arial"/>
          <w:color w:val="000000" w:themeColor="text1"/>
        </w:rPr>
        <w:t>-2013</w:t>
      </w:r>
    </w:p>
    <w:p w:rsidR="004815D0" w:rsidRPr="00532640" w:rsidRDefault="004815D0" w:rsidP="004815D0">
      <w:pPr>
        <w:ind w:firstLine="567"/>
        <w:jc w:val="both"/>
        <w:rPr>
          <w:rFonts w:ascii="Arial" w:hAnsi="Arial" w:cs="Arial"/>
          <w:i/>
          <w:iCs/>
          <w:color w:val="000000" w:themeColor="text1"/>
        </w:rPr>
      </w:pPr>
    </w:p>
    <w:p w:rsidR="00E073A1" w:rsidRPr="00532640" w:rsidRDefault="00E073A1" w:rsidP="00E073A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532640">
        <w:rPr>
          <w:rFonts w:ascii="Arial" w:hAnsi="Arial" w:cs="Arial"/>
          <w:i/>
          <w:iCs/>
          <w:color w:val="000000" w:themeColor="text1"/>
          <w:bdr w:val="none" w:sz="0" w:space="0" w:color="auto" w:frame="1"/>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E073A1" w:rsidRPr="00532640" w:rsidRDefault="00E073A1" w:rsidP="00E073A1">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9B36DB" w:rsidRPr="00532640" w:rsidRDefault="00E073A1" w:rsidP="00E073A1">
      <w:pPr>
        <w:ind w:firstLine="567"/>
        <w:jc w:val="both"/>
        <w:rPr>
          <w:rFonts w:ascii="Arial" w:hAnsi="Arial" w:cs="Arial"/>
          <w:i/>
          <w:color w:val="000000" w:themeColor="text1"/>
        </w:rPr>
      </w:pPr>
      <w:proofErr w:type="gramStart"/>
      <w:r w:rsidRPr="00532640">
        <w:rPr>
          <w:rFonts w:ascii="Arial" w:hAnsi="Arial" w:cs="Arial"/>
          <w:i/>
          <w:iCs/>
          <w:color w:val="000000" w:themeColor="text1"/>
          <w:bdr w:val="none" w:sz="0" w:space="0" w:color="auto" w:frame="1"/>
        </w:rPr>
        <w:lastRenderedPageBreak/>
        <w:t>В</w:t>
      </w:r>
      <w:proofErr w:type="gramEnd"/>
      <w:r w:rsidRPr="00532640">
        <w:rPr>
          <w:rFonts w:ascii="Arial" w:hAnsi="Arial" w:cs="Arial"/>
          <w:i/>
          <w:iCs/>
          <w:color w:val="000000" w:themeColor="text1"/>
          <w:bdr w:val="none" w:sz="0" w:space="0" w:color="auto" w:frame="1"/>
        </w:rPr>
        <w:t xml:space="preserve"> случав </w:t>
      </w:r>
      <w:proofErr w:type="gramStart"/>
      <w:r w:rsidRPr="00532640">
        <w:rPr>
          <w:rFonts w:ascii="Arial" w:hAnsi="Arial" w:cs="Arial"/>
          <w:i/>
          <w:iCs/>
          <w:color w:val="000000" w:themeColor="text1"/>
          <w:bdr w:val="none" w:sz="0" w:space="0" w:color="auto" w:frame="1"/>
        </w:rPr>
        <w:t>пересмотра</w:t>
      </w:r>
      <w:proofErr w:type="gramEnd"/>
      <w:r w:rsidRPr="00532640">
        <w:rPr>
          <w:rFonts w:ascii="Arial" w:hAnsi="Arial" w:cs="Arial"/>
          <w:i/>
          <w:iCs/>
          <w:color w:val="000000" w:themeColor="text1"/>
          <w:bdr w:val="none" w:sz="0" w:space="0" w:color="auto" w:frame="1"/>
        </w:rPr>
        <w:t>,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r w:rsidRPr="00532640">
        <w:rPr>
          <w:rFonts w:ascii="Arial" w:hAnsi="Arial" w:cs="Arial"/>
          <w:color w:val="000000" w:themeColor="text1"/>
        </w:rPr>
        <w:t>".</w:t>
      </w:r>
    </w:p>
    <w:p w:rsidR="009B36DB" w:rsidRPr="00532640" w:rsidRDefault="009B36DB" w:rsidP="009B36DB">
      <w:pPr>
        <w:ind w:firstLine="567"/>
        <w:jc w:val="both"/>
        <w:rPr>
          <w:rFonts w:ascii="Arial" w:hAnsi="Arial" w:cs="Arial"/>
          <w:i/>
          <w:iCs/>
          <w:color w:val="000000" w:themeColor="text1"/>
        </w:rPr>
      </w:pPr>
    </w:p>
    <w:p w:rsidR="009B36DB" w:rsidRPr="00532640" w:rsidRDefault="009B36DB" w:rsidP="009B36DB">
      <w:pPr>
        <w:ind w:firstLine="567"/>
        <w:jc w:val="both"/>
        <w:rPr>
          <w:rFonts w:ascii="Arial" w:hAnsi="Arial" w:cs="Arial"/>
          <w:i/>
          <w:iCs/>
          <w:color w:val="000000" w:themeColor="text1"/>
        </w:rPr>
      </w:pPr>
    </w:p>
    <w:p w:rsidR="009B36DB" w:rsidRPr="00532640" w:rsidRDefault="009B36DB" w:rsidP="009B36DB">
      <w:pPr>
        <w:ind w:firstLine="567"/>
        <w:jc w:val="both"/>
        <w:rPr>
          <w:rFonts w:ascii="Arial" w:hAnsi="Arial" w:cs="Arial"/>
          <w:i/>
          <w:iCs/>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4815D0" w:rsidRPr="00532640" w:rsidRDefault="004815D0"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978BD">
      <w:pPr>
        <w:framePr w:w="9775" w:wrap="auto" w:hAnchor="text"/>
        <w:ind w:firstLine="567"/>
        <w:jc w:val="both"/>
        <w:rPr>
          <w:rFonts w:ascii="Arial" w:hAnsi="Arial" w:cs="Arial"/>
          <w:color w:val="000000" w:themeColor="text1"/>
        </w:rPr>
        <w:sectPr w:rsidR="009B36DB" w:rsidRPr="00532640" w:rsidSect="004815D0">
          <w:headerReference w:type="even" r:id="rId10"/>
          <w:headerReference w:type="default" r:id="rId11"/>
          <w:footerReference w:type="even" r:id="rId12"/>
          <w:footerReference w:type="default" r:id="rId13"/>
          <w:pgSz w:w="11906" w:h="16838" w:code="9"/>
          <w:pgMar w:top="1134" w:right="1134" w:bottom="1134" w:left="1134" w:header="1021" w:footer="1021" w:gutter="0"/>
          <w:pgNumType w:fmt="upperRoman" w:start="1"/>
          <w:cols w:space="708"/>
          <w:titlePg/>
          <w:docGrid w:linePitch="360"/>
        </w:sectPr>
      </w:pPr>
      <w:r w:rsidRPr="00532640">
        <w:rPr>
          <w:rFonts w:ascii="Arial" w:hAnsi="Arial" w:cs="Arial"/>
          <w:color w:val="000000" w:themeColor="text1"/>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9B36DB" w:rsidRPr="00532640" w:rsidRDefault="009B36DB" w:rsidP="009B36DB">
      <w:pPr>
        <w:ind w:firstLine="567"/>
        <w:jc w:val="both"/>
        <w:rPr>
          <w:rFonts w:ascii="Arial" w:hAnsi="Arial" w:cs="Arial"/>
          <w:color w:val="000000" w:themeColor="text1"/>
        </w:rPr>
      </w:pPr>
    </w:p>
    <w:p w:rsidR="009B36DB" w:rsidRPr="00532640" w:rsidRDefault="005918E7" w:rsidP="009B36DB">
      <w:pPr>
        <w:ind w:firstLine="567"/>
        <w:jc w:val="center"/>
        <w:rPr>
          <w:rFonts w:ascii="Arial" w:hAnsi="Arial" w:cs="Arial"/>
          <w:b/>
          <w:bCs/>
          <w:color w:val="000000" w:themeColor="text1"/>
          <w:lang w:eastAsia="x-none"/>
        </w:rPr>
      </w:pPr>
      <w:r w:rsidRPr="00532640">
        <w:rPr>
          <w:rFonts w:ascii="Arial" w:hAnsi="Arial" w:cs="Arial"/>
          <w:noProof/>
          <w:color w:val="000000" w:themeColor="text1"/>
        </w:rPr>
        <mc:AlternateContent>
          <mc:Choice Requires="wps">
            <w:drawing>
              <wp:anchor distT="0" distB="0" distL="114300" distR="114300" simplePos="0" relativeHeight="251660800" behindDoc="0" locked="0" layoutInCell="1" allowOverlap="1" wp14:anchorId="552E2CA0" wp14:editId="6772E8B0">
                <wp:simplePos x="0" y="0"/>
                <wp:positionH relativeFrom="column">
                  <wp:posOffset>1840865</wp:posOffset>
                </wp:positionH>
                <wp:positionV relativeFrom="paragraph">
                  <wp:posOffset>-377190</wp:posOffset>
                </wp:positionV>
                <wp:extent cx="2445385" cy="266700"/>
                <wp:effectExtent l="0" t="0" r="0" b="0"/>
                <wp:wrapNone/>
                <wp:docPr id="32"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538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304C" w:rsidRDefault="00CE304C" w:rsidP="009B36DB"/>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0B6233C" id="_x0000_t202" coordsize="21600,21600" o:spt="202" path="m,l,21600r21600,l21600,xe">
                <v:stroke joinstyle="miter"/>
                <v:path gradientshapeok="t" o:connecttype="rect"/>
              </v:shapetype>
              <v:shape id="Text Box 267" o:spid="_x0000_s1026" type="#_x0000_t202" style="position:absolute;left:0;text-align:left;margin-left:144.95pt;margin-top:-29.7pt;width:192.55pt;height:21pt;z-index:25166080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" stroked="f">
                <v:textbox style="mso-fit-shape-to-text:t">
                  <w:txbxContent>
                    <w:p w:rsidR="00CE304C" w:rsidRDefault="00CE304C" w:rsidP="009B36DB"/>
                  </w:txbxContent>
                </v:textbox>
              </v:shape>
            </w:pict>
          </mc:Fallback>
        </mc:AlternateContent>
      </w:r>
      <w:r w:rsidRPr="00532640">
        <w:rPr>
          <w:rFonts w:ascii="Arial" w:hAnsi="Arial" w:cs="Arial"/>
          <w:noProof/>
          <w:color w:val="000000" w:themeColor="text1"/>
        </w:rPr>
        <mc:AlternateContent>
          <mc:Choice Requires="wps">
            <w:drawing>
              <wp:anchor distT="0" distB="0" distL="114300" distR="114300" simplePos="0" relativeHeight="251658752" behindDoc="0" locked="0" layoutInCell="1" allowOverlap="1" wp14:anchorId="3E559DBA" wp14:editId="7590B0B9">
                <wp:simplePos x="0" y="0"/>
                <wp:positionH relativeFrom="column">
                  <wp:posOffset>-281940</wp:posOffset>
                </wp:positionH>
                <wp:positionV relativeFrom="paragraph">
                  <wp:posOffset>-577215</wp:posOffset>
                </wp:positionV>
                <wp:extent cx="2498725" cy="615315"/>
                <wp:effectExtent l="0" t="0" r="0" b="0"/>
                <wp:wrapNone/>
                <wp:docPr id="31"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8725" cy="615315"/>
                        </a:xfrm>
                        <a:prstGeom prst="rect">
                          <a:avLst/>
                        </a:prstGeom>
                        <a:solidFill>
                          <a:srgbClr val="FFFFFF"/>
                        </a:solidFill>
                        <a:ln w="9525">
                          <a:solidFill>
                            <a:srgbClr val="FFFFFF"/>
                          </a:solidFill>
                          <a:miter lim="800000"/>
                          <a:headEnd/>
                          <a:tailEnd/>
                        </a:ln>
                      </wps:spPr>
                      <wps:txbx>
                        <w:txbxContent>
                          <w:p w:rsidR="00CE304C" w:rsidRDefault="00CE304C" w:rsidP="009B36D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B5047A" id="Text Box 265" o:spid="_x0000_s1027" type="#_x0000_t202" style="position:absolute;left:0;text-align:left;margin-left:-22.2pt;margin-top:-45.45pt;width:196.75pt;height:48.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" strokecolor="white">
                <v:textbox>
                  <w:txbxContent>
                    <w:p w:rsidR="00CE304C" w:rsidRDefault="00CE304C" w:rsidP="009B36DB"/>
                  </w:txbxContent>
                </v:textbox>
              </v:shape>
            </w:pict>
          </mc:Fallback>
        </mc:AlternateContent>
      </w: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9B36DB" w:rsidP="009B36DB">
      <w:pPr>
        <w:ind w:firstLine="567"/>
        <w:jc w:val="center"/>
        <w:rPr>
          <w:rFonts w:ascii="Arial" w:hAnsi="Arial" w:cs="Arial"/>
          <w:b/>
          <w:bCs/>
          <w:color w:val="000000" w:themeColor="text1"/>
          <w:lang w:eastAsia="x-none"/>
        </w:rPr>
      </w:pPr>
    </w:p>
    <w:p w:rsidR="009B36DB" w:rsidRPr="00532640" w:rsidRDefault="005918E7" w:rsidP="009B36DB">
      <w:pPr>
        <w:ind w:firstLine="567"/>
        <w:jc w:val="center"/>
        <w:rPr>
          <w:rFonts w:ascii="Arial" w:hAnsi="Arial" w:cs="Arial"/>
          <w:b/>
          <w:bCs/>
          <w:color w:val="000000" w:themeColor="text1"/>
          <w:lang w:eastAsia="x-none"/>
        </w:rPr>
      </w:pPr>
      <w:r w:rsidRPr="00532640">
        <w:rPr>
          <w:rFonts w:ascii="Arial" w:hAnsi="Arial" w:cs="Arial"/>
          <w:noProof/>
          <w:color w:val="000000" w:themeColor="text1"/>
        </w:rPr>
        <mc:AlternateContent>
          <mc:Choice Requires="wps">
            <w:drawing>
              <wp:anchor distT="0" distB="0" distL="114300" distR="114300" simplePos="0" relativeHeight="251659776" behindDoc="0" locked="0" layoutInCell="1" allowOverlap="1" wp14:anchorId="4AD8A656" wp14:editId="7472181E">
                <wp:simplePos x="0" y="0"/>
                <wp:positionH relativeFrom="column">
                  <wp:posOffset>-397510</wp:posOffset>
                </wp:positionH>
                <wp:positionV relativeFrom="paragraph">
                  <wp:posOffset>317500</wp:posOffset>
                </wp:positionV>
                <wp:extent cx="2428240" cy="276225"/>
                <wp:effectExtent l="0" t="0" r="9525" b="0"/>
                <wp:wrapNone/>
                <wp:docPr id="30"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240" cy="276225"/>
                        </a:xfrm>
                        <a:prstGeom prst="rect">
                          <a:avLst/>
                        </a:prstGeom>
                        <a:solidFill>
                          <a:srgbClr val="FFFFFF"/>
                        </a:solidFill>
                        <a:ln w="9525">
                          <a:solidFill>
                            <a:srgbClr val="FFFFFF"/>
                          </a:solidFill>
                          <a:miter lim="800000"/>
                          <a:headEnd/>
                          <a:tailEnd/>
                        </a:ln>
                      </wps:spPr>
                      <wps:txbx>
                        <w:txbxContent>
                          <w:p w:rsidR="00CE304C" w:rsidRDefault="00CE304C" w:rsidP="009B36DB"/>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7F123D" id="Text Box 266" o:spid="_x0000_s1028" type="#_x0000_t202" style="position:absolute;left:0;text-align:left;margin-left:-31.3pt;margin-top:25pt;width:191.2pt;height:21.75pt;z-index:25165977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" strokecolor="white">
                <v:textbox style="mso-fit-shape-to-text:t">
                  <w:txbxContent>
                    <w:p w:rsidR="00CE304C" w:rsidRDefault="00CE304C" w:rsidP="009B36DB"/>
                  </w:txbxContent>
                </v:textbox>
              </v:shape>
            </w:pict>
          </mc:Fallback>
        </mc:AlternateContent>
      </w:r>
    </w:p>
    <w:p w:rsidR="009B36DB" w:rsidRPr="00532640" w:rsidRDefault="009B36DB" w:rsidP="009B36DB">
      <w:pPr>
        <w:ind w:firstLine="567"/>
        <w:jc w:val="center"/>
        <w:rPr>
          <w:rFonts w:ascii="Arial" w:hAnsi="Arial" w:cs="Arial"/>
          <w:b/>
          <w:color w:val="000000" w:themeColor="text1"/>
        </w:rPr>
        <w:sectPr w:rsidR="009B36DB" w:rsidRPr="00532640" w:rsidSect="00E738C4">
          <w:footerReference w:type="first" r:id="rId14"/>
          <w:pgSz w:w="11906" w:h="16838" w:code="9"/>
          <w:pgMar w:top="1418" w:right="1134" w:bottom="1134" w:left="1134" w:header="1020" w:footer="1020" w:gutter="0"/>
          <w:pgNumType w:fmt="upperRoman" w:start="1"/>
          <w:cols w:space="708"/>
          <w:titlePg/>
          <w:docGrid w:linePitch="360"/>
        </w:sectPr>
      </w:pPr>
    </w:p>
    <w:p w:rsidR="009B36DB" w:rsidRPr="00532640" w:rsidRDefault="009B36DB" w:rsidP="009B36DB">
      <w:pPr>
        <w:ind w:firstLine="567"/>
        <w:jc w:val="center"/>
        <w:rPr>
          <w:rFonts w:ascii="Arial" w:hAnsi="Arial" w:cs="Arial"/>
          <w:b/>
          <w:color w:val="000000" w:themeColor="text1"/>
          <w:sz w:val="26"/>
          <w:szCs w:val="26"/>
        </w:rPr>
      </w:pPr>
      <w:r w:rsidRPr="00532640">
        <w:rPr>
          <w:rFonts w:ascii="Arial" w:hAnsi="Arial" w:cs="Arial"/>
          <w:b/>
          <w:color w:val="000000" w:themeColor="text1"/>
          <w:sz w:val="26"/>
          <w:szCs w:val="26"/>
        </w:rPr>
        <w:lastRenderedPageBreak/>
        <w:t>Содержание</w:t>
      </w:r>
    </w:p>
    <w:p w:rsidR="009B36DB" w:rsidRPr="00532640" w:rsidRDefault="009B36DB" w:rsidP="009B36DB">
      <w:pPr>
        <w:ind w:firstLine="567"/>
        <w:jc w:val="center"/>
        <w:rPr>
          <w:rFonts w:ascii="Arial" w:hAnsi="Arial" w:cs="Arial"/>
          <w:b/>
          <w:color w:val="000000" w:themeColor="text1"/>
        </w:rPr>
      </w:pPr>
    </w:p>
    <w:tbl>
      <w:tblPr>
        <w:tblW w:w="10173" w:type="dxa"/>
        <w:tblLook w:val="04A0" w:firstRow="1" w:lastRow="0" w:firstColumn="1" w:lastColumn="0" w:noHBand="0" w:noVBand="1"/>
      </w:tblPr>
      <w:tblGrid>
        <w:gridCol w:w="9604"/>
        <w:gridCol w:w="569"/>
      </w:tblGrid>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bookmarkStart w:id="2" w:name="_Hlk72914714"/>
            <w:r w:rsidRPr="00532640">
              <w:rPr>
                <w:rFonts w:ascii="Arial" w:hAnsi="Arial" w:cs="Arial"/>
                <w:color w:val="000000" w:themeColor="text1"/>
              </w:rPr>
              <w:t>Введение</w:t>
            </w:r>
            <w:r w:rsidR="008D0014" w:rsidRPr="00532640">
              <w:rPr>
                <w:rFonts w:ascii="Arial" w:hAnsi="Arial" w:cs="Arial"/>
                <w:color w:val="000000" w:themeColor="text1"/>
              </w:rPr>
              <w:t>………………………………………………………………………………………….</w:t>
            </w:r>
          </w:p>
        </w:tc>
        <w:tc>
          <w:tcPr>
            <w:tcW w:w="572" w:type="dxa"/>
          </w:tcPr>
          <w:p w:rsidR="009B36DB" w:rsidRPr="00532640" w:rsidRDefault="009B36DB" w:rsidP="00571004">
            <w:pPr>
              <w:rPr>
                <w:rFonts w:ascii="Arial" w:hAnsi="Arial" w:cs="Arial"/>
                <w:color w:val="000000" w:themeColor="text1"/>
              </w:rPr>
            </w:pPr>
          </w:p>
        </w:tc>
      </w:tr>
      <w:tr w:rsidR="005D6C2C" w:rsidRPr="00532640" w:rsidTr="00571004">
        <w:trPr>
          <w:trHeight w:val="162"/>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1 Область применения</w:t>
            </w:r>
            <w:r w:rsidR="008D001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1</w:t>
            </w:r>
          </w:p>
        </w:tc>
      </w:tr>
      <w:tr w:rsidR="005D6C2C" w:rsidRPr="00532640" w:rsidTr="00571004">
        <w:trPr>
          <w:trHeight w:val="262"/>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2 Нормативные ссылки</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1</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3 Термины и определения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2</w:t>
            </w:r>
          </w:p>
        </w:tc>
      </w:tr>
      <w:tr w:rsidR="005D6C2C" w:rsidRPr="00532640" w:rsidTr="00571004">
        <w:trPr>
          <w:trHeight w:val="281"/>
        </w:trPr>
        <w:tc>
          <w:tcPr>
            <w:tcW w:w="9601" w:type="dxa"/>
          </w:tcPr>
          <w:p w:rsidR="009B36DB" w:rsidRPr="00532640" w:rsidRDefault="009B36DB" w:rsidP="00874D94">
            <w:pPr>
              <w:rPr>
                <w:rFonts w:ascii="Arial" w:hAnsi="Arial" w:cs="Arial"/>
                <w:color w:val="000000" w:themeColor="text1"/>
              </w:rPr>
            </w:pPr>
            <w:r w:rsidRPr="00532640">
              <w:rPr>
                <w:rFonts w:ascii="Arial" w:hAnsi="Arial" w:cs="Arial"/>
                <w:color w:val="000000" w:themeColor="text1"/>
              </w:rPr>
              <w:t xml:space="preserve">4 </w:t>
            </w:r>
            <w:r w:rsidR="00874D94" w:rsidRPr="00532640">
              <w:rPr>
                <w:rFonts w:ascii="Arial" w:hAnsi="Arial" w:cs="Arial"/>
                <w:color w:val="000000" w:themeColor="text1"/>
              </w:rPr>
              <w:t>Общие положения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2</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5 Предварительное испытание</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2</w:t>
            </w:r>
          </w:p>
        </w:tc>
      </w:tr>
      <w:tr w:rsidR="005D6C2C" w:rsidRPr="00532640" w:rsidTr="00571004">
        <w:trPr>
          <w:trHeight w:val="262"/>
        </w:trPr>
        <w:tc>
          <w:tcPr>
            <w:tcW w:w="9601" w:type="dxa"/>
          </w:tcPr>
          <w:p w:rsidR="009B36DB" w:rsidRPr="00532640" w:rsidRDefault="009B36DB" w:rsidP="008E1A34">
            <w:pPr>
              <w:rPr>
                <w:rFonts w:ascii="Arial" w:hAnsi="Arial" w:cs="Arial"/>
                <w:color w:val="000000" w:themeColor="text1"/>
              </w:rPr>
            </w:pPr>
            <w:r w:rsidRPr="00532640">
              <w:rPr>
                <w:rFonts w:ascii="Arial" w:hAnsi="Arial" w:cs="Arial"/>
                <w:color w:val="000000" w:themeColor="text1"/>
              </w:rPr>
              <w:t xml:space="preserve">6 </w:t>
            </w:r>
            <w:r w:rsidR="008E1A34" w:rsidRPr="00532640">
              <w:rPr>
                <w:rFonts w:ascii="Arial" w:hAnsi="Arial" w:cs="Arial"/>
                <w:color w:val="000000" w:themeColor="text1"/>
              </w:rPr>
              <w:t>Контрольные</w:t>
            </w:r>
            <w:r w:rsidRPr="00532640">
              <w:rPr>
                <w:rFonts w:ascii="Arial" w:hAnsi="Arial" w:cs="Arial"/>
                <w:color w:val="000000" w:themeColor="text1"/>
              </w:rPr>
              <w:t xml:space="preserve"> методы</w:t>
            </w:r>
            <w:r w:rsidR="00571004" w:rsidRPr="00532640">
              <w:rPr>
                <w:rFonts w:ascii="Arial" w:hAnsi="Arial" w:cs="Arial"/>
                <w:color w:val="000000" w:themeColor="text1"/>
              </w:rPr>
              <w:t>…………………………………</w:t>
            </w:r>
            <w:r w:rsidR="008E1A34" w:rsidRPr="00532640">
              <w:rPr>
                <w:rFonts w:ascii="Arial" w:hAnsi="Arial" w:cs="Arial"/>
                <w:color w:val="000000" w:themeColor="text1"/>
              </w:rPr>
              <w:t>…</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3</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7 Разработка испытания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4</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7.1 Выбор параметров испытания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4</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7.2 Количество парных проб...........................................................................</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5</w:t>
            </w:r>
          </w:p>
        </w:tc>
      </w:tr>
      <w:tr w:rsidR="005D6C2C" w:rsidRPr="00532640" w:rsidTr="00571004">
        <w:trPr>
          <w:trHeight w:val="262"/>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7.3 Выбор парных проб....................................................................................</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5</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w:t>
            </w:r>
            <w:r w:rsidR="00571004" w:rsidRPr="00532640">
              <w:rPr>
                <w:rFonts w:ascii="Arial" w:hAnsi="Arial" w:cs="Arial"/>
                <w:color w:val="000000" w:themeColor="text1"/>
              </w:rPr>
              <w:t xml:space="preserve"> </w:t>
            </w:r>
            <w:r w:rsidRPr="00532640">
              <w:rPr>
                <w:rFonts w:ascii="Arial" w:hAnsi="Arial" w:cs="Arial"/>
                <w:color w:val="000000" w:themeColor="text1"/>
              </w:rPr>
              <w:t>7.3.1 Состав парных проб...............................................................................</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5</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w:t>
            </w:r>
            <w:r w:rsidR="00571004" w:rsidRPr="00532640">
              <w:rPr>
                <w:rFonts w:ascii="Arial" w:hAnsi="Arial" w:cs="Arial"/>
                <w:color w:val="000000" w:themeColor="text1"/>
              </w:rPr>
              <w:t xml:space="preserve"> </w:t>
            </w:r>
            <w:r w:rsidRPr="00532640">
              <w:rPr>
                <w:rFonts w:ascii="Arial" w:hAnsi="Arial" w:cs="Arial"/>
                <w:color w:val="000000" w:themeColor="text1"/>
              </w:rPr>
              <w:t>7.3.2 Парные точечные пробы..........................................................................</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5</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w:t>
            </w:r>
            <w:r w:rsidR="00571004" w:rsidRPr="00532640">
              <w:rPr>
                <w:rFonts w:ascii="Arial" w:hAnsi="Arial" w:cs="Arial"/>
                <w:color w:val="000000" w:themeColor="text1"/>
              </w:rPr>
              <w:t xml:space="preserve"> </w:t>
            </w:r>
            <w:r w:rsidRPr="00532640">
              <w:rPr>
                <w:rFonts w:ascii="Arial" w:hAnsi="Arial" w:cs="Arial"/>
                <w:color w:val="000000" w:themeColor="text1"/>
              </w:rPr>
              <w:t>7.3.3 Пробы из серий пар................................................................................</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5</w:t>
            </w:r>
          </w:p>
        </w:tc>
      </w:tr>
      <w:tr w:rsidR="005D6C2C" w:rsidRPr="00532640" w:rsidTr="00571004">
        <w:trPr>
          <w:trHeight w:val="262"/>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7.4 Выбор топлива для испытания..................................................................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6</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7.5 Кокс..............................................................................................................</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6</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8 Проведение испытания...............................................................................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6</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8.1 Общие положения.......................................................................................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6</w:t>
            </w:r>
          </w:p>
        </w:tc>
      </w:tr>
      <w:tr w:rsidR="005D6C2C" w:rsidRPr="00532640" w:rsidTr="00571004">
        <w:trPr>
          <w:trHeight w:val="262"/>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8.2 Отбор и подготовка проб для испытания.................................................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7</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9 Краткое описание процедуры испытания..............................................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8</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9.1 Общие положения.......................................................................................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8</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9.2 Особые меры предосторожности при испытании проб на содержание влаги...</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8</w:t>
            </w:r>
          </w:p>
        </w:tc>
      </w:tr>
      <w:tr w:rsidR="005D6C2C" w:rsidRPr="00532640" w:rsidTr="00571004">
        <w:trPr>
          <w:trHeight w:val="262"/>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9.3 Документация..............................................................................................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9</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10 Статистический анализ и интерпретация.............................................</w:t>
            </w:r>
            <w:r w:rsidR="00571004" w:rsidRPr="00532640">
              <w:rPr>
                <w:rFonts w:ascii="Arial" w:hAnsi="Arial" w:cs="Arial"/>
                <w:color w:val="000000" w:themeColor="text1"/>
              </w:rPr>
              <w:t>......................</w:t>
            </w:r>
          </w:p>
        </w:tc>
        <w:tc>
          <w:tcPr>
            <w:tcW w:w="572" w:type="dxa"/>
            <w:vAlign w:val="center"/>
          </w:tcPr>
          <w:p w:rsidR="009B36DB" w:rsidRPr="00532640" w:rsidRDefault="008D0014" w:rsidP="00571004">
            <w:pPr>
              <w:rPr>
                <w:rFonts w:ascii="Arial" w:hAnsi="Arial" w:cs="Arial"/>
                <w:color w:val="000000" w:themeColor="text1"/>
              </w:rPr>
            </w:pPr>
            <w:r w:rsidRPr="00532640">
              <w:rPr>
                <w:rFonts w:ascii="Arial" w:hAnsi="Arial" w:cs="Arial"/>
                <w:color w:val="000000" w:themeColor="text1"/>
              </w:rPr>
              <w:t>9</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10.1 Описание статистической процедуры....................................................</w:t>
            </w:r>
            <w:r w:rsidR="00571004" w:rsidRPr="00532640">
              <w:rPr>
                <w:rFonts w:ascii="Arial" w:hAnsi="Arial" w:cs="Arial"/>
                <w:color w:val="000000" w:themeColor="text1"/>
              </w:rPr>
              <w:t>...............</w:t>
            </w:r>
          </w:p>
        </w:tc>
        <w:tc>
          <w:tcPr>
            <w:tcW w:w="572" w:type="dxa"/>
            <w:vAlign w:val="center"/>
          </w:tcPr>
          <w:p w:rsidR="009B36DB" w:rsidRPr="00532640" w:rsidRDefault="00571004" w:rsidP="00571004">
            <w:pPr>
              <w:rPr>
                <w:rFonts w:ascii="Arial" w:hAnsi="Arial" w:cs="Arial"/>
                <w:color w:val="000000" w:themeColor="text1"/>
              </w:rPr>
            </w:pPr>
            <w:r w:rsidRPr="00532640">
              <w:rPr>
                <w:rFonts w:ascii="Arial" w:hAnsi="Arial" w:cs="Arial"/>
                <w:color w:val="000000" w:themeColor="text1"/>
              </w:rPr>
              <w:t>9</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10.2 Расчеты......................................................................................................</w:t>
            </w:r>
            <w:r w:rsidR="00571004" w:rsidRPr="00532640">
              <w:rPr>
                <w:rFonts w:ascii="Arial" w:hAnsi="Arial" w:cs="Arial"/>
                <w:color w:val="000000" w:themeColor="text1"/>
              </w:rPr>
              <w:t>..............</w:t>
            </w:r>
          </w:p>
        </w:tc>
        <w:tc>
          <w:tcPr>
            <w:tcW w:w="572" w:type="dxa"/>
            <w:vAlign w:val="center"/>
          </w:tcPr>
          <w:p w:rsidR="009B36DB" w:rsidRPr="00532640" w:rsidRDefault="00571004" w:rsidP="00571004">
            <w:pPr>
              <w:rPr>
                <w:rFonts w:ascii="Arial" w:hAnsi="Arial" w:cs="Arial"/>
                <w:color w:val="000000" w:themeColor="text1"/>
              </w:rPr>
            </w:pPr>
            <w:r w:rsidRPr="00532640">
              <w:rPr>
                <w:rFonts w:ascii="Arial" w:hAnsi="Arial" w:cs="Arial"/>
                <w:color w:val="000000" w:themeColor="text1"/>
              </w:rPr>
              <w:t>9</w:t>
            </w:r>
          </w:p>
        </w:tc>
      </w:tr>
      <w:tr w:rsidR="005D6C2C" w:rsidRPr="00532640" w:rsidTr="00571004">
        <w:trPr>
          <w:trHeight w:val="262"/>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10.2.1 Статистическая процедура выявления выбросов................................</w:t>
            </w:r>
            <w:r w:rsidR="00571004" w:rsidRPr="00532640">
              <w:rPr>
                <w:rFonts w:ascii="Arial" w:hAnsi="Arial" w:cs="Arial"/>
                <w:color w:val="000000" w:themeColor="text1"/>
              </w:rPr>
              <w:t>..........</w:t>
            </w:r>
          </w:p>
        </w:tc>
        <w:tc>
          <w:tcPr>
            <w:tcW w:w="572" w:type="dxa"/>
            <w:vAlign w:val="center"/>
          </w:tcPr>
          <w:p w:rsidR="009B36DB" w:rsidRPr="00532640" w:rsidRDefault="00571004" w:rsidP="00571004">
            <w:pPr>
              <w:rPr>
                <w:rFonts w:ascii="Arial" w:hAnsi="Arial" w:cs="Arial"/>
                <w:color w:val="000000" w:themeColor="text1"/>
              </w:rPr>
            </w:pPr>
            <w:r w:rsidRPr="00532640">
              <w:rPr>
                <w:rFonts w:ascii="Arial" w:hAnsi="Arial" w:cs="Arial"/>
                <w:color w:val="000000" w:themeColor="text1"/>
              </w:rPr>
              <w:t>9</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10.2.2 Удаление выбросов................................................................................</w:t>
            </w:r>
            <w:r w:rsidR="00571004" w:rsidRPr="00532640">
              <w:rPr>
                <w:rFonts w:ascii="Arial" w:hAnsi="Arial" w:cs="Arial"/>
                <w:color w:val="000000" w:themeColor="text1"/>
              </w:rPr>
              <w:t>..........</w:t>
            </w:r>
          </w:p>
        </w:tc>
        <w:tc>
          <w:tcPr>
            <w:tcW w:w="572" w:type="dxa"/>
            <w:vAlign w:val="center"/>
          </w:tcPr>
          <w:p w:rsidR="009B36DB" w:rsidRPr="00532640" w:rsidRDefault="00571004" w:rsidP="00571004">
            <w:pPr>
              <w:rPr>
                <w:rFonts w:ascii="Arial" w:hAnsi="Arial" w:cs="Arial"/>
                <w:color w:val="000000" w:themeColor="text1"/>
              </w:rPr>
            </w:pPr>
            <w:r w:rsidRPr="00532640">
              <w:rPr>
                <w:rFonts w:ascii="Arial" w:hAnsi="Arial" w:cs="Arial"/>
                <w:color w:val="000000" w:themeColor="text1"/>
              </w:rPr>
              <w:t>10</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10.2.3 Расчет доверительных интервалов и определение систематической погрешности......................................................................................................</w:t>
            </w:r>
            <w:r w:rsidR="00571004" w:rsidRPr="00532640">
              <w:rPr>
                <w:rFonts w:ascii="Arial" w:hAnsi="Arial" w:cs="Arial"/>
                <w:color w:val="000000" w:themeColor="text1"/>
              </w:rPr>
              <w:t>.................</w:t>
            </w:r>
          </w:p>
        </w:tc>
        <w:tc>
          <w:tcPr>
            <w:tcW w:w="572" w:type="dxa"/>
            <w:vAlign w:val="center"/>
          </w:tcPr>
          <w:p w:rsidR="009B36DB" w:rsidRPr="00532640" w:rsidRDefault="00571004" w:rsidP="00571004">
            <w:pPr>
              <w:rPr>
                <w:rFonts w:ascii="Arial" w:hAnsi="Arial" w:cs="Arial"/>
                <w:color w:val="000000" w:themeColor="text1"/>
              </w:rPr>
            </w:pPr>
            <w:r w:rsidRPr="00532640">
              <w:rPr>
                <w:rFonts w:ascii="Arial" w:hAnsi="Arial" w:cs="Arial"/>
                <w:color w:val="000000" w:themeColor="text1"/>
              </w:rPr>
              <w:t>11</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 xml:space="preserve">     10.2.4 Обзор доверительной вероятности 95% для систематической погрешности......................................................................................................</w:t>
            </w:r>
            <w:r w:rsidR="00571004" w:rsidRPr="00532640">
              <w:rPr>
                <w:rFonts w:ascii="Arial" w:hAnsi="Arial" w:cs="Arial"/>
                <w:color w:val="000000" w:themeColor="text1"/>
              </w:rPr>
              <w:t>.................</w:t>
            </w:r>
          </w:p>
        </w:tc>
        <w:tc>
          <w:tcPr>
            <w:tcW w:w="572" w:type="dxa"/>
            <w:vAlign w:val="center"/>
          </w:tcPr>
          <w:p w:rsidR="009B36DB" w:rsidRPr="00532640" w:rsidRDefault="00571004" w:rsidP="00571004">
            <w:pPr>
              <w:rPr>
                <w:rFonts w:ascii="Arial" w:hAnsi="Arial" w:cs="Arial"/>
                <w:color w:val="000000" w:themeColor="text1"/>
              </w:rPr>
            </w:pPr>
            <w:r w:rsidRPr="00532640">
              <w:rPr>
                <w:rFonts w:ascii="Arial" w:hAnsi="Arial" w:cs="Arial"/>
                <w:color w:val="000000" w:themeColor="text1"/>
              </w:rPr>
              <w:t>14</w:t>
            </w:r>
          </w:p>
        </w:tc>
      </w:tr>
      <w:tr w:rsidR="005D6C2C" w:rsidRPr="00532640" w:rsidTr="00571004">
        <w:trPr>
          <w:trHeight w:val="262"/>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11 Протокол испытания................................................................................</w:t>
            </w:r>
            <w:r w:rsidR="00571004" w:rsidRPr="00532640">
              <w:rPr>
                <w:rFonts w:ascii="Arial" w:hAnsi="Arial" w:cs="Arial"/>
                <w:color w:val="000000" w:themeColor="text1"/>
              </w:rPr>
              <w:t>....................</w:t>
            </w:r>
          </w:p>
        </w:tc>
        <w:tc>
          <w:tcPr>
            <w:tcW w:w="572" w:type="dxa"/>
            <w:vAlign w:val="center"/>
          </w:tcPr>
          <w:p w:rsidR="009B36DB" w:rsidRPr="00532640" w:rsidRDefault="00571004" w:rsidP="00571004">
            <w:pPr>
              <w:rPr>
                <w:rFonts w:ascii="Arial" w:hAnsi="Arial" w:cs="Arial"/>
                <w:color w:val="000000" w:themeColor="text1"/>
              </w:rPr>
            </w:pPr>
            <w:r w:rsidRPr="00532640">
              <w:rPr>
                <w:rFonts w:ascii="Arial" w:hAnsi="Arial" w:cs="Arial"/>
                <w:color w:val="000000" w:themeColor="text1"/>
              </w:rPr>
              <w:t>15</w:t>
            </w:r>
          </w:p>
        </w:tc>
      </w:tr>
      <w:tr w:rsidR="005D6C2C"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Приложение A (справочное) Примеры расчетов.......................................</w:t>
            </w:r>
            <w:r w:rsidR="00571004" w:rsidRPr="00532640">
              <w:rPr>
                <w:rFonts w:ascii="Arial" w:hAnsi="Arial" w:cs="Arial"/>
                <w:color w:val="000000" w:themeColor="text1"/>
              </w:rPr>
              <w:t>.....................</w:t>
            </w:r>
          </w:p>
        </w:tc>
        <w:tc>
          <w:tcPr>
            <w:tcW w:w="572" w:type="dxa"/>
            <w:vAlign w:val="center"/>
          </w:tcPr>
          <w:p w:rsidR="009B36DB" w:rsidRPr="00532640" w:rsidRDefault="00571004" w:rsidP="00571004">
            <w:pPr>
              <w:rPr>
                <w:rFonts w:ascii="Arial" w:hAnsi="Arial" w:cs="Arial"/>
                <w:color w:val="000000" w:themeColor="text1"/>
              </w:rPr>
            </w:pPr>
            <w:r w:rsidRPr="00532640">
              <w:rPr>
                <w:rFonts w:ascii="Arial" w:hAnsi="Arial" w:cs="Arial"/>
                <w:color w:val="000000" w:themeColor="text1"/>
              </w:rPr>
              <w:t>16</w:t>
            </w:r>
          </w:p>
        </w:tc>
      </w:tr>
      <w:tr w:rsidR="009B36DB" w:rsidRPr="00532640" w:rsidTr="00571004">
        <w:trPr>
          <w:trHeight w:val="281"/>
        </w:trPr>
        <w:tc>
          <w:tcPr>
            <w:tcW w:w="9601" w:type="dxa"/>
          </w:tcPr>
          <w:p w:rsidR="009B36DB" w:rsidRPr="00532640" w:rsidRDefault="009B36DB" w:rsidP="00571004">
            <w:pPr>
              <w:rPr>
                <w:rFonts w:ascii="Arial" w:hAnsi="Arial" w:cs="Arial"/>
                <w:color w:val="000000" w:themeColor="text1"/>
              </w:rPr>
            </w:pPr>
            <w:r w:rsidRPr="00532640">
              <w:rPr>
                <w:rFonts w:ascii="Arial" w:hAnsi="Arial" w:cs="Arial"/>
                <w:color w:val="000000" w:themeColor="text1"/>
              </w:rPr>
              <w:t>Библиография..................................................................................................</w:t>
            </w:r>
            <w:r w:rsidR="00571004" w:rsidRPr="00532640">
              <w:rPr>
                <w:rFonts w:ascii="Arial" w:hAnsi="Arial" w:cs="Arial"/>
                <w:color w:val="000000" w:themeColor="text1"/>
              </w:rPr>
              <w:t>..................</w:t>
            </w:r>
          </w:p>
        </w:tc>
        <w:tc>
          <w:tcPr>
            <w:tcW w:w="572" w:type="dxa"/>
            <w:vAlign w:val="center"/>
          </w:tcPr>
          <w:p w:rsidR="009B36DB" w:rsidRPr="00532640" w:rsidRDefault="00571004" w:rsidP="00571004">
            <w:pPr>
              <w:rPr>
                <w:rFonts w:ascii="Arial" w:hAnsi="Arial" w:cs="Arial"/>
                <w:color w:val="000000" w:themeColor="text1"/>
              </w:rPr>
            </w:pPr>
            <w:r w:rsidRPr="00532640">
              <w:rPr>
                <w:rFonts w:ascii="Arial" w:hAnsi="Arial" w:cs="Arial"/>
                <w:color w:val="000000" w:themeColor="text1"/>
              </w:rPr>
              <w:t>29</w:t>
            </w:r>
          </w:p>
        </w:tc>
      </w:tr>
      <w:bookmarkEnd w:id="2"/>
    </w:tbl>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center"/>
        <w:rPr>
          <w:rFonts w:ascii="Arial" w:hAnsi="Arial" w:cs="Arial"/>
          <w:b/>
          <w:color w:val="000000" w:themeColor="text1"/>
        </w:rPr>
      </w:pPr>
    </w:p>
    <w:p w:rsidR="009B36DB" w:rsidRPr="00532640" w:rsidRDefault="009B36DB" w:rsidP="009B36DB">
      <w:pPr>
        <w:ind w:firstLine="567"/>
        <w:rPr>
          <w:rFonts w:ascii="Arial" w:hAnsi="Arial" w:cs="Arial"/>
          <w:color w:val="000000" w:themeColor="text1"/>
        </w:rPr>
      </w:pPr>
    </w:p>
    <w:p w:rsidR="009B36DB" w:rsidRPr="00532640" w:rsidRDefault="009B36DB" w:rsidP="009B36DB">
      <w:pPr>
        <w:rPr>
          <w:rFonts w:ascii="Arial" w:hAnsi="Arial" w:cs="Arial"/>
          <w:color w:val="000000" w:themeColor="text1"/>
        </w:rPr>
      </w:pPr>
    </w:p>
    <w:p w:rsidR="009B36DB" w:rsidRPr="00532640" w:rsidRDefault="009B36DB" w:rsidP="009B36DB">
      <w:pPr>
        <w:rPr>
          <w:rFonts w:ascii="Arial" w:hAnsi="Arial" w:cs="Arial"/>
          <w:color w:val="000000" w:themeColor="text1"/>
        </w:rPr>
        <w:sectPr w:rsidR="009B36DB" w:rsidRPr="00532640" w:rsidSect="00E738C4">
          <w:footerReference w:type="even" r:id="rId15"/>
          <w:headerReference w:type="first" r:id="rId16"/>
          <w:footerReference w:type="first" r:id="rId17"/>
          <w:pgSz w:w="11906" w:h="16838" w:code="9"/>
          <w:pgMar w:top="1418" w:right="1134" w:bottom="1134" w:left="1134" w:header="1020" w:footer="1020" w:gutter="0"/>
          <w:pgNumType w:fmt="upperRoman" w:start="1"/>
          <w:cols w:space="708"/>
          <w:titlePg/>
          <w:docGrid w:linePitch="360"/>
        </w:sectPr>
      </w:pPr>
    </w:p>
    <w:p w:rsidR="009B36DB" w:rsidRPr="00532640" w:rsidRDefault="009B36DB" w:rsidP="009B36DB">
      <w:pPr>
        <w:ind w:firstLine="567"/>
        <w:jc w:val="center"/>
        <w:rPr>
          <w:rFonts w:ascii="Arial" w:hAnsi="Arial" w:cs="Arial"/>
          <w:b/>
          <w:color w:val="000000" w:themeColor="text1"/>
          <w:lang w:val="en-US"/>
        </w:rPr>
      </w:pPr>
      <w:r w:rsidRPr="00532640">
        <w:rPr>
          <w:rFonts w:ascii="Arial" w:hAnsi="Arial" w:cs="Arial"/>
          <w:b/>
          <w:color w:val="000000" w:themeColor="text1"/>
        </w:rPr>
        <w:lastRenderedPageBreak/>
        <w:t>Введение</w:t>
      </w:r>
    </w:p>
    <w:p w:rsidR="009B36DB" w:rsidRPr="00532640" w:rsidRDefault="009B36DB" w:rsidP="009B36DB">
      <w:pPr>
        <w:ind w:firstLine="567"/>
        <w:jc w:val="both"/>
        <w:rPr>
          <w:rFonts w:ascii="Arial" w:hAnsi="Arial" w:cs="Arial"/>
          <w:color w:val="000000" w:themeColor="text1"/>
          <w:lang w:val="en-US"/>
        </w:rPr>
      </w:pPr>
    </w:p>
    <w:p w:rsidR="009B36DB" w:rsidRPr="00532640" w:rsidRDefault="009B36DB" w:rsidP="009B36DB">
      <w:pPr>
        <w:ind w:firstLine="567"/>
        <w:jc w:val="both"/>
        <w:rPr>
          <w:rFonts w:ascii="Arial" w:hAnsi="Arial" w:cs="Arial"/>
          <w:color w:val="000000" w:themeColor="text1"/>
          <w:lang w:val="en-US"/>
        </w:rPr>
      </w:pP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Настоящий стандарт подготовлен на основе международного стандарта           «Уголь каменный и кокс. Механический отбор проб. Часть 8. Методы определения </w:t>
      </w:r>
      <w:r w:rsidR="008A20FE" w:rsidRPr="00532640">
        <w:rPr>
          <w:rFonts w:ascii="Arial" w:hAnsi="Arial" w:cs="Arial"/>
          <w:color w:val="000000" w:themeColor="text1"/>
        </w:rPr>
        <w:t>систематической</w:t>
      </w:r>
      <w:r w:rsidRPr="00532640">
        <w:rPr>
          <w:rFonts w:ascii="Arial" w:hAnsi="Arial" w:cs="Arial"/>
          <w:color w:val="000000" w:themeColor="text1"/>
        </w:rPr>
        <w:t xml:space="preserve"> погрешности» («</w:t>
      </w:r>
      <w:r w:rsidRPr="00532640">
        <w:rPr>
          <w:rFonts w:ascii="Arial" w:hAnsi="Arial" w:cs="Arial"/>
          <w:color w:val="000000" w:themeColor="text1"/>
          <w:lang w:val="en-US"/>
        </w:rPr>
        <w:t>Hard</w:t>
      </w:r>
      <w:r w:rsidRPr="00532640">
        <w:rPr>
          <w:rFonts w:ascii="Arial" w:hAnsi="Arial" w:cs="Arial"/>
          <w:color w:val="000000" w:themeColor="text1"/>
        </w:rPr>
        <w:t xml:space="preserve"> </w:t>
      </w:r>
      <w:r w:rsidRPr="00532640">
        <w:rPr>
          <w:rFonts w:ascii="Arial" w:hAnsi="Arial" w:cs="Arial"/>
          <w:color w:val="000000" w:themeColor="text1"/>
          <w:lang w:val="en-US"/>
        </w:rPr>
        <w:t>coal</w:t>
      </w:r>
      <w:r w:rsidRPr="00532640">
        <w:rPr>
          <w:rFonts w:ascii="Arial" w:hAnsi="Arial" w:cs="Arial"/>
          <w:color w:val="000000" w:themeColor="text1"/>
        </w:rPr>
        <w:t xml:space="preserve"> </w:t>
      </w:r>
      <w:r w:rsidRPr="00532640">
        <w:rPr>
          <w:rFonts w:ascii="Arial" w:hAnsi="Arial" w:cs="Arial"/>
          <w:color w:val="000000" w:themeColor="text1"/>
          <w:lang w:val="en-US"/>
        </w:rPr>
        <w:t>and</w:t>
      </w:r>
      <w:r w:rsidRPr="00532640">
        <w:rPr>
          <w:rFonts w:ascii="Arial" w:hAnsi="Arial" w:cs="Arial"/>
          <w:color w:val="000000" w:themeColor="text1"/>
        </w:rPr>
        <w:t xml:space="preserve"> </w:t>
      </w:r>
      <w:r w:rsidRPr="00532640">
        <w:rPr>
          <w:rFonts w:ascii="Arial" w:hAnsi="Arial" w:cs="Arial"/>
          <w:color w:val="000000" w:themeColor="text1"/>
          <w:lang w:val="en-US"/>
        </w:rPr>
        <w:t>coke</w:t>
      </w:r>
      <w:r w:rsidRPr="00532640">
        <w:rPr>
          <w:rFonts w:ascii="Arial" w:hAnsi="Arial" w:cs="Arial"/>
          <w:color w:val="000000" w:themeColor="text1"/>
        </w:rPr>
        <w:t xml:space="preserve"> - </w:t>
      </w:r>
      <w:r w:rsidRPr="00532640">
        <w:rPr>
          <w:rFonts w:ascii="Arial" w:hAnsi="Arial" w:cs="Arial"/>
          <w:color w:val="000000" w:themeColor="text1"/>
          <w:lang w:val="en-US"/>
        </w:rPr>
        <w:t>Mechanical</w:t>
      </w:r>
      <w:r w:rsidRPr="00532640">
        <w:rPr>
          <w:rFonts w:ascii="Arial" w:hAnsi="Arial" w:cs="Arial"/>
          <w:color w:val="000000" w:themeColor="text1"/>
        </w:rPr>
        <w:t xml:space="preserve"> </w:t>
      </w:r>
      <w:r w:rsidRPr="00532640">
        <w:rPr>
          <w:rFonts w:ascii="Arial" w:hAnsi="Arial" w:cs="Arial"/>
          <w:color w:val="000000" w:themeColor="text1"/>
          <w:lang w:val="en-US"/>
        </w:rPr>
        <w:t>sampling</w:t>
      </w:r>
      <w:r w:rsidRPr="00532640">
        <w:rPr>
          <w:rFonts w:ascii="Arial" w:hAnsi="Arial" w:cs="Arial"/>
          <w:color w:val="000000" w:themeColor="text1"/>
        </w:rPr>
        <w:t xml:space="preserve"> - </w:t>
      </w:r>
      <w:r w:rsidRPr="00532640">
        <w:rPr>
          <w:rFonts w:ascii="Arial" w:hAnsi="Arial" w:cs="Arial"/>
          <w:color w:val="000000" w:themeColor="text1"/>
          <w:lang w:val="en-US"/>
        </w:rPr>
        <w:t>Part</w:t>
      </w:r>
      <w:r w:rsidRPr="00532640">
        <w:rPr>
          <w:rFonts w:ascii="Arial" w:hAnsi="Arial" w:cs="Arial"/>
          <w:color w:val="000000" w:themeColor="text1"/>
        </w:rPr>
        <w:t xml:space="preserve"> 8: </w:t>
      </w:r>
      <w:r w:rsidRPr="00532640">
        <w:rPr>
          <w:rFonts w:ascii="Arial" w:hAnsi="Arial" w:cs="Arial"/>
          <w:color w:val="000000" w:themeColor="text1"/>
          <w:lang w:val="en-US"/>
        </w:rPr>
        <w:t>Methods</w:t>
      </w:r>
      <w:r w:rsidRPr="00532640">
        <w:rPr>
          <w:rFonts w:ascii="Arial" w:hAnsi="Arial" w:cs="Arial"/>
          <w:color w:val="000000" w:themeColor="text1"/>
        </w:rPr>
        <w:t xml:space="preserve"> </w:t>
      </w:r>
      <w:r w:rsidRPr="00532640">
        <w:rPr>
          <w:rFonts w:ascii="Arial" w:hAnsi="Arial" w:cs="Arial"/>
          <w:color w:val="000000" w:themeColor="text1"/>
          <w:lang w:val="en-US"/>
        </w:rPr>
        <w:t>of</w:t>
      </w:r>
      <w:r w:rsidRPr="00532640">
        <w:rPr>
          <w:rFonts w:ascii="Arial" w:hAnsi="Arial" w:cs="Arial"/>
          <w:color w:val="000000" w:themeColor="text1"/>
        </w:rPr>
        <w:t xml:space="preserve"> </w:t>
      </w:r>
      <w:r w:rsidRPr="00532640">
        <w:rPr>
          <w:rFonts w:ascii="Arial" w:hAnsi="Arial" w:cs="Arial"/>
          <w:color w:val="000000" w:themeColor="text1"/>
          <w:lang w:val="en-US"/>
        </w:rPr>
        <w:t>testing</w:t>
      </w:r>
      <w:r w:rsidRPr="00532640">
        <w:rPr>
          <w:rFonts w:ascii="Arial" w:hAnsi="Arial" w:cs="Arial"/>
          <w:color w:val="000000" w:themeColor="text1"/>
        </w:rPr>
        <w:t xml:space="preserve"> </w:t>
      </w:r>
      <w:r w:rsidRPr="00532640">
        <w:rPr>
          <w:rFonts w:ascii="Arial" w:hAnsi="Arial" w:cs="Arial"/>
          <w:color w:val="000000" w:themeColor="text1"/>
          <w:lang w:val="en-US"/>
        </w:rPr>
        <w:t>for</w:t>
      </w:r>
      <w:r w:rsidRPr="00532640">
        <w:rPr>
          <w:rFonts w:ascii="Arial" w:hAnsi="Arial" w:cs="Arial"/>
          <w:color w:val="000000" w:themeColor="text1"/>
        </w:rPr>
        <w:t xml:space="preserve"> </w:t>
      </w:r>
      <w:r w:rsidRPr="00532640">
        <w:rPr>
          <w:rFonts w:ascii="Arial" w:hAnsi="Arial" w:cs="Arial"/>
          <w:color w:val="000000" w:themeColor="text1"/>
          <w:lang w:val="en-US"/>
        </w:rPr>
        <w:t>bias</w:t>
      </w:r>
      <w:r w:rsidRPr="00532640">
        <w:rPr>
          <w:rFonts w:ascii="Arial" w:hAnsi="Arial" w:cs="Arial"/>
          <w:color w:val="000000" w:themeColor="text1"/>
        </w:rPr>
        <w:t xml:space="preserve">»), разработанного международным Техническим комитетом ИСО/ТК 27 «Твердое минеральное топливо», Подкомитетом ПК 4 «Отбор проб». </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Международный стандарт </w:t>
      </w:r>
      <w:r w:rsidRPr="00532640">
        <w:rPr>
          <w:rFonts w:ascii="Arial" w:hAnsi="Arial" w:cs="Arial"/>
          <w:color w:val="000000" w:themeColor="text1"/>
          <w:lang w:val="en-US"/>
        </w:rPr>
        <w:t>ISO</w:t>
      </w:r>
      <w:r w:rsidRPr="00532640">
        <w:rPr>
          <w:rFonts w:ascii="Arial" w:hAnsi="Arial" w:cs="Arial"/>
          <w:color w:val="000000" w:themeColor="text1"/>
        </w:rPr>
        <w:t xml:space="preserve"> 13909-8:2016 отменяет и заменяет </w:t>
      </w:r>
      <w:r w:rsidR="00553D48">
        <w:rPr>
          <w:rFonts w:ascii="Arial" w:hAnsi="Arial" w:cs="Arial"/>
          <w:color w:val="000000" w:themeColor="text1"/>
        </w:rPr>
        <w:t xml:space="preserve">                  </w:t>
      </w:r>
      <w:r w:rsidRPr="00532640">
        <w:rPr>
          <w:rFonts w:ascii="Arial" w:hAnsi="Arial" w:cs="Arial"/>
          <w:color w:val="000000" w:themeColor="text1"/>
          <w:lang w:val="en-US"/>
        </w:rPr>
        <w:t>ISO</w:t>
      </w:r>
      <w:r w:rsidRPr="00532640">
        <w:rPr>
          <w:rFonts w:ascii="Arial" w:hAnsi="Arial" w:cs="Arial"/>
          <w:color w:val="000000" w:themeColor="text1"/>
        </w:rPr>
        <w:t xml:space="preserve"> 13909-</w:t>
      </w:r>
      <w:r w:rsidR="0059528B" w:rsidRPr="00532640">
        <w:rPr>
          <w:rFonts w:ascii="Arial" w:hAnsi="Arial" w:cs="Arial"/>
          <w:color w:val="000000" w:themeColor="text1"/>
        </w:rPr>
        <w:t>8</w:t>
      </w:r>
      <w:r w:rsidRPr="00532640">
        <w:rPr>
          <w:rFonts w:ascii="Arial" w:hAnsi="Arial" w:cs="Arial"/>
          <w:color w:val="000000" w:themeColor="text1"/>
        </w:rPr>
        <w:t>:2001 и представляет его технический пересмотр.</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Используемые средства измерений в настоящем стандарте должны соответствовать требованиям законодательства государства в области обеспечения единства измерений.</w:t>
      </w:r>
    </w:p>
    <w:p w:rsidR="00D3090B" w:rsidRPr="00532640" w:rsidRDefault="00D3090B" w:rsidP="00D3090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Стандартный метод определения систематической погрешности при отборе проб в полевых условиях невозможно установить, потому что детали процедуры будут неизбежно зависеть от местных условий. Однако, можно указать определенные принципы, изложенные в настоящем стандарте, которые обсуждаются в этой части </w:t>
      </w:r>
      <w:r w:rsidRPr="00532640">
        <w:rPr>
          <w:rStyle w:val="FontStyle120"/>
          <w:rFonts w:ascii="Arial" w:hAnsi="Arial" w:cs="Arial"/>
          <w:color w:val="000000" w:themeColor="text1"/>
          <w:lang w:val="en-US" w:eastAsia="en-US"/>
        </w:rPr>
        <w:t>ISO</w:t>
      </w:r>
      <w:r w:rsidRPr="00532640">
        <w:rPr>
          <w:rStyle w:val="FontStyle120"/>
          <w:rFonts w:ascii="Arial" w:hAnsi="Arial" w:cs="Arial"/>
          <w:color w:val="000000" w:themeColor="text1"/>
          <w:lang w:eastAsia="en-US"/>
        </w:rPr>
        <w:t xml:space="preserve"> 13909, которых следует придерживаться.</w:t>
      </w:r>
    </w:p>
    <w:p w:rsidR="00D3090B" w:rsidRPr="00532640" w:rsidRDefault="00D3090B" w:rsidP="00D3090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Определение систематической погрешности является трудоемким и дорогостоящим процессом. Поэтому, все определения систематической погрешности в обязательном порядке включают тщательную предварительную проверку с принятием соответствующих мер относительно устранения любых недостатков в ее работе, способных стать причиной систематической погрешности.</w:t>
      </w: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5918E7" w:rsidP="009B36DB">
      <w:pPr>
        <w:ind w:firstLine="567"/>
        <w:jc w:val="both"/>
        <w:rPr>
          <w:rFonts w:ascii="Arial" w:hAnsi="Arial" w:cs="Arial"/>
          <w:color w:val="000000" w:themeColor="text1"/>
        </w:rPr>
      </w:pPr>
      <w:r w:rsidRPr="00532640">
        <w:rPr>
          <w:rFonts w:ascii="Arial" w:hAnsi="Arial" w:cs="Arial"/>
          <w:noProof/>
          <w:color w:val="000000" w:themeColor="text1"/>
        </w:rPr>
        <mc:AlternateContent>
          <mc:Choice Requires="wps">
            <w:drawing>
              <wp:anchor distT="0" distB="0" distL="114300" distR="114300" simplePos="0" relativeHeight="251656704" behindDoc="0" locked="0" layoutInCell="1" allowOverlap="1" wp14:anchorId="58141FCC" wp14:editId="1714BA57">
                <wp:simplePos x="0" y="0"/>
                <wp:positionH relativeFrom="column">
                  <wp:posOffset>-141605</wp:posOffset>
                </wp:positionH>
                <wp:positionV relativeFrom="paragraph">
                  <wp:posOffset>-531495</wp:posOffset>
                </wp:positionV>
                <wp:extent cx="2965450" cy="521970"/>
                <wp:effectExtent l="0" t="0" r="6350" b="0"/>
                <wp:wrapNone/>
                <wp:docPr id="29"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5450" cy="52197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53F256" id="Rectangle 181" o:spid="_x0000_s1026" style="position:absolute;margin-left:-11.15pt;margin-top:-41.85pt;width:233.5pt;height:41.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" strokecolor="white"/>
            </w:pict>
          </mc:Fallback>
        </mc:AlternateContent>
      </w: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5918E7" w:rsidP="009B36DB">
      <w:pPr>
        <w:ind w:firstLine="567"/>
        <w:jc w:val="both"/>
        <w:rPr>
          <w:rFonts w:ascii="Arial" w:hAnsi="Arial" w:cs="Arial"/>
          <w:color w:val="000000" w:themeColor="text1"/>
        </w:rPr>
      </w:pPr>
      <w:r w:rsidRPr="00532640">
        <w:rPr>
          <w:rFonts w:ascii="Arial" w:hAnsi="Arial" w:cs="Arial"/>
          <w:noProof/>
          <w:color w:val="000000" w:themeColor="text1"/>
        </w:rPr>
        <mc:AlternateContent>
          <mc:Choice Requires="wps">
            <w:drawing>
              <wp:anchor distT="0" distB="0" distL="114300" distR="114300" simplePos="0" relativeHeight="251657728" behindDoc="0" locked="0" layoutInCell="1" allowOverlap="1" wp14:anchorId="113D5E4B" wp14:editId="7A57300B">
                <wp:simplePos x="0" y="0"/>
                <wp:positionH relativeFrom="column">
                  <wp:posOffset>-203200</wp:posOffset>
                </wp:positionH>
                <wp:positionV relativeFrom="paragraph">
                  <wp:posOffset>5755640</wp:posOffset>
                </wp:positionV>
                <wp:extent cx="474980" cy="320675"/>
                <wp:effectExtent l="0" t="0" r="1270" b="3175"/>
                <wp:wrapNone/>
                <wp:docPr id="28"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980" cy="3206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405A6C" id="Rectangle 182" o:spid="_x0000_s1026" style="position:absolute;margin-left:-16pt;margin-top:453.2pt;width:37.4pt;height:2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" strokecolor="white"/>
            </w:pict>
          </mc:Fallback>
        </mc:AlternateContent>
      </w:r>
    </w:p>
    <w:p w:rsidR="009B36DB" w:rsidRPr="00532640" w:rsidRDefault="009B36DB" w:rsidP="009B36DB">
      <w:pPr>
        <w:ind w:firstLine="567"/>
        <w:jc w:val="both"/>
        <w:rPr>
          <w:rFonts w:ascii="Arial" w:hAnsi="Arial" w:cs="Arial"/>
          <w:color w:val="000000" w:themeColor="text1"/>
        </w:rPr>
        <w:sectPr w:rsidR="009B36DB" w:rsidRPr="00532640" w:rsidSect="00E738C4">
          <w:headerReference w:type="first" r:id="rId18"/>
          <w:footerReference w:type="first" r:id="rId19"/>
          <w:pgSz w:w="11906" w:h="16838" w:code="9"/>
          <w:pgMar w:top="1418" w:right="1134" w:bottom="1134" w:left="1134" w:header="1020" w:footer="1020" w:gutter="0"/>
          <w:pgNumType w:fmt="upperRoman" w:start="1"/>
          <w:cols w:space="708"/>
          <w:titlePg/>
          <w:docGrid w:linePitch="360"/>
        </w:sectPr>
      </w:pPr>
    </w:p>
    <w:p w:rsidR="009B36DB" w:rsidRPr="00532640" w:rsidRDefault="009B36DB" w:rsidP="009B36DB">
      <w:pPr>
        <w:pStyle w:val="12"/>
        <w:ind w:firstLine="0"/>
        <w:rPr>
          <w:rFonts w:ascii="Arial" w:hAnsi="Arial" w:cs="Arial"/>
          <w:color w:val="000000" w:themeColor="text1"/>
        </w:rPr>
      </w:pPr>
      <w:bookmarkStart w:id="3" w:name="_Hlk71281407"/>
      <w:r w:rsidRPr="00532640">
        <w:rPr>
          <w:rFonts w:ascii="Arial" w:hAnsi="Arial" w:cs="Arial"/>
          <w:color w:val="000000" w:themeColor="text1"/>
        </w:rPr>
        <w:lastRenderedPageBreak/>
        <w:t>МЕЖ</w:t>
      </w:r>
      <w:r w:rsidRPr="00532640">
        <w:rPr>
          <w:rFonts w:ascii="Arial" w:hAnsi="Arial" w:cs="Arial"/>
          <w:color w:val="000000" w:themeColor="text1"/>
          <w:lang w:val="ru-RU"/>
        </w:rPr>
        <w:t>Г</w:t>
      </w:r>
      <w:r w:rsidRPr="00532640">
        <w:rPr>
          <w:rFonts w:ascii="Arial" w:hAnsi="Arial" w:cs="Arial"/>
          <w:color w:val="000000" w:themeColor="text1"/>
        </w:rPr>
        <w:t>ОСУДАРСТВЕННЫЙ СТАНДАРТ</w:t>
      </w:r>
    </w:p>
    <w:bookmarkEnd w:id="3"/>
    <w:p w:rsidR="009B36DB" w:rsidRPr="00532640" w:rsidRDefault="009B36DB" w:rsidP="009B36DB">
      <w:pPr>
        <w:autoSpaceDE w:val="0"/>
        <w:autoSpaceDN w:val="0"/>
        <w:adjustRightInd w:val="0"/>
        <w:jc w:val="center"/>
        <w:rPr>
          <w:rFonts w:ascii="Arial" w:hAnsi="Arial" w:cs="Arial"/>
          <w:b/>
          <w:bCs/>
          <w:color w:val="000000" w:themeColor="text1"/>
        </w:rPr>
      </w:pPr>
      <w:r w:rsidRPr="00532640">
        <w:rPr>
          <w:rFonts w:ascii="Arial" w:hAnsi="Arial" w:cs="Arial"/>
          <w:b/>
          <w:bCs/>
          <w:color w:val="000000" w:themeColor="text1"/>
        </w:rPr>
        <w:t>_______________________________________________________________________</w:t>
      </w:r>
    </w:p>
    <w:p w:rsidR="009B36DB" w:rsidRPr="00532640" w:rsidRDefault="009B36DB" w:rsidP="009B36DB">
      <w:pPr>
        <w:autoSpaceDE w:val="0"/>
        <w:autoSpaceDN w:val="0"/>
        <w:adjustRightInd w:val="0"/>
        <w:jc w:val="center"/>
        <w:rPr>
          <w:rFonts w:ascii="Arial" w:hAnsi="Arial" w:cs="Arial"/>
          <w:b/>
          <w:bCs/>
          <w:color w:val="000000" w:themeColor="text1"/>
        </w:rPr>
      </w:pPr>
    </w:p>
    <w:p w:rsidR="009B36DB" w:rsidRPr="00532640" w:rsidRDefault="009B36DB" w:rsidP="009B36DB">
      <w:pPr>
        <w:widowControl w:val="0"/>
        <w:autoSpaceDE w:val="0"/>
        <w:autoSpaceDN w:val="0"/>
        <w:adjustRightInd w:val="0"/>
        <w:jc w:val="center"/>
        <w:rPr>
          <w:rFonts w:ascii="Arial" w:hAnsi="Arial" w:cs="Arial"/>
          <w:b/>
          <w:bCs/>
          <w:color w:val="000000" w:themeColor="text1"/>
        </w:rPr>
      </w:pPr>
      <w:r w:rsidRPr="00532640">
        <w:rPr>
          <w:rStyle w:val="FontStyle86"/>
          <w:rFonts w:ascii="Arial" w:hAnsi="Arial" w:cs="Arial"/>
          <w:color w:val="000000" w:themeColor="text1"/>
          <w:sz w:val="24"/>
          <w:szCs w:val="24"/>
          <w:lang w:eastAsia="en-US"/>
        </w:rPr>
        <w:t>УГОЛЬ КАМЕННЫЙ И КОКС</w:t>
      </w:r>
    </w:p>
    <w:p w:rsidR="009B36DB" w:rsidRPr="00532640" w:rsidRDefault="009B36DB" w:rsidP="009B36DB">
      <w:pPr>
        <w:widowControl w:val="0"/>
        <w:autoSpaceDE w:val="0"/>
        <w:autoSpaceDN w:val="0"/>
        <w:adjustRightInd w:val="0"/>
        <w:jc w:val="center"/>
        <w:rPr>
          <w:rFonts w:ascii="Arial" w:hAnsi="Arial" w:cs="Arial"/>
          <w:b/>
          <w:bCs/>
          <w:color w:val="000000" w:themeColor="text1"/>
        </w:rPr>
      </w:pPr>
    </w:p>
    <w:p w:rsidR="009B36DB" w:rsidRPr="00532640" w:rsidRDefault="009B36DB" w:rsidP="009B36DB">
      <w:pPr>
        <w:jc w:val="center"/>
        <w:rPr>
          <w:rFonts w:ascii="Arial" w:hAnsi="Arial" w:cs="Arial"/>
          <w:b/>
          <w:color w:val="000000" w:themeColor="text1"/>
        </w:rPr>
      </w:pPr>
      <w:r w:rsidRPr="00532640">
        <w:rPr>
          <w:rStyle w:val="FontStyle86"/>
          <w:rFonts w:ascii="Arial" w:hAnsi="Arial" w:cs="Arial"/>
          <w:color w:val="000000" w:themeColor="text1"/>
          <w:sz w:val="24"/>
          <w:szCs w:val="24"/>
          <w:lang w:eastAsia="en-US"/>
        </w:rPr>
        <w:t>Механический отбор проб</w:t>
      </w:r>
    </w:p>
    <w:p w:rsidR="009B36DB" w:rsidRPr="00532640" w:rsidRDefault="009B36DB" w:rsidP="009B36DB">
      <w:pPr>
        <w:jc w:val="center"/>
        <w:rPr>
          <w:rFonts w:ascii="Arial" w:hAnsi="Arial" w:cs="Arial"/>
          <w:b/>
          <w:color w:val="000000" w:themeColor="text1"/>
        </w:rPr>
      </w:pPr>
    </w:p>
    <w:p w:rsidR="009B36DB" w:rsidRPr="00532640" w:rsidRDefault="009B36DB" w:rsidP="00293A49">
      <w:pPr>
        <w:jc w:val="center"/>
        <w:rPr>
          <w:rFonts w:ascii="Arial" w:hAnsi="Arial" w:cs="Arial"/>
          <w:b/>
          <w:color w:val="000000" w:themeColor="text1"/>
        </w:rPr>
      </w:pPr>
      <w:r w:rsidRPr="00532640">
        <w:rPr>
          <w:rFonts w:ascii="Arial" w:hAnsi="Arial" w:cs="Arial"/>
          <w:b/>
          <w:color w:val="000000" w:themeColor="text1"/>
        </w:rPr>
        <w:t xml:space="preserve">Часть </w:t>
      </w:r>
      <w:r w:rsidR="00293A49" w:rsidRPr="00532640">
        <w:rPr>
          <w:rFonts w:ascii="Arial" w:hAnsi="Arial" w:cs="Arial"/>
          <w:b/>
          <w:color w:val="000000" w:themeColor="text1"/>
        </w:rPr>
        <w:t>8</w:t>
      </w:r>
      <w:r w:rsidRPr="00532640">
        <w:rPr>
          <w:rFonts w:ascii="Arial" w:hAnsi="Arial" w:cs="Arial"/>
          <w:b/>
          <w:color w:val="000000" w:themeColor="text1"/>
        </w:rPr>
        <w:t xml:space="preserve">. Методы определения </w:t>
      </w:r>
      <w:r w:rsidR="008A20FE" w:rsidRPr="00532640">
        <w:rPr>
          <w:rFonts w:ascii="Arial" w:hAnsi="Arial" w:cs="Arial"/>
          <w:b/>
          <w:color w:val="000000" w:themeColor="text1"/>
        </w:rPr>
        <w:t>систематической</w:t>
      </w:r>
      <w:r w:rsidR="00293A49" w:rsidRPr="00532640">
        <w:rPr>
          <w:rFonts w:ascii="Arial" w:hAnsi="Arial" w:cs="Arial"/>
          <w:b/>
          <w:color w:val="000000" w:themeColor="text1"/>
        </w:rPr>
        <w:t xml:space="preserve"> погрешности</w:t>
      </w:r>
    </w:p>
    <w:p w:rsidR="009B36DB" w:rsidRPr="00532640" w:rsidRDefault="009B36DB" w:rsidP="009B36DB">
      <w:pPr>
        <w:autoSpaceDE w:val="0"/>
        <w:autoSpaceDN w:val="0"/>
        <w:adjustRightInd w:val="0"/>
        <w:jc w:val="center"/>
        <w:rPr>
          <w:rFonts w:ascii="Arial" w:hAnsi="Arial" w:cs="Arial"/>
          <w:i/>
          <w:iCs/>
          <w:color w:val="000000" w:themeColor="text1"/>
        </w:rPr>
      </w:pPr>
    </w:p>
    <w:p w:rsidR="00293A49" w:rsidRPr="00532640" w:rsidRDefault="00293A49" w:rsidP="009B36DB">
      <w:pPr>
        <w:autoSpaceDE w:val="0"/>
        <w:autoSpaceDN w:val="0"/>
        <w:adjustRightInd w:val="0"/>
        <w:jc w:val="center"/>
        <w:rPr>
          <w:rFonts w:ascii="Arial" w:hAnsi="Arial" w:cs="Arial"/>
          <w:color w:val="000000" w:themeColor="text1"/>
          <w:lang w:val="en-US"/>
        </w:rPr>
      </w:pPr>
      <w:proofErr w:type="gramStart"/>
      <w:r w:rsidRPr="00532640">
        <w:rPr>
          <w:rFonts w:ascii="Arial" w:hAnsi="Arial" w:cs="Arial"/>
          <w:color w:val="000000" w:themeColor="text1"/>
          <w:lang w:val="en-US"/>
        </w:rPr>
        <w:t>Hard coal and coke.</w:t>
      </w:r>
      <w:proofErr w:type="gramEnd"/>
      <w:r w:rsidRPr="00532640">
        <w:rPr>
          <w:rFonts w:ascii="Arial" w:hAnsi="Arial" w:cs="Arial"/>
          <w:color w:val="000000" w:themeColor="text1"/>
          <w:lang w:val="en-US"/>
        </w:rPr>
        <w:t xml:space="preserve"> Mechanical sampling</w:t>
      </w:r>
    </w:p>
    <w:p w:rsidR="00293A49" w:rsidRPr="00532640" w:rsidRDefault="00293A49" w:rsidP="009B36DB">
      <w:pPr>
        <w:autoSpaceDE w:val="0"/>
        <w:autoSpaceDN w:val="0"/>
        <w:adjustRightInd w:val="0"/>
        <w:jc w:val="center"/>
        <w:rPr>
          <w:rFonts w:ascii="Arial" w:hAnsi="Arial" w:cs="Arial"/>
          <w:iCs/>
          <w:color w:val="000000" w:themeColor="text1"/>
          <w:lang w:val="en-US"/>
        </w:rPr>
      </w:pPr>
      <w:r w:rsidRPr="00532640">
        <w:rPr>
          <w:rFonts w:ascii="Arial" w:hAnsi="Arial" w:cs="Arial"/>
          <w:color w:val="000000" w:themeColor="text1"/>
          <w:lang w:val="en-US"/>
        </w:rPr>
        <w:t>Part 8: Methods of testing for bias</w:t>
      </w:r>
    </w:p>
    <w:p w:rsidR="009B36DB" w:rsidRPr="00532640" w:rsidRDefault="009B36DB" w:rsidP="009B36DB">
      <w:pPr>
        <w:autoSpaceDE w:val="0"/>
        <w:autoSpaceDN w:val="0"/>
        <w:adjustRightInd w:val="0"/>
        <w:jc w:val="center"/>
        <w:rPr>
          <w:rFonts w:ascii="Arial" w:hAnsi="Arial" w:cs="Arial"/>
          <w:b/>
          <w:bCs/>
          <w:color w:val="000000" w:themeColor="text1"/>
        </w:rPr>
      </w:pPr>
      <w:r w:rsidRPr="00532640">
        <w:rPr>
          <w:rFonts w:ascii="Arial" w:hAnsi="Arial" w:cs="Arial"/>
          <w:b/>
          <w:bCs/>
          <w:color w:val="000000" w:themeColor="text1"/>
        </w:rPr>
        <w:t>__________________________________________</w:t>
      </w:r>
      <w:r w:rsidR="009978BD">
        <w:rPr>
          <w:rFonts w:ascii="Arial" w:hAnsi="Arial" w:cs="Arial"/>
          <w:b/>
          <w:bCs/>
          <w:color w:val="000000" w:themeColor="text1"/>
        </w:rPr>
        <w:t>_____________________________</w:t>
      </w:r>
    </w:p>
    <w:p w:rsidR="009B36DB" w:rsidRPr="00532640" w:rsidRDefault="009B36DB" w:rsidP="009B36DB">
      <w:pPr>
        <w:autoSpaceDE w:val="0"/>
        <w:autoSpaceDN w:val="0"/>
        <w:adjustRightInd w:val="0"/>
        <w:jc w:val="center"/>
        <w:rPr>
          <w:rFonts w:ascii="Arial" w:hAnsi="Arial" w:cs="Arial"/>
          <w:b/>
          <w:bCs/>
          <w:color w:val="000000" w:themeColor="text1"/>
        </w:rPr>
      </w:pPr>
      <w:r w:rsidRPr="00532640">
        <w:rPr>
          <w:rFonts w:ascii="Arial" w:hAnsi="Arial" w:cs="Arial"/>
          <w:b/>
          <w:bCs/>
          <w:color w:val="000000" w:themeColor="text1"/>
        </w:rPr>
        <w:t xml:space="preserve">                                                                </w:t>
      </w:r>
    </w:p>
    <w:p w:rsidR="009B36DB" w:rsidRPr="00532640" w:rsidRDefault="009B36DB" w:rsidP="009B36DB">
      <w:pPr>
        <w:autoSpaceDE w:val="0"/>
        <w:autoSpaceDN w:val="0"/>
        <w:adjustRightInd w:val="0"/>
        <w:jc w:val="center"/>
        <w:rPr>
          <w:rFonts w:ascii="Arial" w:hAnsi="Arial" w:cs="Arial"/>
          <w:b/>
          <w:bCs/>
          <w:color w:val="000000" w:themeColor="text1"/>
        </w:rPr>
      </w:pPr>
      <w:r w:rsidRPr="00532640">
        <w:rPr>
          <w:rFonts w:ascii="Arial" w:hAnsi="Arial" w:cs="Arial"/>
          <w:b/>
          <w:bCs/>
          <w:color w:val="000000" w:themeColor="text1"/>
        </w:rPr>
        <w:t xml:space="preserve">                                                                Дата введения</w:t>
      </w:r>
    </w:p>
    <w:p w:rsidR="009B36DB" w:rsidRPr="00532640" w:rsidRDefault="009B36DB" w:rsidP="009B36DB">
      <w:pPr>
        <w:ind w:firstLine="567"/>
        <w:jc w:val="center"/>
        <w:rPr>
          <w:rFonts w:ascii="Arial" w:hAnsi="Arial" w:cs="Arial"/>
          <w:b/>
          <w:color w:val="000000" w:themeColor="text1"/>
        </w:rPr>
      </w:pPr>
    </w:p>
    <w:p w:rsidR="009B36DB" w:rsidRPr="00532640" w:rsidRDefault="009B36DB" w:rsidP="009B36DB">
      <w:pPr>
        <w:tabs>
          <w:tab w:val="right" w:pos="9638"/>
        </w:tabs>
        <w:ind w:firstLine="567"/>
        <w:jc w:val="both"/>
        <w:rPr>
          <w:rFonts w:ascii="Arial" w:hAnsi="Arial" w:cs="Arial"/>
          <w:b/>
          <w:color w:val="000000" w:themeColor="text1"/>
          <w:sz w:val="26"/>
          <w:szCs w:val="26"/>
        </w:rPr>
      </w:pPr>
      <w:r w:rsidRPr="00532640">
        <w:rPr>
          <w:rFonts w:ascii="Arial" w:hAnsi="Arial" w:cs="Arial"/>
          <w:b/>
          <w:color w:val="000000" w:themeColor="text1"/>
          <w:sz w:val="26"/>
          <w:szCs w:val="26"/>
        </w:rPr>
        <w:t>1 Область применения</w:t>
      </w:r>
    </w:p>
    <w:p w:rsidR="009B36DB" w:rsidRPr="00532640" w:rsidRDefault="009B36DB" w:rsidP="009B36DB">
      <w:pPr>
        <w:tabs>
          <w:tab w:val="right" w:pos="9638"/>
        </w:tabs>
        <w:ind w:firstLine="567"/>
        <w:jc w:val="both"/>
        <w:rPr>
          <w:rFonts w:ascii="Arial" w:hAnsi="Arial" w:cs="Arial"/>
          <w:b/>
          <w:color w:val="000000" w:themeColor="text1"/>
        </w:rPr>
      </w:pPr>
    </w:p>
    <w:p w:rsidR="009B36DB" w:rsidRPr="00532640" w:rsidRDefault="009B36DB" w:rsidP="009B36DB">
      <w:pPr>
        <w:tabs>
          <w:tab w:val="right" w:pos="9638"/>
        </w:tabs>
        <w:ind w:firstLine="567"/>
        <w:jc w:val="both"/>
        <w:rPr>
          <w:rFonts w:ascii="Arial" w:hAnsi="Arial" w:cs="Arial"/>
          <w:b/>
          <w:color w:val="000000" w:themeColor="text1"/>
        </w:rPr>
      </w:pPr>
    </w:p>
    <w:p w:rsidR="009B36DB" w:rsidRPr="00532640" w:rsidRDefault="009B36DB" w:rsidP="009B36DB">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532640">
        <w:rPr>
          <w:rFonts w:ascii="Arial" w:hAnsi="Arial" w:cs="Arial"/>
          <w:color w:val="000000" w:themeColor="text1"/>
          <w:shd w:val="clear" w:color="auto" w:fill="FFFFFF"/>
        </w:rPr>
        <w:t xml:space="preserve">Настоящий стандарт устанавливает методы определения систематической погрешности </w:t>
      </w:r>
      <w:r w:rsidR="00807E75" w:rsidRPr="00532640">
        <w:rPr>
          <w:rFonts w:ascii="Arial" w:hAnsi="Arial" w:cs="Arial"/>
          <w:color w:val="000000" w:themeColor="text1"/>
          <w:shd w:val="clear" w:color="auto" w:fill="FFFFFF"/>
        </w:rPr>
        <w:t>отбора проб для испытаний каменного угля и кокса, отобранных в соответствии с серией стандартов</w:t>
      </w:r>
      <w:r w:rsidRPr="00532640">
        <w:rPr>
          <w:rFonts w:ascii="Arial" w:hAnsi="Arial" w:cs="Arial"/>
          <w:color w:val="000000" w:themeColor="text1"/>
          <w:shd w:val="clear" w:color="auto" w:fill="FFFFFF"/>
        </w:rPr>
        <w:t xml:space="preserve"> ISO 13909.</w:t>
      </w:r>
    </w:p>
    <w:p w:rsidR="009B36DB" w:rsidRPr="00532640" w:rsidRDefault="009B36DB" w:rsidP="009B36DB">
      <w:pPr>
        <w:ind w:firstLine="567"/>
        <w:jc w:val="both"/>
        <w:rPr>
          <w:rFonts w:ascii="Arial" w:hAnsi="Arial" w:cs="Arial"/>
          <w:color w:val="000000" w:themeColor="text1"/>
          <w:shd w:val="clear" w:color="auto" w:fill="FFFFFF"/>
        </w:rPr>
      </w:pPr>
    </w:p>
    <w:p w:rsidR="009B36DB" w:rsidRPr="00532640" w:rsidRDefault="009B36DB" w:rsidP="009B36DB">
      <w:pPr>
        <w:ind w:firstLine="567"/>
        <w:jc w:val="both"/>
        <w:rPr>
          <w:rFonts w:ascii="Arial" w:hAnsi="Arial" w:cs="Arial"/>
          <w:b/>
          <w:color w:val="000000" w:themeColor="text1"/>
          <w:sz w:val="20"/>
        </w:rPr>
      </w:pPr>
      <w:r w:rsidRPr="00532640">
        <w:rPr>
          <w:rFonts w:ascii="Arial" w:hAnsi="Arial" w:cs="Arial"/>
          <w:color w:val="000000" w:themeColor="text1"/>
          <w:spacing w:val="60"/>
          <w:sz w:val="20"/>
          <w:shd w:val="clear" w:color="auto" w:fill="FFFFFF"/>
        </w:rPr>
        <w:t>Примечание</w:t>
      </w:r>
      <w:r w:rsidRPr="00532640">
        <w:rPr>
          <w:rFonts w:ascii="Arial" w:hAnsi="Arial" w:cs="Arial"/>
          <w:color w:val="000000" w:themeColor="text1"/>
          <w:sz w:val="20"/>
          <w:shd w:val="clear" w:color="auto" w:fill="FFFFFF"/>
        </w:rPr>
        <w:t xml:space="preserve"> - В тексте используется термин "топливо", если в контексте уголь и кокс применяются вместе, если уголь и кокс применяются в контексте по отдельности, то используется либо термин "уголь", либо "кокс".</w:t>
      </w:r>
    </w:p>
    <w:p w:rsidR="009B36DB" w:rsidRPr="00532640" w:rsidRDefault="009B36DB" w:rsidP="009B36DB">
      <w:pPr>
        <w:ind w:firstLine="567"/>
        <w:jc w:val="both"/>
        <w:rPr>
          <w:rFonts w:ascii="Arial" w:hAnsi="Arial" w:cs="Arial"/>
          <w:b/>
          <w:color w:val="000000" w:themeColor="text1"/>
        </w:rPr>
      </w:pPr>
    </w:p>
    <w:p w:rsidR="008E2B47" w:rsidRPr="00532640" w:rsidRDefault="008E2B47" w:rsidP="009B36DB">
      <w:pPr>
        <w:ind w:firstLine="567"/>
        <w:jc w:val="both"/>
        <w:rPr>
          <w:rFonts w:ascii="Arial" w:hAnsi="Arial" w:cs="Arial"/>
          <w:b/>
          <w:color w:val="000000" w:themeColor="text1"/>
        </w:rPr>
      </w:pPr>
    </w:p>
    <w:p w:rsidR="009B36DB" w:rsidRPr="00532640" w:rsidRDefault="009B36DB" w:rsidP="009B36DB">
      <w:pPr>
        <w:ind w:firstLine="567"/>
        <w:jc w:val="both"/>
        <w:rPr>
          <w:rFonts w:ascii="Arial" w:hAnsi="Arial" w:cs="Arial"/>
          <w:color w:val="000000" w:themeColor="text1"/>
          <w:sz w:val="26"/>
          <w:szCs w:val="26"/>
        </w:rPr>
      </w:pPr>
      <w:r w:rsidRPr="00532640">
        <w:rPr>
          <w:rFonts w:ascii="Arial" w:hAnsi="Arial" w:cs="Arial"/>
          <w:b/>
          <w:color w:val="000000" w:themeColor="text1"/>
          <w:sz w:val="26"/>
          <w:szCs w:val="26"/>
        </w:rPr>
        <w:t>2 Нормативные ссылки</w:t>
      </w: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p>
    <w:p w:rsidR="009B36DB" w:rsidRPr="00532640" w:rsidRDefault="00807E75" w:rsidP="009B36DB">
      <w:pPr>
        <w:ind w:firstLine="567"/>
        <w:jc w:val="both"/>
        <w:rPr>
          <w:rFonts w:ascii="Arial" w:hAnsi="Arial" w:cs="Arial"/>
          <w:color w:val="000000" w:themeColor="text1"/>
        </w:rPr>
      </w:pPr>
      <w:bookmarkStart w:id="4" w:name="_Hlk72912374"/>
      <w:r w:rsidRPr="00532640">
        <w:rPr>
          <w:rFonts w:ascii="Arial" w:hAnsi="Arial" w:cs="Arial"/>
          <w:color w:val="000000" w:themeColor="text1"/>
        </w:rPr>
        <w:t>Для применения настоящего стандарта необходимы следующие ссылочные нормативные документы. Для недатированных ссылок применяют последнее издание ссылочного документа (включая все его изменения).</w:t>
      </w:r>
    </w:p>
    <w:p w:rsidR="009B36DB" w:rsidRPr="00532640" w:rsidRDefault="009B36DB" w:rsidP="009B36DB">
      <w:pPr>
        <w:ind w:firstLine="567"/>
        <w:jc w:val="both"/>
        <w:rPr>
          <w:rFonts w:ascii="Arial" w:hAnsi="Arial" w:cs="Arial"/>
          <w:color w:val="000000" w:themeColor="text1"/>
          <w:lang w:val="en-US"/>
        </w:rPr>
      </w:pPr>
      <w:bookmarkStart w:id="5" w:name="_Hlk72912403"/>
      <w:r w:rsidRPr="00532640">
        <w:rPr>
          <w:rFonts w:ascii="Arial" w:hAnsi="Arial" w:cs="Arial"/>
          <w:color w:val="000000" w:themeColor="text1"/>
          <w:lang w:val="en-US"/>
        </w:rPr>
        <w:t>ISO 13909-1, Hard coal and coke - Mechanical sampling - Part 1: General introduction (</w:t>
      </w:r>
      <w:r w:rsidR="00D86E51" w:rsidRPr="00532640">
        <w:rPr>
          <w:rFonts w:ascii="Arial" w:hAnsi="Arial" w:cs="Arial"/>
          <w:color w:val="000000" w:themeColor="text1"/>
        </w:rPr>
        <w:t>Уголь</w:t>
      </w:r>
      <w:r w:rsidR="00D86E51" w:rsidRPr="00532640">
        <w:rPr>
          <w:rFonts w:ascii="Arial" w:hAnsi="Arial" w:cs="Arial"/>
          <w:color w:val="000000" w:themeColor="text1"/>
          <w:lang w:val="en-US"/>
        </w:rPr>
        <w:t xml:space="preserve"> </w:t>
      </w:r>
      <w:r w:rsidR="00D86E51" w:rsidRPr="00532640">
        <w:rPr>
          <w:rFonts w:ascii="Arial" w:hAnsi="Arial" w:cs="Arial"/>
          <w:color w:val="000000" w:themeColor="text1"/>
        </w:rPr>
        <w:t>каменный</w:t>
      </w:r>
      <w:r w:rsidR="00D86E51" w:rsidRPr="00532640">
        <w:rPr>
          <w:rFonts w:ascii="Arial" w:hAnsi="Arial" w:cs="Arial"/>
          <w:color w:val="000000" w:themeColor="text1"/>
          <w:lang w:val="en-US"/>
        </w:rPr>
        <w:t xml:space="preserve"> </w:t>
      </w:r>
      <w:r w:rsidRPr="00532640">
        <w:rPr>
          <w:rFonts w:ascii="Arial" w:hAnsi="Arial" w:cs="Arial"/>
          <w:color w:val="000000" w:themeColor="text1"/>
        </w:rPr>
        <w:t>и</w:t>
      </w:r>
      <w:r w:rsidRPr="00532640">
        <w:rPr>
          <w:rFonts w:ascii="Arial" w:hAnsi="Arial" w:cs="Arial"/>
          <w:color w:val="000000" w:themeColor="text1"/>
          <w:lang w:val="en-US"/>
        </w:rPr>
        <w:t xml:space="preserve"> </w:t>
      </w:r>
      <w:r w:rsidRPr="00532640">
        <w:rPr>
          <w:rFonts w:ascii="Arial" w:hAnsi="Arial" w:cs="Arial"/>
          <w:color w:val="000000" w:themeColor="text1"/>
        </w:rPr>
        <w:t>кокс</w:t>
      </w:r>
      <w:r w:rsidRPr="00532640">
        <w:rPr>
          <w:rFonts w:ascii="Arial" w:hAnsi="Arial" w:cs="Arial"/>
          <w:color w:val="000000" w:themeColor="text1"/>
          <w:lang w:val="en-US"/>
        </w:rPr>
        <w:t xml:space="preserve">. </w:t>
      </w:r>
      <w:r w:rsidRPr="00532640">
        <w:rPr>
          <w:rFonts w:ascii="Arial" w:hAnsi="Arial" w:cs="Arial"/>
          <w:color w:val="000000" w:themeColor="text1"/>
        </w:rPr>
        <w:t>Механический</w:t>
      </w:r>
      <w:r w:rsidRPr="00532640">
        <w:rPr>
          <w:rFonts w:ascii="Arial" w:hAnsi="Arial" w:cs="Arial"/>
          <w:color w:val="000000" w:themeColor="text1"/>
          <w:lang w:val="en-US"/>
        </w:rPr>
        <w:t xml:space="preserve"> </w:t>
      </w:r>
      <w:r w:rsidRPr="00532640">
        <w:rPr>
          <w:rFonts w:ascii="Arial" w:hAnsi="Arial" w:cs="Arial"/>
          <w:color w:val="000000" w:themeColor="text1"/>
        </w:rPr>
        <w:t>отбор</w:t>
      </w:r>
      <w:r w:rsidRPr="00532640">
        <w:rPr>
          <w:rFonts w:ascii="Arial" w:hAnsi="Arial" w:cs="Arial"/>
          <w:color w:val="000000" w:themeColor="text1"/>
          <w:lang w:val="en-US"/>
        </w:rPr>
        <w:t xml:space="preserve"> </w:t>
      </w:r>
      <w:r w:rsidRPr="00532640">
        <w:rPr>
          <w:rFonts w:ascii="Arial" w:hAnsi="Arial" w:cs="Arial"/>
          <w:color w:val="000000" w:themeColor="text1"/>
        </w:rPr>
        <w:t>проб</w:t>
      </w:r>
      <w:r w:rsidRPr="00532640">
        <w:rPr>
          <w:rFonts w:ascii="Arial" w:hAnsi="Arial" w:cs="Arial"/>
          <w:color w:val="000000" w:themeColor="text1"/>
          <w:lang w:val="en-US"/>
        </w:rPr>
        <w:t xml:space="preserve">. </w:t>
      </w:r>
      <w:r w:rsidRPr="00532640">
        <w:rPr>
          <w:rFonts w:ascii="Arial" w:hAnsi="Arial" w:cs="Arial"/>
          <w:color w:val="000000" w:themeColor="text1"/>
        </w:rPr>
        <w:t>Часть</w:t>
      </w:r>
      <w:r w:rsidRPr="00532640">
        <w:rPr>
          <w:rFonts w:ascii="Arial" w:hAnsi="Arial" w:cs="Arial"/>
          <w:color w:val="000000" w:themeColor="text1"/>
          <w:lang w:val="en-US"/>
        </w:rPr>
        <w:t xml:space="preserve"> 1. </w:t>
      </w:r>
      <w:r w:rsidRPr="00532640">
        <w:rPr>
          <w:rFonts w:ascii="Arial" w:hAnsi="Arial" w:cs="Arial"/>
          <w:color w:val="000000" w:themeColor="text1"/>
        </w:rPr>
        <w:t>Общ</w:t>
      </w:r>
      <w:r w:rsidR="00F75300" w:rsidRPr="00532640">
        <w:rPr>
          <w:rFonts w:ascii="Arial" w:hAnsi="Arial" w:cs="Arial"/>
          <w:color w:val="000000" w:themeColor="text1"/>
        </w:rPr>
        <w:t>и</w:t>
      </w:r>
      <w:r w:rsidRPr="00532640">
        <w:rPr>
          <w:rFonts w:ascii="Arial" w:hAnsi="Arial" w:cs="Arial"/>
          <w:color w:val="000000" w:themeColor="text1"/>
        </w:rPr>
        <w:t>е</w:t>
      </w:r>
      <w:r w:rsidRPr="00532640">
        <w:rPr>
          <w:rFonts w:ascii="Arial" w:hAnsi="Arial" w:cs="Arial"/>
          <w:color w:val="000000" w:themeColor="text1"/>
          <w:lang w:val="en-US"/>
        </w:rPr>
        <w:t xml:space="preserve"> </w:t>
      </w:r>
      <w:r w:rsidR="00F75300" w:rsidRPr="00532640">
        <w:rPr>
          <w:rFonts w:ascii="Arial" w:hAnsi="Arial" w:cs="Arial"/>
          <w:color w:val="000000" w:themeColor="text1"/>
        </w:rPr>
        <w:t>положения</w:t>
      </w:r>
      <w:r w:rsidRPr="00532640">
        <w:rPr>
          <w:rFonts w:ascii="Arial" w:hAnsi="Arial" w:cs="Arial"/>
          <w:color w:val="000000" w:themeColor="text1"/>
          <w:lang w:val="en-US"/>
        </w:rPr>
        <w:t>).</w:t>
      </w:r>
    </w:p>
    <w:p w:rsidR="009B36DB" w:rsidRPr="00532640" w:rsidRDefault="009B36DB" w:rsidP="009B36DB">
      <w:pPr>
        <w:ind w:firstLine="567"/>
        <w:jc w:val="both"/>
        <w:rPr>
          <w:rFonts w:ascii="Arial" w:hAnsi="Arial" w:cs="Arial"/>
          <w:color w:val="000000" w:themeColor="text1"/>
          <w:lang w:val="en-US"/>
        </w:rPr>
      </w:pPr>
      <w:r w:rsidRPr="00532640">
        <w:rPr>
          <w:rFonts w:ascii="Arial" w:hAnsi="Arial" w:cs="Arial"/>
          <w:color w:val="000000" w:themeColor="text1"/>
          <w:lang w:val="en-US"/>
        </w:rPr>
        <w:t>ISO 13909-4, Hard coal and coke - Mechanical sampling - Part 4: Coal - Preparation of test samples (</w:t>
      </w:r>
      <w:r w:rsidR="00D86E51" w:rsidRPr="00532640">
        <w:rPr>
          <w:rFonts w:ascii="Arial" w:hAnsi="Arial" w:cs="Arial"/>
          <w:color w:val="000000" w:themeColor="text1"/>
        </w:rPr>
        <w:t>Уголь</w:t>
      </w:r>
      <w:r w:rsidR="00D86E51" w:rsidRPr="00532640">
        <w:rPr>
          <w:rFonts w:ascii="Arial" w:hAnsi="Arial" w:cs="Arial"/>
          <w:color w:val="000000" w:themeColor="text1"/>
          <w:lang w:val="en-US"/>
        </w:rPr>
        <w:t xml:space="preserve"> </w:t>
      </w:r>
      <w:r w:rsidR="00D86E51" w:rsidRPr="00532640">
        <w:rPr>
          <w:rFonts w:ascii="Arial" w:hAnsi="Arial" w:cs="Arial"/>
          <w:color w:val="000000" w:themeColor="text1"/>
        </w:rPr>
        <w:t>каменный</w:t>
      </w:r>
      <w:r w:rsidR="00D86E51" w:rsidRPr="00532640">
        <w:rPr>
          <w:rFonts w:ascii="Arial" w:hAnsi="Arial" w:cs="Arial"/>
          <w:color w:val="000000" w:themeColor="text1"/>
          <w:lang w:val="en-US"/>
        </w:rPr>
        <w:t xml:space="preserve"> </w:t>
      </w:r>
      <w:r w:rsidRPr="00532640">
        <w:rPr>
          <w:rFonts w:ascii="Arial" w:hAnsi="Arial" w:cs="Arial"/>
          <w:color w:val="000000" w:themeColor="text1"/>
        </w:rPr>
        <w:t>и</w:t>
      </w:r>
      <w:r w:rsidRPr="00532640">
        <w:rPr>
          <w:rFonts w:ascii="Arial" w:hAnsi="Arial" w:cs="Arial"/>
          <w:color w:val="000000" w:themeColor="text1"/>
          <w:lang w:val="en-US"/>
        </w:rPr>
        <w:t xml:space="preserve"> </w:t>
      </w:r>
      <w:r w:rsidRPr="00532640">
        <w:rPr>
          <w:rFonts w:ascii="Arial" w:hAnsi="Arial" w:cs="Arial"/>
          <w:color w:val="000000" w:themeColor="text1"/>
        </w:rPr>
        <w:t>кокс</w:t>
      </w:r>
      <w:r w:rsidRPr="00532640">
        <w:rPr>
          <w:rFonts w:ascii="Arial" w:hAnsi="Arial" w:cs="Arial"/>
          <w:color w:val="000000" w:themeColor="text1"/>
          <w:lang w:val="en-US"/>
        </w:rPr>
        <w:t xml:space="preserve">. </w:t>
      </w:r>
      <w:r w:rsidRPr="00532640">
        <w:rPr>
          <w:rFonts w:ascii="Arial" w:hAnsi="Arial" w:cs="Arial"/>
          <w:color w:val="000000" w:themeColor="text1"/>
        </w:rPr>
        <w:t>Механический</w:t>
      </w:r>
      <w:r w:rsidRPr="00532640">
        <w:rPr>
          <w:rFonts w:ascii="Arial" w:hAnsi="Arial" w:cs="Arial"/>
          <w:color w:val="000000" w:themeColor="text1"/>
          <w:lang w:val="en-US"/>
        </w:rPr>
        <w:t xml:space="preserve"> </w:t>
      </w:r>
      <w:r w:rsidRPr="00532640">
        <w:rPr>
          <w:rFonts w:ascii="Arial" w:hAnsi="Arial" w:cs="Arial"/>
          <w:color w:val="000000" w:themeColor="text1"/>
        </w:rPr>
        <w:t>отбор</w:t>
      </w:r>
      <w:r w:rsidRPr="00532640">
        <w:rPr>
          <w:rFonts w:ascii="Arial" w:hAnsi="Arial" w:cs="Arial"/>
          <w:color w:val="000000" w:themeColor="text1"/>
          <w:lang w:val="en-US"/>
        </w:rPr>
        <w:t xml:space="preserve"> </w:t>
      </w:r>
      <w:r w:rsidRPr="00532640">
        <w:rPr>
          <w:rFonts w:ascii="Arial" w:hAnsi="Arial" w:cs="Arial"/>
          <w:color w:val="000000" w:themeColor="text1"/>
        </w:rPr>
        <w:t>проб</w:t>
      </w:r>
      <w:r w:rsidRPr="00532640">
        <w:rPr>
          <w:rFonts w:ascii="Arial" w:hAnsi="Arial" w:cs="Arial"/>
          <w:color w:val="000000" w:themeColor="text1"/>
          <w:lang w:val="en-US"/>
        </w:rPr>
        <w:t xml:space="preserve">. </w:t>
      </w:r>
      <w:r w:rsidRPr="00532640">
        <w:rPr>
          <w:rFonts w:ascii="Arial" w:hAnsi="Arial" w:cs="Arial"/>
          <w:color w:val="000000" w:themeColor="text1"/>
        </w:rPr>
        <w:t>Часть</w:t>
      </w:r>
      <w:r w:rsidRPr="00532640">
        <w:rPr>
          <w:rFonts w:ascii="Arial" w:hAnsi="Arial" w:cs="Arial"/>
          <w:color w:val="000000" w:themeColor="text1"/>
          <w:lang w:val="en-US"/>
        </w:rPr>
        <w:t xml:space="preserve"> 4. </w:t>
      </w:r>
      <w:r w:rsidRPr="00532640">
        <w:rPr>
          <w:rFonts w:ascii="Arial" w:hAnsi="Arial" w:cs="Arial"/>
          <w:color w:val="000000" w:themeColor="text1"/>
        </w:rPr>
        <w:t>Уголь</w:t>
      </w:r>
      <w:r w:rsidRPr="00532640">
        <w:rPr>
          <w:rFonts w:ascii="Arial" w:hAnsi="Arial" w:cs="Arial"/>
          <w:color w:val="000000" w:themeColor="text1"/>
          <w:lang w:val="en-US"/>
        </w:rPr>
        <w:t xml:space="preserve">. </w:t>
      </w:r>
      <w:r w:rsidRPr="00532640">
        <w:rPr>
          <w:rFonts w:ascii="Arial" w:hAnsi="Arial" w:cs="Arial"/>
          <w:color w:val="000000" w:themeColor="text1"/>
        </w:rPr>
        <w:t>Подготовка</w:t>
      </w:r>
      <w:r w:rsidRPr="00532640">
        <w:rPr>
          <w:rFonts w:ascii="Arial" w:hAnsi="Arial" w:cs="Arial"/>
          <w:color w:val="000000" w:themeColor="text1"/>
          <w:lang w:val="en-US"/>
        </w:rPr>
        <w:t xml:space="preserve"> </w:t>
      </w:r>
      <w:r w:rsidRPr="00532640">
        <w:rPr>
          <w:rFonts w:ascii="Arial" w:hAnsi="Arial" w:cs="Arial"/>
          <w:color w:val="000000" w:themeColor="text1"/>
        </w:rPr>
        <w:t>проб</w:t>
      </w:r>
      <w:r w:rsidRPr="00532640">
        <w:rPr>
          <w:rFonts w:ascii="Arial" w:hAnsi="Arial" w:cs="Arial"/>
          <w:color w:val="000000" w:themeColor="text1"/>
          <w:lang w:val="en-US"/>
        </w:rPr>
        <w:t xml:space="preserve"> </w:t>
      </w:r>
      <w:r w:rsidRPr="00532640">
        <w:rPr>
          <w:rFonts w:ascii="Arial" w:hAnsi="Arial" w:cs="Arial"/>
          <w:color w:val="000000" w:themeColor="text1"/>
        </w:rPr>
        <w:t>для</w:t>
      </w:r>
      <w:r w:rsidRPr="00532640">
        <w:rPr>
          <w:rFonts w:ascii="Arial" w:hAnsi="Arial" w:cs="Arial"/>
          <w:color w:val="000000" w:themeColor="text1"/>
          <w:lang w:val="en-US"/>
        </w:rPr>
        <w:t xml:space="preserve"> </w:t>
      </w:r>
      <w:r w:rsidRPr="00532640">
        <w:rPr>
          <w:rFonts w:ascii="Arial" w:hAnsi="Arial" w:cs="Arial"/>
          <w:color w:val="000000" w:themeColor="text1"/>
        </w:rPr>
        <w:t>испытаний</w:t>
      </w:r>
      <w:r w:rsidRPr="00532640">
        <w:rPr>
          <w:rFonts w:ascii="Arial" w:hAnsi="Arial" w:cs="Arial"/>
          <w:color w:val="000000" w:themeColor="text1"/>
          <w:lang w:val="en-US"/>
        </w:rPr>
        <w:t>).</w:t>
      </w:r>
    </w:p>
    <w:p w:rsidR="009B36DB" w:rsidRPr="00532640" w:rsidRDefault="009B36DB" w:rsidP="009B36DB">
      <w:pPr>
        <w:ind w:firstLine="567"/>
        <w:jc w:val="both"/>
        <w:rPr>
          <w:rFonts w:ascii="Arial" w:hAnsi="Arial" w:cs="Arial"/>
          <w:color w:val="000000" w:themeColor="text1"/>
          <w:lang w:val="en-US"/>
        </w:rPr>
      </w:pPr>
      <w:r w:rsidRPr="00532640">
        <w:rPr>
          <w:rFonts w:ascii="Arial" w:hAnsi="Arial" w:cs="Arial"/>
          <w:color w:val="000000" w:themeColor="text1"/>
          <w:lang w:val="en-US"/>
        </w:rPr>
        <w:t>ISO 13909-6, Hard coal and coke - Mechanical sampling - Part 6: Coke - Preparation of test samples (</w:t>
      </w:r>
      <w:r w:rsidR="00D86E51" w:rsidRPr="00532640">
        <w:rPr>
          <w:rFonts w:ascii="Arial" w:hAnsi="Arial" w:cs="Arial"/>
          <w:color w:val="000000" w:themeColor="text1"/>
        </w:rPr>
        <w:t>Уголь</w:t>
      </w:r>
      <w:r w:rsidR="00D86E51" w:rsidRPr="00532640">
        <w:rPr>
          <w:rFonts w:ascii="Arial" w:hAnsi="Arial" w:cs="Arial"/>
          <w:color w:val="000000" w:themeColor="text1"/>
          <w:lang w:val="en-US"/>
        </w:rPr>
        <w:t xml:space="preserve"> </w:t>
      </w:r>
      <w:r w:rsidR="00D86E51" w:rsidRPr="00532640">
        <w:rPr>
          <w:rFonts w:ascii="Arial" w:hAnsi="Arial" w:cs="Arial"/>
          <w:color w:val="000000" w:themeColor="text1"/>
        </w:rPr>
        <w:t>каменный</w:t>
      </w:r>
      <w:r w:rsidR="00D86E51" w:rsidRPr="00532640">
        <w:rPr>
          <w:rFonts w:ascii="Arial" w:hAnsi="Arial" w:cs="Arial"/>
          <w:color w:val="000000" w:themeColor="text1"/>
          <w:lang w:val="en-US"/>
        </w:rPr>
        <w:t xml:space="preserve"> </w:t>
      </w:r>
      <w:r w:rsidRPr="00532640">
        <w:rPr>
          <w:rFonts w:ascii="Arial" w:hAnsi="Arial" w:cs="Arial"/>
          <w:color w:val="000000" w:themeColor="text1"/>
        </w:rPr>
        <w:t>и</w:t>
      </w:r>
      <w:r w:rsidRPr="00532640">
        <w:rPr>
          <w:rFonts w:ascii="Arial" w:hAnsi="Arial" w:cs="Arial"/>
          <w:color w:val="000000" w:themeColor="text1"/>
          <w:lang w:val="en-US"/>
        </w:rPr>
        <w:t xml:space="preserve"> </w:t>
      </w:r>
      <w:r w:rsidRPr="00532640">
        <w:rPr>
          <w:rFonts w:ascii="Arial" w:hAnsi="Arial" w:cs="Arial"/>
          <w:color w:val="000000" w:themeColor="text1"/>
        </w:rPr>
        <w:t>кокс</w:t>
      </w:r>
      <w:r w:rsidRPr="00532640">
        <w:rPr>
          <w:rFonts w:ascii="Arial" w:hAnsi="Arial" w:cs="Arial"/>
          <w:color w:val="000000" w:themeColor="text1"/>
          <w:lang w:val="en-US"/>
        </w:rPr>
        <w:t xml:space="preserve">. </w:t>
      </w:r>
      <w:r w:rsidRPr="00532640">
        <w:rPr>
          <w:rFonts w:ascii="Arial" w:hAnsi="Arial" w:cs="Arial"/>
          <w:color w:val="000000" w:themeColor="text1"/>
        </w:rPr>
        <w:t>Механический</w:t>
      </w:r>
      <w:r w:rsidRPr="00532640">
        <w:rPr>
          <w:rFonts w:ascii="Arial" w:hAnsi="Arial" w:cs="Arial"/>
          <w:color w:val="000000" w:themeColor="text1"/>
          <w:lang w:val="en-US"/>
        </w:rPr>
        <w:t xml:space="preserve"> </w:t>
      </w:r>
      <w:r w:rsidRPr="00532640">
        <w:rPr>
          <w:rFonts w:ascii="Arial" w:hAnsi="Arial" w:cs="Arial"/>
          <w:color w:val="000000" w:themeColor="text1"/>
        </w:rPr>
        <w:t>отбор</w:t>
      </w:r>
      <w:r w:rsidRPr="00532640">
        <w:rPr>
          <w:rFonts w:ascii="Arial" w:hAnsi="Arial" w:cs="Arial"/>
          <w:color w:val="000000" w:themeColor="text1"/>
          <w:lang w:val="en-US"/>
        </w:rPr>
        <w:t xml:space="preserve"> </w:t>
      </w:r>
      <w:r w:rsidRPr="00532640">
        <w:rPr>
          <w:rFonts w:ascii="Arial" w:hAnsi="Arial" w:cs="Arial"/>
          <w:color w:val="000000" w:themeColor="text1"/>
        </w:rPr>
        <w:t>проб</w:t>
      </w:r>
      <w:r w:rsidRPr="00532640">
        <w:rPr>
          <w:rFonts w:ascii="Arial" w:hAnsi="Arial" w:cs="Arial"/>
          <w:color w:val="000000" w:themeColor="text1"/>
          <w:lang w:val="en-US"/>
        </w:rPr>
        <w:t xml:space="preserve">. </w:t>
      </w:r>
      <w:r w:rsidRPr="00532640">
        <w:rPr>
          <w:rFonts w:ascii="Arial" w:hAnsi="Arial" w:cs="Arial"/>
          <w:color w:val="000000" w:themeColor="text1"/>
        </w:rPr>
        <w:t>Часть</w:t>
      </w:r>
      <w:r w:rsidRPr="00532640">
        <w:rPr>
          <w:rFonts w:ascii="Arial" w:hAnsi="Arial" w:cs="Arial"/>
          <w:color w:val="000000" w:themeColor="text1"/>
          <w:lang w:val="en-US"/>
        </w:rPr>
        <w:t xml:space="preserve"> 6. </w:t>
      </w:r>
      <w:r w:rsidRPr="00532640">
        <w:rPr>
          <w:rFonts w:ascii="Arial" w:hAnsi="Arial" w:cs="Arial"/>
          <w:color w:val="000000" w:themeColor="text1"/>
        </w:rPr>
        <w:t>Кокс</w:t>
      </w:r>
      <w:r w:rsidRPr="00532640">
        <w:rPr>
          <w:rFonts w:ascii="Arial" w:hAnsi="Arial" w:cs="Arial"/>
          <w:color w:val="000000" w:themeColor="text1"/>
          <w:lang w:val="en-US"/>
        </w:rPr>
        <w:t xml:space="preserve">. </w:t>
      </w:r>
      <w:r w:rsidRPr="00532640">
        <w:rPr>
          <w:rFonts w:ascii="Arial" w:hAnsi="Arial" w:cs="Arial"/>
          <w:color w:val="000000" w:themeColor="text1"/>
        </w:rPr>
        <w:t>Подготовка</w:t>
      </w:r>
      <w:r w:rsidRPr="00532640">
        <w:rPr>
          <w:rFonts w:ascii="Arial" w:hAnsi="Arial" w:cs="Arial"/>
          <w:color w:val="000000" w:themeColor="text1"/>
          <w:lang w:val="en-US"/>
        </w:rPr>
        <w:t xml:space="preserve"> </w:t>
      </w:r>
      <w:r w:rsidRPr="00532640">
        <w:rPr>
          <w:rFonts w:ascii="Arial" w:hAnsi="Arial" w:cs="Arial"/>
          <w:color w:val="000000" w:themeColor="text1"/>
        </w:rPr>
        <w:t>проб</w:t>
      </w:r>
      <w:r w:rsidRPr="00532640">
        <w:rPr>
          <w:rFonts w:ascii="Arial" w:hAnsi="Arial" w:cs="Arial"/>
          <w:color w:val="000000" w:themeColor="text1"/>
          <w:lang w:val="en-US"/>
        </w:rPr>
        <w:t xml:space="preserve"> </w:t>
      </w:r>
      <w:r w:rsidRPr="00532640">
        <w:rPr>
          <w:rFonts w:ascii="Arial" w:hAnsi="Arial" w:cs="Arial"/>
          <w:color w:val="000000" w:themeColor="text1"/>
        </w:rPr>
        <w:t>для</w:t>
      </w:r>
      <w:r w:rsidRPr="00532640">
        <w:rPr>
          <w:rFonts w:ascii="Arial" w:hAnsi="Arial" w:cs="Arial"/>
          <w:color w:val="000000" w:themeColor="text1"/>
          <w:lang w:val="en-US"/>
        </w:rPr>
        <w:t xml:space="preserve"> </w:t>
      </w:r>
      <w:r w:rsidRPr="00532640">
        <w:rPr>
          <w:rFonts w:ascii="Arial" w:hAnsi="Arial" w:cs="Arial"/>
          <w:color w:val="000000" w:themeColor="text1"/>
        </w:rPr>
        <w:t>испытаний</w:t>
      </w:r>
      <w:r w:rsidRPr="00532640">
        <w:rPr>
          <w:rFonts w:ascii="Arial" w:hAnsi="Arial" w:cs="Arial"/>
          <w:color w:val="000000" w:themeColor="text1"/>
          <w:lang w:val="en-US"/>
        </w:rPr>
        <w:t>).</w:t>
      </w:r>
    </w:p>
    <w:bookmarkEnd w:id="4"/>
    <w:bookmarkEnd w:id="5"/>
    <w:p w:rsidR="00B233BA" w:rsidRPr="00532640" w:rsidRDefault="00B233BA" w:rsidP="00B233BA">
      <w:pPr>
        <w:ind w:firstLine="567"/>
        <w:jc w:val="both"/>
        <w:rPr>
          <w:rFonts w:ascii="Arial" w:hAnsi="Arial" w:cs="Arial"/>
          <w:color w:val="000000" w:themeColor="text1"/>
        </w:rPr>
      </w:pPr>
      <w:r w:rsidRPr="00532640">
        <w:rPr>
          <w:rFonts w:ascii="Arial" w:hAnsi="Arial" w:cs="Arial"/>
          <w:color w:val="000000" w:themeColor="text1"/>
          <w:lang w:val="en-US"/>
        </w:rPr>
        <w:t>ISO 13909-7:2016 Hard coal and coke — Mechanical sampling — Part 7: Methods for determining the precision of sampling, sample preparation and testing (</w:t>
      </w:r>
      <w:r w:rsidRPr="00532640">
        <w:rPr>
          <w:rFonts w:ascii="Arial" w:hAnsi="Arial" w:cs="Arial"/>
          <w:color w:val="000000" w:themeColor="text1"/>
        </w:rPr>
        <w:t>Уголь</w:t>
      </w:r>
      <w:r w:rsidRPr="00532640">
        <w:rPr>
          <w:rFonts w:ascii="Arial" w:hAnsi="Arial" w:cs="Arial"/>
          <w:color w:val="000000" w:themeColor="text1"/>
          <w:lang w:val="en-US"/>
        </w:rPr>
        <w:t xml:space="preserve"> </w:t>
      </w:r>
      <w:r w:rsidRPr="00532640">
        <w:rPr>
          <w:rFonts w:ascii="Arial" w:hAnsi="Arial" w:cs="Arial"/>
          <w:color w:val="000000" w:themeColor="text1"/>
        </w:rPr>
        <w:t>каменный</w:t>
      </w:r>
      <w:r w:rsidRPr="00532640">
        <w:rPr>
          <w:rFonts w:ascii="Arial" w:hAnsi="Arial" w:cs="Arial"/>
          <w:color w:val="000000" w:themeColor="text1"/>
          <w:lang w:val="en-US"/>
        </w:rPr>
        <w:t xml:space="preserve"> </w:t>
      </w:r>
      <w:r w:rsidRPr="00532640">
        <w:rPr>
          <w:rFonts w:ascii="Arial" w:hAnsi="Arial" w:cs="Arial"/>
          <w:color w:val="000000" w:themeColor="text1"/>
        </w:rPr>
        <w:t>и</w:t>
      </w:r>
      <w:r w:rsidRPr="00532640">
        <w:rPr>
          <w:rFonts w:ascii="Arial" w:hAnsi="Arial" w:cs="Arial"/>
          <w:color w:val="000000" w:themeColor="text1"/>
          <w:lang w:val="en-US"/>
        </w:rPr>
        <w:t xml:space="preserve"> </w:t>
      </w:r>
      <w:r w:rsidRPr="00532640">
        <w:rPr>
          <w:rFonts w:ascii="Arial" w:hAnsi="Arial" w:cs="Arial"/>
          <w:color w:val="000000" w:themeColor="text1"/>
        </w:rPr>
        <w:t>кокс</w:t>
      </w:r>
      <w:r w:rsidRPr="00532640">
        <w:rPr>
          <w:rFonts w:ascii="Arial" w:hAnsi="Arial" w:cs="Arial"/>
          <w:color w:val="000000" w:themeColor="text1"/>
          <w:lang w:val="en-US"/>
        </w:rPr>
        <w:t xml:space="preserve">. </w:t>
      </w:r>
      <w:r w:rsidRPr="00532640">
        <w:rPr>
          <w:rFonts w:ascii="Arial" w:hAnsi="Arial" w:cs="Arial"/>
          <w:color w:val="000000" w:themeColor="text1"/>
        </w:rPr>
        <w:t xml:space="preserve">Механический отбор проб. Часть 7: Методы определения </w:t>
      </w:r>
      <w:proofErr w:type="spellStart"/>
      <w:r w:rsidRPr="00532640">
        <w:rPr>
          <w:rFonts w:ascii="Arial" w:hAnsi="Arial" w:cs="Arial"/>
          <w:color w:val="000000" w:themeColor="text1"/>
        </w:rPr>
        <w:t>прецизионности</w:t>
      </w:r>
      <w:proofErr w:type="spellEnd"/>
      <w:r w:rsidRPr="00532640">
        <w:rPr>
          <w:rFonts w:ascii="Arial" w:hAnsi="Arial" w:cs="Arial"/>
          <w:color w:val="000000" w:themeColor="text1"/>
        </w:rPr>
        <w:t xml:space="preserve"> отбора, подготовка и испытания проб)</w:t>
      </w:r>
    </w:p>
    <w:p w:rsidR="004815D0" w:rsidRPr="00532640" w:rsidRDefault="004815D0" w:rsidP="009B36DB">
      <w:pPr>
        <w:ind w:firstLine="567"/>
        <w:jc w:val="both"/>
        <w:rPr>
          <w:rFonts w:ascii="Arial" w:hAnsi="Arial" w:cs="Arial"/>
          <w:i/>
          <w:color w:val="000000" w:themeColor="text1"/>
        </w:rPr>
      </w:pPr>
    </w:p>
    <w:p w:rsidR="004815D0" w:rsidRPr="00553D48" w:rsidRDefault="005918E7" w:rsidP="004815D0">
      <w:pPr>
        <w:widowControl w:val="0"/>
        <w:tabs>
          <w:tab w:val="left" w:pos="540"/>
        </w:tabs>
        <w:spacing w:before="120"/>
        <w:jc w:val="both"/>
        <w:outlineLvl w:val="0"/>
        <w:rPr>
          <w:rFonts w:ascii="Arial" w:hAnsi="Arial" w:cs="Arial"/>
          <w:b/>
          <w:i/>
          <w:color w:val="000000" w:themeColor="text1"/>
          <w:lang w:val="en-US"/>
        </w:rPr>
      </w:pPr>
      <w:r w:rsidRPr="00532640">
        <w:rPr>
          <w:i/>
          <w:noProof/>
          <w:color w:val="000000" w:themeColor="text1"/>
        </w:rPr>
        <mc:AlternateContent>
          <mc:Choice Requires="wps">
            <w:drawing>
              <wp:anchor distT="4294967295" distB="4294967295" distL="114300" distR="114300" simplePos="0" relativeHeight="251661824" behindDoc="0" locked="0" layoutInCell="1" allowOverlap="1" wp14:anchorId="7DDB1D2A" wp14:editId="59FAC82C">
                <wp:simplePos x="0" y="0"/>
                <wp:positionH relativeFrom="column">
                  <wp:posOffset>3175</wp:posOffset>
                </wp:positionH>
                <wp:positionV relativeFrom="paragraph">
                  <wp:posOffset>45084</wp:posOffset>
                </wp:positionV>
                <wp:extent cx="6096635" cy="0"/>
                <wp:effectExtent l="0" t="0" r="0" b="0"/>
                <wp:wrapNone/>
                <wp:docPr id="27"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63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9480E82" id="_x0000_t32" coordsize="21600,21600" o:spt="32" o:oned="t" path="m,l21600,21600e" filled="f">
                <v:path arrowok="t" fillok="f" o:connecttype="none"/>
                <o:lock v:ext="edit" shapetype="t"/>
              </v:shapetype>
              <v:shape id="Прямая со стрелкой 10" o:spid="_x0000_s1026" type="#_x0000_t32" style="position:absolute;margin-left:.25pt;margin-top:3.55pt;width:480.05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" strokeweight="1.25pt"/>
            </w:pict>
          </mc:Fallback>
        </mc:AlternateContent>
      </w:r>
      <w:r w:rsidR="004815D0" w:rsidRPr="009978BD">
        <w:rPr>
          <w:rFonts w:ascii="Arial" w:hAnsi="Arial" w:cs="Arial"/>
          <w:i/>
          <w:color w:val="000000" w:themeColor="text1"/>
          <w:sz w:val="22"/>
          <w:szCs w:val="22"/>
          <w:lang w:val="en-US"/>
        </w:rPr>
        <w:t xml:space="preserve"> </w:t>
      </w:r>
      <w:r w:rsidR="004815D0" w:rsidRPr="00532640">
        <w:rPr>
          <w:rFonts w:ascii="Arial" w:hAnsi="Arial" w:cs="Arial"/>
          <w:i/>
          <w:color w:val="000000" w:themeColor="text1"/>
          <w:sz w:val="22"/>
          <w:szCs w:val="22"/>
        </w:rPr>
        <w:t>проект</w:t>
      </w:r>
      <w:r w:rsidR="004815D0" w:rsidRPr="00553D48">
        <w:rPr>
          <w:rFonts w:ascii="Arial" w:hAnsi="Arial" w:cs="Arial"/>
          <w:i/>
          <w:color w:val="000000" w:themeColor="text1"/>
          <w:sz w:val="22"/>
          <w:szCs w:val="22"/>
          <w:lang w:val="en-US"/>
        </w:rPr>
        <w:t xml:space="preserve">, </w:t>
      </w:r>
      <w:r w:rsidR="004815D0" w:rsidRPr="00532640">
        <w:rPr>
          <w:rFonts w:ascii="Arial" w:hAnsi="Arial" w:cs="Arial"/>
          <w:i/>
          <w:color w:val="000000" w:themeColor="text1"/>
          <w:sz w:val="22"/>
          <w:szCs w:val="22"/>
          <w:lang w:val="en-US"/>
        </w:rPr>
        <w:t>KZ</w:t>
      </w:r>
      <w:r w:rsidR="004815D0" w:rsidRPr="00553D48">
        <w:rPr>
          <w:rFonts w:ascii="Arial" w:hAnsi="Arial" w:cs="Arial"/>
          <w:i/>
          <w:color w:val="000000" w:themeColor="text1"/>
          <w:sz w:val="22"/>
          <w:szCs w:val="22"/>
          <w:lang w:val="en-US"/>
        </w:rPr>
        <w:t xml:space="preserve">, </w:t>
      </w:r>
      <w:r w:rsidR="009978BD">
        <w:rPr>
          <w:rFonts w:ascii="Arial" w:hAnsi="Arial" w:cs="Arial"/>
          <w:i/>
          <w:color w:val="000000" w:themeColor="text1"/>
          <w:sz w:val="22"/>
          <w:szCs w:val="22"/>
        </w:rPr>
        <w:t>окончательная</w:t>
      </w:r>
      <w:r w:rsidR="006176CE" w:rsidRPr="00553D48">
        <w:rPr>
          <w:rFonts w:ascii="Arial" w:hAnsi="Arial" w:cs="Arial"/>
          <w:i/>
          <w:color w:val="000000" w:themeColor="text1"/>
          <w:sz w:val="22"/>
          <w:szCs w:val="22"/>
          <w:lang w:val="en-US"/>
        </w:rPr>
        <w:t xml:space="preserve"> </w:t>
      </w:r>
      <w:r w:rsidR="0059528B" w:rsidRPr="00532640">
        <w:rPr>
          <w:rFonts w:ascii="Arial" w:hAnsi="Arial" w:cs="Arial"/>
          <w:i/>
          <w:color w:val="000000" w:themeColor="text1"/>
          <w:sz w:val="22"/>
          <w:szCs w:val="22"/>
        </w:rPr>
        <w:t>редакция</w:t>
      </w:r>
    </w:p>
    <w:p w:rsidR="009B36DB" w:rsidRPr="00532640" w:rsidRDefault="009B36DB" w:rsidP="009B36DB">
      <w:pPr>
        <w:pStyle w:val="Style14"/>
        <w:widowControl/>
        <w:ind w:firstLine="720"/>
        <w:jc w:val="both"/>
        <w:rPr>
          <w:rFonts w:ascii="Arial" w:hAnsi="Arial" w:cs="Arial"/>
          <w:color w:val="000000" w:themeColor="text1"/>
          <w:lang w:eastAsia="en-US"/>
        </w:rPr>
      </w:pPr>
      <w:r w:rsidRPr="00532640">
        <w:rPr>
          <w:rFonts w:ascii="Arial" w:hAnsi="Arial" w:cs="Arial"/>
          <w:color w:val="000000" w:themeColor="text1"/>
          <w:lang w:val="en-US"/>
        </w:rPr>
        <w:lastRenderedPageBreak/>
        <w:t>ISO 21398, Hard coal and coke — Guidance to the inspection of mechanical sampling systems (</w:t>
      </w:r>
      <w:r w:rsidRPr="00532640">
        <w:rPr>
          <w:rStyle w:val="FontStyle120"/>
          <w:rFonts w:ascii="Arial" w:hAnsi="Arial" w:cs="Arial"/>
          <w:color w:val="000000" w:themeColor="text1"/>
          <w:lang w:eastAsia="en-US"/>
        </w:rPr>
        <w:t>Уголь</w:t>
      </w:r>
      <w:r w:rsidRPr="00532640">
        <w:rPr>
          <w:rStyle w:val="FontStyle120"/>
          <w:rFonts w:ascii="Arial" w:hAnsi="Arial" w:cs="Arial"/>
          <w:color w:val="000000" w:themeColor="text1"/>
          <w:lang w:val="en-US" w:eastAsia="en-US"/>
        </w:rPr>
        <w:t xml:space="preserve"> </w:t>
      </w:r>
      <w:r w:rsidRPr="00532640">
        <w:rPr>
          <w:rStyle w:val="FontStyle120"/>
          <w:rFonts w:ascii="Arial" w:hAnsi="Arial" w:cs="Arial"/>
          <w:color w:val="000000" w:themeColor="text1"/>
          <w:lang w:eastAsia="en-US"/>
        </w:rPr>
        <w:t>каменный</w:t>
      </w:r>
      <w:r w:rsidRPr="00532640">
        <w:rPr>
          <w:rStyle w:val="FontStyle120"/>
          <w:rFonts w:ascii="Arial" w:hAnsi="Arial" w:cs="Arial"/>
          <w:color w:val="000000" w:themeColor="text1"/>
          <w:lang w:val="en-US" w:eastAsia="en-US"/>
        </w:rPr>
        <w:t xml:space="preserve"> </w:t>
      </w:r>
      <w:r w:rsidRPr="00532640">
        <w:rPr>
          <w:rStyle w:val="FontStyle120"/>
          <w:rFonts w:ascii="Arial" w:hAnsi="Arial" w:cs="Arial"/>
          <w:color w:val="000000" w:themeColor="text1"/>
          <w:lang w:eastAsia="en-US"/>
        </w:rPr>
        <w:t>и</w:t>
      </w:r>
      <w:r w:rsidRPr="00532640">
        <w:rPr>
          <w:rStyle w:val="FontStyle120"/>
          <w:rFonts w:ascii="Arial" w:hAnsi="Arial" w:cs="Arial"/>
          <w:color w:val="000000" w:themeColor="text1"/>
          <w:lang w:val="en-US" w:eastAsia="en-US"/>
        </w:rPr>
        <w:t xml:space="preserve"> </w:t>
      </w:r>
      <w:r w:rsidRPr="00532640">
        <w:rPr>
          <w:rStyle w:val="FontStyle120"/>
          <w:rFonts w:ascii="Arial" w:hAnsi="Arial" w:cs="Arial"/>
          <w:color w:val="000000" w:themeColor="text1"/>
          <w:lang w:eastAsia="en-US"/>
        </w:rPr>
        <w:t>кокс</w:t>
      </w:r>
      <w:r w:rsidRPr="00532640">
        <w:rPr>
          <w:rStyle w:val="FontStyle120"/>
          <w:rFonts w:ascii="Arial" w:hAnsi="Arial" w:cs="Arial"/>
          <w:color w:val="000000" w:themeColor="text1"/>
          <w:lang w:val="en-US" w:eastAsia="en-US"/>
        </w:rPr>
        <w:t xml:space="preserve">. </w:t>
      </w:r>
      <w:r w:rsidRPr="00532640">
        <w:rPr>
          <w:rStyle w:val="FontStyle120"/>
          <w:rFonts w:ascii="Arial" w:hAnsi="Arial" w:cs="Arial"/>
          <w:color w:val="000000" w:themeColor="text1"/>
          <w:lang w:eastAsia="en-US"/>
        </w:rPr>
        <w:t xml:space="preserve">Руководство по </w:t>
      </w:r>
      <w:r w:rsidR="00F75300" w:rsidRPr="00532640">
        <w:rPr>
          <w:rStyle w:val="FontStyle120"/>
          <w:rFonts w:ascii="Arial" w:hAnsi="Arial" w:cs="Arial"/>
          <w:color w:val="000000" w:themeColor="text1"/>
          <w:lang w:eastAsia="en-US"/>
        </w:rPr>
        <w:t>контролю системы механического отбора проб).</w:t>
      </w:r>
    </w:p>
    <w:p w:rsidR="009B36DB" w:rsidRPr="00532640" w:rsidRDefault="009B36DB" w:rsidP="009B36DB">
      <w:pPr>
        <w:pStyle w:val="a9"/>
        <w:ind w:firstLine="567"/>
        <w:outlineLvl w:val="0"/>
        <w:rPr>
          <w:rFonts w:ascii="Arial" w:hAnsi="Arial" w:cs="Arial"/>
          <w:b/>
          <w:color w:val="000000" w:themeColor="text1"/>
          <w:sz w:val="24"/>
        </w:rPr>
      </w:pPr>
      <w:bookmarkStart w:id="6" w:name="_Hlk71361987"/>
    </w:p>
    <w:p w:rsidR="009B36DB" w:rsidRPr="00532640" w:rsidRDefault="009B36DB" w:rsidP="009B36DB">
      <w:pPr>
        <w:pStyle w:val="a9"/>
        <w:ind w:firstLine="567"/>
        <w:outlineLvl w:val="0"/>
        <w:rPr>
          <w:rFonts w:ascii="Arial" w:hAnsi="Arial" w:cs="Arial"/>
          <w:b/>
          <w:color w:val="000000" w:themeColor="text1"/>
          <w:sz w:val="24"/>
        </w:rPr>
      </w:pPr>
    </w:p>
    <w:p w:rsidR="009B36DB" w:rsidRPr="00532640" w:rsidRDefault="009B36DB" w:rsidP="009B36DB">
      <w:pPr>
        <w:pStyle w:val="a9"/>
        <w:ind w:firstLine="567"/>
        <w:outlineLvl w:val="0"/>
        <w:rPr>
          <w:rFonts w:ascii="Arial" w:hAnsi="Arial" w:cs="Arial"/>
          <w:b/>
          <w:color w:val="000000" w:themeColor="text1"/>
          <w:sz w:val="26"/>
          <w:szCs w:val="26"/>
        </w:rPr>
      </w:pPr>
      <w:r w:rsidRPr="00532640">
        <w:rPr>
          <w:rFonts w:ascii="Arial" w:hAnsi="Arial" w:cs="Arial"/>
          <w:b/>
          <w:color w:val="000000" w:themeColor="text1"/>
          <w:sz w:val="26"/>
          <w:szCs w:val="26"/>
        </w:rPr>
        <w:t>3 Термины и определения</w:t>
      </w:r>
    </w:p>
    <w:p w:rsidR="009B36DB" w:rsidRPr="00532640" w:rsidRDefault="009B36DB" w:rsidP="009B36DB">
      <w:pPr>
        <w:pStyle w:val="a9"/>
        <w:ind w:firstLine="567"/>
        <w:outlineLvl w:val="0"/>
        <w:rPr>
          <w:rFonts w:ascii="Arial" w:hAnsi="Arial" w:cs="Arial"/>
          <w:b/>
          <w:color w:val="000000" w:themeColor="text1"/>
          <w:sz w:val="24"/>
        </w:rPr>
      </w:pPr>
    </w:p>
    <w:p w:rsidR="009B36DB" w:rsidRPr="00532640" w:rsidRDefault="009B36DB" w:rsidP="009B36DB">
      <w:pPr>
        <w:pStyle w:val="a9"/>
        <w:ind w:firstLine="567"/>
        <w:outlineLvl w:val="0"/>
        <w:rPr>
          <w:rFonts w:ascii="Arial" w:hAnsi="Arial" w:cs="Arial"/>
          <w:b/>
          <w:color w:val="000000" w:themeColor="text1"/>
          <w:sz w:val="24"/>
        </w:rPr>
      </w:pPr>
    </w:p>
    <w:p w:rsidR="009B36DB" w:rsidRPr="00532640" w:rsidRDefault="009B36DB" w:rsidP="009B36DB">
      <w:pPr>
        <w:tabs>
          <w:tab w:val="left" w:pos="540"/>
        </w:tabs>
        <w:ind w:firstLine="567"/>
        <w:jc w:val="both"/>
        <w:rPr>
          <w:rFonts w:ascii="Arial" w:hAnsi="Arial" w:cs="Arial"/>
          <w:color w:val="000000" w:themeColor="text1"/>
        </w:rPr>
      </w:pPr>
      <w:r w:rsidRPr="00532640">
        <w:rPr>
          <w:rFonts w:ascii="Arial" w:hAnsi="Arial" w:cs="Arial"/>
          <w:color w:val="000000" w:themeColor="text1"/>
          <w:lang w:eastAsia="en-US"/>
        </w:rPr>
        <w:t>В настоящем стандарте применены термины и определения</w:t>
      </w:r>
      <w:r w:rsidR="00807E75" w:rsidRPr="00532640">
        <w:rPr>
          <w:rFonts w:ascii="Arial" w:hAnsi="Arial" w:cs="Arial"/>
          <w:color w:val="000000" w:themeColor="text1"/>
          <w:lang w:eastAsia="en-US"/>
        </w:rPr>
        <w:t xml:space="preserve"> по</w:t>
      </w:r>
      <w:r w:rsidRPr="00532640">
        <w:rPr>
          <w:rFonts w:ascii="Arial" w:hAnsi="Arial" w:cs="Arial"/>
          <w:color w:val="000000" w:themeColor="text1"/>
          <w:lang w:eastAsia="en-US"/>
        </w:rPr>
        <w:t xml:space="preserve"> ISO 13909-1.</w:t>
      </w:r>
    </w:p>
    <w:bookmarkEnd w:id="6"/>
    <w:p w:rsidR="009B36DB" w:rsidRPr="00532640" w:rsidRDefault="009B36DB" w:rsidP="009B36DB">
      <w:pPr>
        <w:tabs>
          <w:tab w:val="left" w:pos="540"/>
        </w:tabs>
        <w:ind w:firstLine="567"/>
        <w:jc w:val="both"/>
        <w:rPr>
          <w:rFonts w:ascii="Arial" w:hAnsi="Arial" w:cs="Arial"/>
          <w:color w:val="000000" w:themeColor="text1"/>
        </w:rPr>
      </w:pPr>
    </w:p>
    <w:p w:rsidR="009B36DB" w:rsidRPr="00532640" w:rsidRDefault="009B36DB" w:rsidP="009B36DB">
      <w:pPr>
        <w:tabs>
          <w:tab w:val="left" w:pos="540"/>
        </w:tabs>
        <w:ind w:firstLine="567"/>
        <w:jc w:val="both"/>
        <w:rPr>
          <w:rFonts w:ascii="Arial" w:hAnsi="Arial" w:cs="Arial"/>
          <w:color w:val="000000" w:themeColor="text1"/>
        </w:rPr>
      </w:pPr>
    </w:p>
    <w:p w:rsidR="009B36DB" w:rsidRPr="00532640" w:rsidRDefault="009B36DB" w:rsidP="009B36DB">
      <w:pPr>
        <w:autoSpaceDE w:val="0"/>
        <w:autoSpaceDN w:val="0"/>
        <w:adjustRightInd w:val="0"/>
        <w:ind w:firstLine="567"/>
        <w:jc w:val="both"/>
        <w:rPr>
          <w:rFonts w:ascii="Arial" w:hAnsi="Arial" w:cs="Arial"/>
          <w:b/>
          <w:bCs/>
          <w:color w:val="000000" w:themeColor="text1"/>
          <w:sz w:val="26"/>
          <w:szCs w:val="26"/>
        </w:rPr>
      </w:pPr>
      <w:r w:rsidRPr="00532640">
        <w:rPr>
          <w:rFonts w:ascii="Arial" w:hAnsi="Arial" w:cs="Arial"/>
          <w:b/>
          <w:bCs/>
          <w:color w:val="000000" w:themeColor="text1"/>
          <w:sz w:val="26"/>
          <w:szCs w:val="26"/>
        </w:rPr>
        <w:t xml:space="preserve">4 </w:t>
      </w:r>
      <w:r w:rsidR="00874D94" w:rsidRPr="00532640">
        <w:rPr>
          <w:rFonts w:ascii="Arial" w:hAnsi="Arial" w:cs="Arial"/>
          <w:b/>
          <w:bCs/>
          <w:color w:val="000000" w:themeColor="text1"/>
          <w:sz w:val="26"/>
          <w:szCs w:val="26"/>
        </w:rPr>
        <w:t>Общие положения</w:t>
      </w:r>
    </w:p>
    <w:p w:rsidR="009B36DB" w:rsidRPr="00532640" w:rsidRDefault="009B36DB" w:rsidP="009B36DB">
      <w:pPr>
        <w:tabs>
          <w:tab w:val="left" w:pos="540"/>
        </w:tabs>
        <w:ind w:firstLine="567"/>
        <w:jc w:val="both"/>
        <w:rPr>
          <w:rFonts w:ascii="Arial" w:hAnsi="Arial" w:cs="Arial"/>
          <w:color w:val="000000" w:themeColor="text1"/>
        </w:rPr>
      </w:pPr>
    </w:p>
    <w:p w:rsidR="009B36DB" w:rsidRPr="00532640" w:rsidRDefault="009B36DB" w:rsidP="009B36DB">
      <w:pPr>
        <w:tabs>
          <w:tab w:val="left" w:pos="540"/>
        </w:tabs>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Проверка системы отбора проб на систематическую погрешность основана на отборе ряда пар проб по существу одного и того же топлива, причем один член каждой пары отбирается проверяемой системой или проверяемым компонентом системы, а другой член - контрольным методом. Для каждой пары определяют разность между результатами анализа. Серии разностей между результатами анализа, полученные таким образом, подвергаются статистическому анализу.</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Чувствительность используемого статистического анализа зависит от числа сравниваемых пар, дисперсии разностей между членами пар и количества параметров, используемых для анализа.</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Статистический анализ, которому будут подвергнуты результаты, предполагает выполнение следующих трех условий: </w:t>
      </w:r>
    </w:p>
    <w:p w:rsidR="009B36DB" w:rsidRPr="00532640" w:rsidRDefault="009B36DB" w:rsidP="009B36DB">
      <w:pPr>
        <w:pStyle w:val="Style13"/>
        <w:widowControl/>
        <w:ind w:firstLine="567"/>
        <w:jc w:val="both"/>
        <w:rPr>
          <w:rStyle w:val="FontStyle120"/>
          <w:rFonts w:ascii="Arial" w:hAnsi="Arial" w:cs="Arial"/>
          <w:color w:val="000000" w:themeColor="text1"/>
        </w:rPr>
      </w:pPr>
      <w:r w:rsidRPr="00532640">
        <w:rPr>
          <w:rStyle w:val="FontStyle120"/>
          <w:rFonts w:ascii="Arial" w:hAnsi="Arial" w:cs="Arial"/>
          <w:color w:val="000000" w:themeColor="text1"/>
        </w:rPr>
        <w:t>- многомерное нормальное распределение переменных;</w:t>
      </w:r>
    </w:p>
    <w:p w:rsidR="009B36DB" w:rsidRPr="00532640" w:rsidRDefault="009B36DB" w:rsidP="009B36DB">
      <w:pPr>
        <w:pStyle w:val="Style13"/>
        <w:widowControl/>
        <w:ind w:firstLine="567"/>
        <w:jc w:val="both"/>
        <w:rPr>
          <w:rStyle w:val="FontStyle120"/>
          <w:rFonts w:ascii="Arial" w:hAnsi="Arial" w:cs="Arial"/>
          <w:color w:val="000000" w:themeColor="text1"/>
        </w:rPr>
      </w:pPr>
      <w:r w:rsidRPr="00532640">
        <w:rPr>
          <w:rStyle w:val="FontStyle120"/>
          <w:rFonts w:ascii="Arial" w:hAnsi="Arial" w:cs="Arial"/>
          <w:color w:val="000000" w:themeColor="text1"/>
        </w:rPr>
        <w:t>- независимость погрешностей измерения отдельных параметров;</w:t>
      </w:r>
    </w:p>
    <w:p w:rsidR="009B36DB" w:rsidRPr="00532640" w:rsidRDefault="009B36DB" w:rsidP="009B36DB">
      <w:pPr>
        <w:pStyle w:val="Style13"/>
        <w:widowControl/>
        <w:ind w:firstLine="567"/>
        <w:jc w:val="both"/>
        <w:rPr>
          <w:rStyle w:val="FontStyle120"/>
          <w:rFonts w:ascii="Arial" w:hAnsi="Arial" w:cs="Arial"/>
          <w:color w:val="000000" w:themeColor="text1"/>
        </w:rPr>
      </w:pPr>
      <w:r w:rsidRPr="00532640">
        <w:rPr>
          <w:rStyle w:val="FontStyle120"/>
          <w:rFonts w:ascii="Arial" w:hAnsi="Arial" w:cs="Arial"/>
          <w:color w:val="000000" w:themeColor="text1"/>
        </w:rPr>
        <w:t>- однородность данных.</w:t>
      </w:r>
    </w:p>
    <w:p w:rsidR="009B36DB" w:rsidRPr="00532640" w:rsidRDefault="009B36DB" w:rsidP="009B36DB">
      <w:pPr>
        <w:tabs>
          <w:tab w:val="left" w:pos="540"/>
        </w:tabs>
        <w:ind w:firstLine="567"/>
        <w:jc w:val="both"/>
        <w:rPr>
          <w:rFonts w:ascii="Arial" w:hAnsi="Arial" w:cs="Arial"/>
          <w:color w:val="000000" w:themeColor="text1"/>
        </w:rPr>
      </w:pPr>
    </w:p>
    <w:p w:rsidR="009B36DB" w:rsidRPr="00532640" w:rsidRDefault="009B36DB" w:rsidP="009B36DB">
      <w:pPr>
        <w:tabs>
          <w:tab w:val="left" w:pos="540"/>
        </w:tabs>
        <w:ind w:firstLine="567"/>
        <w:jc w:val="both"/>
        <w:rPr>
          <w:rFonts w:ascii="Arial" w:hAnsi="Arial" w:cs="Arial"/>
          <w:color w:val="000000" w:themeColor="text1"/>
        </w:rPr>
      </w:pPr>
    </w:p>
    <w:p w:rsidR="009B36DB" w:rsidRPr="00532640" w:rsidRDefault="009B36DB" w:rsidP="009B36DB">
      <w:pPr>
        <w:autoSpaceDE w:val="0"/>
        <w:autoSpaceDN w:val="0"/>
        <w:adjustRightInd w:val="0"/>
        <w:ind w:firstLine="567"/>
        <w:jc w:val="both"/>
        <w:rPr>
          <w:rFonts w:ascii="Arial" w:hAnsi="Arial" w:cs="Arial"/>
          <w:b/>
          <w:bCs/>
          <w:color w:val="000000" w:themeColor="text1"/>
          <w:sz w:val="26"/>
          <w:szCs w:val="26"/>
        </w:rPr>
      </w:pPr>
      <w:r w:rsidRPr="00532640">
        <w:rPr>
          <w:rFonts w:ascii="Arial" w:hAnsi="Arial" w:cs="Arial"/>
          <w:b/>
          <w:bCs/>
          <w:color w:val="000000" w:themeColor="text1"/>
          <w:sz w:val="26"/>
          <w:szCs w:val="26"/>
        </w:rPr>
        <w:t>5 Предварительная проверка</w:t>
      </w:r>
    </w:p>
    <w:p w:rsidR="009B36DB" w:rsidRPr="00532640" w:rsidRDefault="009B36DB" w:rsidP="009B36DB">
      <w:pPr>
        <w:autoSpaceDE w:val="0"/>
        <w:autoSpaceDN w:val="0"/>
        <w:adjustRightInd w:val="0"/>
        <w:ind w:firstLine="567"/>
        <w:jc w:val="both"/>
        <w:rPr>
          <w:rFonts w:ascii="Arial" w:hAnsi="Arial" w:cs="Arial"/>
          <w:color w:val="000000" w:themeColor="text1"/>
        </w:rPr>
      </w:pPr>
    </w:p>
    <w:p w:rsidR="009B36DB" w:rsidRPr="00532640" w:rsidRDefault="009B36DB" w:rsidP="009B36DB">
      <w:pPr>
        <w:autoSpaceDE w:val="0"/>
        <w:autoSpaceDN w:val="0"/>
        <w:adjustRightInd w:val="0"/>
        <w:ind w:firstLine="567"/>
        <w:jc w:val="both"/>
        <w:rPr>
          <w:rFonts w:ascii="Arial" w:hAnsi="Arial" w:cs="Arial"/>
          <w:color w:val="000000" w:themeColor="text1"/>
        </w:rPr>
      </w:pPr>
    </w:p>
    <w:p w:rsidR="009B36DB" w:rsidRPr="00532640" w:rsidRDefault="009B36DB" w:rsidP="009B36DB">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532640">
        <w:rPr>
          <w:rFonts w:ascii="Arial" w:hAnsi="Arial" w:cs="Arial"/>
          <w:color w:val="000000" w:themeColor="text1"/>
        </w:rPr>
        <w:t>Первичными источниками информации о соответствии отбора проб стандартным требованиям являются технические условия на оборудование и чертежи.</w:t>
      </w:r>
    </w:p>
    <w:p w:rsidR="009B36DB" w:rsidRPr="00532640" w:rsidRDefault="009B36DB" w:rsidP="009B36DB">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532640">
        <w:rPr>
          <w:rFonts w:ascii="Arial" w:hAnsi="Arial" w:cs="Arial"/>
          <w:color w:val="000000" w:themeColor="text1"/>
        </w:rPr>
        <w:t>Необходимо провести тщательный осмотр оборудования для отбора проб и изучить спецификации его компонентов (см</w:t>
      </w:r>
      <w:r w:rsidR="00807E75" w:rsidRPr="00532640">
        <w:rPr>
          <w:rFonts w:ascii="Arial" w:hAnsi="Arial" w:cs="Arial"/>
          <w:color w:val="000000" w:themeColor="text1"/>
        </w:rPr>
        <w:t>.</w:t>
      </w:r>
      <w:r w:rsidRPr="00532640">
        <w:rPr>
          <w:rFonts w:ascii="Arial" w:hAnsi="Arial" w:cs="Arial"/>
          <w:color w:val="000000" w:themeColor="text1"/>
        </w:rPr>
        <w:t xml:space="preserve"> </w:t>
      </w:r>
      <w:r w:rsidRPr="00532640">
        <w:rPr>
          <w:rStyle w:val="FontStyle120"/>
          <w:rFonts w:ascii="Arial" w:hAnsi="Arial" w:cs="Arial"/>
          <w:color w:val="000000" w:themeColor="text1"/>
          <w:lang w:eastAsia="en-US"/>
        </w:rPr>
        <w:t>ISO 21398)</w:t>
      </w:r>
      <w:r w:rsidRPr="00532640">
        <w:rPr>
          <w:rFonts w:ascii="Arial" w:hAnsi="Arial" w:cs="Arial"/>
          <w:color w:val="000000" w:themeColor="text1"/>
        </w:rPr>
        <w:t>.</w:t>
      </w:r>
    </w:p>
    <w:p w:rsidR="009B36DB" w:rsidRPr="00532640" w:rsidRDefault="009B36DB" w:rsidP="009B36DB">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532640">
        <w:rPr>
          <w:rFonts w:ascii="Arial" w:hAnsi="Arial" w:cs="Arial"/>
          <w:color w:val="000000" w:themeColor="text1"/>
        </w:rPr>
        <w:t>Сторона, выполняющая анализ, должна</w:t>
      </w:r>
      <w:r w:rsidR="00807E75" w:rsidRPr="00532640">
        <w:rPr>
          <w:rFonts w:ascii="Arial" w:hAnsi="Arial" w:cs="Arial"/>
          <w:color w:val="000000" w:themeColor="text1"/>
        </w:rPr>
        <w:t xml:space="preserve"> провести</w:t>
      </w:r>
      <w:r w:rsidRPr="00532640">
        <w:rPr>
          <w:rFonts w:ascii="Arial" w:hAnsi="Arial" w:cs="Arial"/>
          <w:color w:val="000000" w:themeColor="text1"/>
        </w:rPr>
        <w:t xml:space="preserve"> п</w:t>
      </w:r>
      <w:r w:rsidR="00532640">
        <w:rPr>
          <w:rFonts w:ascii="Arial" w:hAnsi="Arial" w:cs="Arial"/>
          <w:color w:val="000000" w:themeColor="text1"/>
        </w:rPr>
        <w:t>р</w:t>
      </w:r>
      <w:r w:rsidRPr="00532640">
        <w:rPr>
          <w:rFonts w:ascii="Arial" w:hAnsi="Arial" w:cs="Arial"/>
          <w:color w:val="000000" w:themeColor="text1"/>
        </w:rPr>
        <w:t>оверку показателей оборудования путем измерений и наблюдений в рабо</w:t>
      </w:r>
      <w:r w:rsidR="00F823A5" w:rsidRPr="00532640">
        <w:rPr>
          <w:rFonts w:ascii="Arial" w:hAnsi="Arial" w:cs="Arial"/>
          <w:color w:val="000000" w:themeColor="text1"/>
        </w:rPr>
        <w:t xml:space="preserve">чих (полевых) условиях. Работа </w:t>
      </w:r>
      <w:r w:rsidRPr="00532640">
        <w:rPr>
          <w:rFonts w:ascii="Arial" w:hAnsi="Arial" w:cs="Arial"/>
          <w:color w:val="000000" w:themeColor="text1"/>
        </w:rPr>
        <w:t>системы</w:t>
      </w:r>
      <w:r w:rsidR="00F823A5" w:rsidRPr="00532640">
        <w:rPr>
          <w:rFonts w:ascii="Arial" w:hAnsi="Arial" w:cs="Arial"/>
          <w:color w:val="000000" w:themeColor="text1"/>
        </w:rPr>
        <w:t xml:space="preserve"> </w:t>
      </w:r>
      <w:proofErr w:type="spellStart"/>
      <w:r w:rsidR="00F823A5" w:rsidRPr="00532640">
        <w:rPr>
          <w:rFonts w:ascii="Arial" w:hAnsi="Arial" w:cs="Arial"/>
          <w:color w:val="000000" w:themeColor="text1"/>
        </w:rPr>
        <w:t>пробоотбора</w:t>
      </w:r>
      <w:proofErr w:type="spellEnd"/>
      <w:r w:rsidRPr="00532640">
        <w:rPr>
          <w:rFonts w:ascii="Arial" w:hAnsi="Arial" w:cs="Arial"/>
          <w:color w:val="000000" w:themeColor="text1"/>
        </w:rPr>
        <w:t xml:space="preserve"> должна быть исследована как с потоком топлива, так и без топлива.</w:t>
      </w:r>
    </w:p>
    <w:p w:rsidR="009B36DB" w:rsidRPr="00532640" w:rsidRDefault="009B36DB" w:rsidP="009B36DB">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532640">
        <w:rPr>
          <w:rFonts w:ascii="Arial" w:hAnsi="Arial" w:cs="Arial"/>
          <w:color w:val="000000" w:themeColor="text1"/>
        </w:rPr>
        <w:t>Проверку до испытаний всех операций и оборудования как в статическом состоянии, так и под нагрузкой должен выполнять персонал, имеющий опыт работы в части отбора проб сегрегированных, неоднородных, кусковых насыпных материалов. Рекомендуется также вести наблюдение при проходе всей партии, чтобы работа велась при нормальных условиях.</w:t>
      </w:r>
    </w:p>
    <w:p w:rsidR="009B36DB" w:rsidRPr="00532640" w:rsidRDefault="009B36DB" w:rsidP="009B36DB">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532640">
        <w:rPr>
          <w:rFonts w:ascii="Arial" w:hAnsi="Arial" w:cs="Arial"/>
          <w:color w:val="000000" w:themeColor="text1"/>
        </w:rPr>
        <w:t xml:space="preserve">Нельзя выполнять анализ на определение систематической погрешности, пока не будут устранены все факторы, способные вызвать систематическую погрешность, </w:t>
      </w:r>
      <w:r w:rsidRPr="00532640">
        <w:rPr>
          <w:rFonts w:ascii="Arial" w:hAnsi="Arial" w:cs="Arial"/>
          <w:color w:val="000000" w:themeColor="text1"/>
        </w:rPr>
        <w:lastRenderedPageBreak/>
        <w:t>если не требуется оценить работу системы или компонента в том состоянии, в котором он реально находится. В последнем случае проверка до испытаний обеспечивает важные документированные сведения о том, какие условия существовали на момент испытания.</w:t>
      </w:r>
    </w:p>
    <w:p w:rsidR="009B36DB" w:rsidRPr="00532640" w:rsidRDefault="009B36DB" w:rsidP="009B36DB">
      <w:pPr>
        <w:autoSpaceDE w:val="0"/>
        <w:autoSpaceDN w:val="0"/>
        <w:adjustRightInd w:val="0"/>
        <w:ind w:firstLine="567"/>
        <w:jc w:val="both"/>
        <w:rPr>
          <w:rFonts w:ascii="Arial" w:hAnsi="Arial" w:cs="Arial"/>
          <w:color w:val="000000" w:themeColor="text1"/>
        </w:rPr>
      </w:pPr>
    </w:p>
    <w:p w:rsidR="009B36DB" w:rsidRPr="00532640" w:rsidRDefault="009B36DB" w:rsidP="009B36DB">
      <w:pPr>
        <w:autoSpaceDE w:val="0"/>
        <w:autoSpaceDN w:val="0"/>
        <w:adjustRightInd w:val="0"/>
        <w:ind w:firstLine="567"/>
        <w:jc w:val="both"/>
        <w:rPr>
          <w:rFonts w:ascii="Arial" w:hAnsi="Arial" w:cs="Arial"/>
          <w:color w:val="000000" w:themeColor="text1"/>
        </w:rPr>
      </w:pPr>
    </w:p>
    <w:p w:rsidR="009B36DB" w:rsidRPr="00532640" w:rsidRDefault="004F075B" w:rsidP="009B36DB">
      <w:pPr>
        <w:pStyle w:val="Style21"/>
        <w:widowControl/>
        <w:numPr>
          <w:ilvl w:val="0"/>
          <w:numId w:val="15"/>
        </w:numPr>
        <w:jc w:val="both"/>
        <w:rPr>
          <w:rStyle w:val="FontStyle122"/>
          <w:rFonts w:ascii="Arial" w:hAnsi="Arial" w:cs="Arial"/>
          <w:b/>
          <w:i w:val="0"/>
          <w:color w:val="000000" w:themeColor="text1"/>
          <w:spacing w:val="0"/>
          <w:sz w:val="26"/>
          <w:szCs w:val="26"/>
        </w:rPr>
      </w:pPr>
      <w:r w:rsidRPr="00532640">
        <w:rPr>
          <w:rStyle w:val="FontStyle122"/>
          <w:rFonts w:ascii="Arial" w:hAnsi="Arial" w:cs="Arial"/>
          <w:b/>
          <w:i w:val="0"/>
          <w:color w:val="000000" w:themeColor="text1"/>
          <w:spacing w:val="0"/>
          <w:sz w:val="26"/>
          <w:szCs w:val="26"/>
        </w:rPr>
        <w:t>Контрольн</w:t>
      </w:r>
      <w:r w:rsidR="009B36DB" w:rsidRPr="00532640">
        <w:rPr>
          <w:rStyle w:val="FontStyle122"/>
          <w:rFonts w:ascii="Arial" w:hAnsi="Arial" w:cs="Arial"/>
          <w:b/>
          <w:i w:val="0"/>
          <w:color w:val="000000" w:themeColor="text1"/>
          <w:spacing w:val="0"/>
          <w:sz w:val="26"/>
          <w:szCs w:val="26"/>
        </w:rPr>
        <w:t>ые методы</w:t>
      </w:r>
    </w:p>
    <w:p w:rsidR="009B36DB" w:rsidRPr="00532640" w:rsidRDefault="009B36DB" w:rsidP="009B36DB">
      <w:pPr>
        <w:pStyle w:val="Style21"/>
        <w:widowControl/>
        <w:jc w:val="both"/>
        <w:rPr>
          <w:rStyle w:val="FontStyle122"/>
          <w:rFonts w:ascii="Arial" w:hAnsi="Arial" w:cs="Arial"/>
          <w:b/>
          <w:i w:val="0"/>
          <w:color w:val="000000" w:themeColor="text1"/>
          <w:spacing w:val="0"/>
        </w:rPr>
      </w:pPr>
    </w:p>
    <w:p w:rsidR="009B36DB" w:rsidRPr="00532640" w:rsidRDefault="009B36DB" w:rsidP="009B36DB">
      <w:pPr>
        <w:pStyle w:val="Style21"/>
        <w:widowControl/>
        <w:jc w:val="both"/>
        <w:rPr>
          <w:rStyle w:val="FontStyle122"/>
          <w:rFonts w:ascii="Arial" w:hAnsi="Arial" w:cs="Arial"/>
          <w:b/>
          <w:i w:val="0"/>
          <w:color w:val="000000" w:themeColor="text1"/>
          <w:spacing w:val="0"/>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Чтобы проверить систематическую погрешность всей системы в целом, требуется использовать </w:t>
      </w:r>
      <w:r w:rsidR="003C44E5" w:rsidRPr="00532640">
        <w:rPr>
          <w:rStyle w:val="FontStyle120"/>
          <w:rFonts w:ascii="Arial" w:hAnsi="Arial" w:cs="Arial"/>
          <w:color w:val="000000" w:themeColor="text1"/>
          <w:lang w:eastAsia="en-US"/>
        </w:rPr>
        <w:t>контрольный</w:t>
      </w:r>
      <w:r w:rsidRPr="00532640">
        <w:rPr>
          <w:rStyle w:val="FontStyle120"/>
          <w:rFonts w:ascii="Arial" w:hAnsi="Arial" w:cs="Arial"/>
          <w:color w:val="000000" w:themeColor="text1"/>
          <w:lang w:eastAsia="en-US"/>
        </w:rPr>
        <w:t xml:space="preserve"> метод отбора проб, </w:t>
      </w:r>
      <w:r w:rsidR="003C44E5" w:rsidRPr="00532640">
        <w:rPr>
          <w:rStyle w:val="FontStyle120"/>
          <w:rFonts w:ascii="Arial" w:hAnsi="Arial" w:cs="Arial"/>
          <w:color w:val="000000" w:themeColor="text1"/>
          <w:lang w:eastAsia="en-US"/>
        </w:rPr>
        <w:t>которому свойственно отсутствие систематической погрешности</w:t>
      </w:r>
      <w:r w:rsidR="00A77545" w:rsidRPr="00532640">
        <w:rPr>
          <w:rStyle w:val="FontStyle120"/>
          <w:rFonts w:ascii="Arial" w:hAnsi="Arial" w:cs="Arial"/>
          <w:color w:val="000000" w:themeColor="text1"/>
          <w:lang w:eastAsia="en-US"/>
        </w:rPr>
        <w:t>, являющееся обязательным требованием</w:t>
      </w:r>
      <w:r w:rsidRPr="00532640">
        <w:rPr>
          <w:rStyle w:val="FontStyle120"/>
          <w:rFonts w:ascii="Arial" w:hAnsi="Arial" w:cs="Arial"/>
          <w:color w:val="000000" w:themeColor="text1"/>
          <w:lang w:eastAsia="en-US"/>
        </w:rPr>
        <w:t xml:space="preserve">. Предпочтительным методом является метод с остановленной ленты конвейера, </w:t>
      </w:r>
      <w:proofErr w:type="spellStart"/>
      <w:r w:rsidRPr="00532640">
        <w:rPr>
          <w:rStyle w:val="FontStyle120"/>
          <w:rFonts w:ascii="Arial" w:hAnsi="Arial" w:cs="Arial"/>
          <w:color w:val="000000" w:themeColor="text1"/>
          <w:lang w:eastAsia="en-US"/>
        </w:rPr>
        <w:t>т</w:t>
      </w:r>
      <w:r w:rsidR="00A77545" w:rsidRPr="00532640">
        <w:rPr>
          <w:rStyle w:val="FontStyle120"/>
          <w:rFonts w:ascii="Arial" w:hAnsi="Arial" w:cs="Arial"/>
          <w:color w:val="000000" w:themeColor="text1"/>
          <w:lang w:eastAsia="en-US"/>
        </w:rPr>
        <w:t>.е</w:t>
      </w:r>
      <w:proofErr w:type="spellEnd"/>
      <w:r w:rsidRPr="00532640">
        <w:rPr>
          <w:rStyle w:val="FontStyle120"/>
          <w:rFonts w:ascii="Arial" w:hAnsi="Arial" w:cs="Arial"/>
          <w:color w:val="000000" w:themeColor="text1"/>
          <w:lang w:eastAsia="en-US"/>
        </w:rPr>
        <w:t xml:space="preserve"> отбор точечных проб со всего поперечного сечения топлива на ленте конвейера путем остановки движения ленты через определенные интервалы</w:t>
      </w:r>
      <w:r w:rsidR="00A77545" w:rsidRPr="00532640">
        <w:rPr>
          <w:rStyle w:val="FontStyle120"/>
          <w:rFonts w:ascii="Arial" w:hAnsi="Arial" w:cs="Arial"/>
          <w:color w:val="000000" w:themeColor="text1"/>
          <w:lang w:eastAsia="en-US"/>
        </w:rPr>
        <w:t xml:space="preserve"> времени</w:t>
      </w:r>
      <w:r w:rsidRPr="00532640">
        <w:rPr>
          <w:rStyle w:val="FontStyle120"/>
          <w:rFonts w:ascii="Arial" w:hAnsi="Arial" w:cs="Arial"/>
          <w:color w:val="000000" w:themeColor="text1"/>
          <w:lang w:eastAsia="en-US"/>
        </w:rPr>
        <w:t xml:space="preserve">. </w:t>
      </w:r>
      <w:r w:rsidR="00A77545" w:rsidRPr="00532640">
        <w:rPr>
          <w:rStyle w:val="FontStyle120"/>
          <w:rFonts w:ascii="Arial" w:hAnsi="Arial" w:cs="Arial"/>
          <w:color w:val="000000" w:themeColor="text1"/>
          <w:lang w:eastAsia="en-US"/>
        </w:rPr>
        <w:t>Правильно отобранная с остановленной ленты точечная проба рассматривается как контрольная точечная проба</w:t>
      </w:r>
      <w:r w:rsidRPr="00532640">
        <w:rPr>
          <w:rStyle w:val="FontStyle120"/>
          <w:rFonts w:ascii="Arial" w:hAnsi="Arial" w:cs="Arial"/>
          <w:color w:val="000000" w:themeColor="text1"/>
          <w:lang w:eastAsia="en-US"/>
        </w:rPr>
        <w:t>.</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4F075B">
      <w:pPr>
        <w:ind w:firstLine="567"/>
        <w:jc w:val="both"/>
        <w:rPr>
          <w:rFonts w:ascii="Arial" w:hAnsi="Arial" w:cs="Arial"/>
          <w:color w:val="000000" w:themeColor="text1"/>
          <w:sz w:val="20"/>
        </w:rPr>
      </w:pPr>
      <w:r w:rsidRPr="00532640">
        <w:rPr>
          <w:rFonts w:ascii="Arial" w:hAnsi="Arial" w:cs="Arial"/>
          <w:color w:val="000000" w:themeColor="text1"/>
          <w:spacing w:val="60"/>
          <w:sz w:val="20"/>
        </w:rPr>
        <w:t>Примечание</w:t>
      </w:r>
      <w:r w:rsidRPr="00532640">
        <w:rPr>
          <w:rFonts w:ascii="Arial" w:hAnsi="Arial" w:cs="Arial"/>
          <w:color w:val="000000" w:themeColor="text1"/>
          <w:sz w:val="20"/>
        </w:rPr>
        <w:t xml:space="preserve"> - Если невозможно отобрать точечные пробы с остановленной ленты, можно использовать другие стандартные методы, но в таких случаях </w:t>
      </w:r>
      <w:r w:rsidR="004F075B" w:rsidRPr="00532640">
        <w:rPr>
          <w:rFonts w:ascii="Arial" w:hAnsi="Arial" w:cs="Arial"/>
          <w:sz w:val="20"/>
          <w:szCs w:val="20"/>
        </w:rPr>
        <w:t>заключение о кажущемся отсутствии систематической погрешности по отношению к контрольному методу может быть ошибочным, и поэтому использование таких методов ставит под угрозу обоснованность и достоверность полученных результатов</w:t>
      </w:r>
      <w:proofErr w:type="gramStart"/>
      <w:r w:rsidR="004F075B" w:rsidRPr="00532640">
        <w:rPr>
          <w:rFonts w:ascii="Arial" w:hAnsi="Arial" w:cs="Arial"/>
          <w:sz w:val="20"/>
          <w:szCs w:val="20"/>
        </w:rPr>
        <w:t>.</w:t>
      </w:r>
      <w:r w:rsidRPr="00532640">
        <w:rPr>
          <w:rFonts w:ascii="Arial" w:hAnsi="Arial" w:cs="Arial"/>
          <w:color w:val="000000" w:themeColor="text1"/>
          <w:sz w:val="20"/>
        </w:rPr>
        <w:t>.</w:t>
      </w:r>
      <w:proofErr w:type="gramEnd"/>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При отборе точечных проб с остановленной ленты конвейера может произойти некоторое нарушение обычных рабочих операций, и поэтому может потребоваться координация плана исполнения обычных рабочих операций и организация, позволяющая свести к минимуму такое нарушение. Необходимо признать, что задействованная в испытании конвейерная система может быть использована в течение только нескольких часов в день для сохранения нормальной работы и не может быть использована исключительно для анализа систематической погрешности, если только топливо не может быть отведено на разгрузку к другому пункту. Это может продлить период, необходимый для завершения оперативной работы, и потребует специальных мер для доставки топлива в систему для испытания. </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Точечные пробы с остановленной ленты конвейера должны отбираться при помощи рамки для отбора проб (см</w:t>
      </w:r>
      <w:r w:rsidR="00807E75" w:rsidRPr="00532640">
        <w:rPr>
          <w:rStyle w:val="FontStyle120"/>
          <w:rFonts w:ascii="Arial" w:hAnsi="Arial" w:cs="Arial"/>
          <w:color w:val="000000" w:themeColor="text1"/>
          <w:lang w:eastAsia="en-US"/>
        </w:rPr>
        <w:t>.</w:t>
      </w:r>
      <w:r w:rsidRPr="00532640">
        <w:rPr>
          <w:rStyle w:val="FontStyle120"/>
          <w:rFonts w:ascii="Arial" w:hAnsi="Arial" w:cs="Arial"/>
          <w:color w:val="000000" w:themeColor="text1"/>
          <w:lang w:eastAsia="en-US"/>
        </w:rPr>
        <w:t xml:space="preserve"> рисунок 1) или </w:t>
      </w:r>
      <w:r w:rsidR="00A77545" w:rsidRPr="00532640">
        <w:rPr>
          <w:rStyle w:val="FontStyle120"/>
          <w:rFonts w:ascii="Arial" w:hAnsi="Arial" w:cs="Arial"/>
          <w:color w:val="000000" w:themeColor="text1"/>
          <w:lang w:eastAsia="en-US"/>
        </w:rPr>
        <w:t xml:space="preserve">подобным </w:t>
      </w:r>
      <w:proofErr w:type="spellStart"/>
      <w:r w:rsidR="00863639" w:rsidRPr="00532640">
        <w:rPr>
          <w:rStyle w:val="FontStyle120"/>
          <w:rFonts w:ascii="Arial" w:hAnsi="Arial" w:cs="Arial"/>
          <w:color w:val="000000" w:themeColor="text1"/>
          <w:lang w:eastAsia="en-US"/>
        </w:rPr>
        <w:t>пробоотборным</w:t>
      </w:r>
      <w:proofErr w:type="spellEnd"/>
      <w:r w:rsidR="00863639" w:rsidRPr="00532640">
        <w:rPr>
          <w:rStyle w:val="FontStyle120"/>
          <w:rFonts w:ascii="Arial" w:hAnsi="Arial" w:cs="Arial"/>
          <w:color w:val="000000" w:themeColor="text1"/>
          <w:lang w:eastAsia="en-US"/>
        </w:rPr>
        <w:t xml:space="preserve"> устройством</w:t>
      </w:r>
      <w:r w:rsidRPr="00532640">
        <w:rPr>
          <w:rStyle w:val="FontStyle120"/>
          <w:rFonts w:ascii="Arial" w:hAnsi="Arial" w:cs="Arial"/>
          <w:color w:val="000000" w:themeColor="text1"/>
          <w:lang w:eastAsia="en-US"/>
        </w:rPr>
        <w:t xml:space="preserve"> по всему поперечному сечению твердого минерального топлива, находящегося на неподвижной ленте, по длине ленты, превышающей, как минимум, в три раза номинальный максимальный размер расхода топлива.</w:t>
      </w:r>
    </w:p>
    <w:p w:rsidR="009B36DB" w:rsidRPr="00532640" w:rsidRDefault="009B36DB" w:rsidP="009B36DB">
      <w:pPr>
        <w:pStyle w:val="Style13"/>
        <w:widowControl/>
        <w:ind w:firstLine="720"/>
        <w:jc w:val="both"/>
        <w:rPr>
          <w:rStyle w:val="FontStyle120"/>
          <w:rFonts w:ascii="Arial" w:hAnsi="Arial" w:cs="Arial"/>
          <w:color w:val="000000" w:themeColor="text1"/>
          <w:lang w:eastAsia="en-US"/>
        </w:rPr>
      </w:pPr>
    </w:p>
    <w:p w:rsidR="009B36DB" w:rsidRPr="00532640" w:rsidRDefault="005918E7" w:rsidP="009B36DB">
      <w:pPr>
        <w:jc w:val="center"/>
        <w:rPr>
          <w:rFonts w:ascii="Arial" w:hAnsi="Arial" w:cs="Arial"/>
          <w:color w:val="000000" w:themeColor="text1"/>
        </w:rPr>
      </w:pPr>
      <w:r w:rsidRPr="00532640">
        <w:rPr>
          <w:rFonts w:ascii="Arial" w:hAnsi="Arial" w:cs="Arial"/>
          <w:noProof/>
          <w:color w:val="000000" w:themeColor="text1"/>
        </w:rPr>
        <w:lastRenderedPageBreak/>
        <w:drawing>
          <wp:inline distT="0" distB="0" distL="0" distR="0" wp14:anchorId="04DE19D4" wp14:editId="57918553">
            <wp:extent cx="4524375" cy="1971675"/>
            <wp:effectExtent l="0" t="0" r="0" b="0"/>
            <wp:docPr id="2"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24375" cy="1971675"/>
                    </a:xfrm>
                    <a:prstGeom prst="rect">
                      <a:avLst/>
                    </a:prstGeom>
                    <a:noFill/>
                    <a:ln>
                      <a:noFill/>
                    </a:ln>
                  </pic:spPr>
                </pic:pic>
              </a:graphicData>
            </a:graphic>
          </wp:inline>
        </w:drawing>
      </w:r>
    </w:p>
    <w:p w:rsidR="009B36DB" w:rsidRPr="00532640" w:rsidRDefault="009B36DB" w:rsidP="009B36DB">
      <w:pPr>
        <w:pStyle w:val="Style8"/>
        <w:widowControl/>
        <w:jc w:val="center"/>
        <w:rPr>
          <w:rStyle w:val="FontStyle118"/>
          <w:rFonts w:ascii="Arial" w:hAnsi="Arial" w:cs="Arial"/>
          <w:b w:val="0"/>
          <w:color w:val="000000" w:themeColor="text1"/>
          <w:sz w:val="24"/>
          <w:szCs w:val="24"/>
          <w:lang w:eastAsia="en-US"/>
        </w:rPr>
      </w:pPr>
    </w:p>
    <w:p w:rsidR="009B36DB" w:rsidRPr="00532640" w:rsidRDefault="009B36DB" w:rsidP="009B36DB">
      <w:pPr>
        <w:pStyle w:val="Style8"/>
        <w:widowControl/>
        <w:jc w:val="center"/>
        <w:rPr>
          <w:rStyle w:val="FontStyle118"/>
          <w:rFonts w:ascii="Arial" w:hAnsi="Arial" w:cs="Arial"/>
          <w:b w:val="0"/>
          <w:color w:val="000000" w:themeColor="text1"/>
          <w:sz w:val="24"/>
          <w:szCs w:val="24"/>
          <w:lang w:eastAsia="en-US"/>
        </w:rPr>
      </w:pPr>
      <w:r w:rsidRPr="00532640">
        <w:rPr>
          <w:rStyle w:val="FontStyle118"/>
          <w:rFonts w:ascii="Arial" w:hAnsi="Arial" w:cs="Arial"/>
          <w:b w:val="0"/>
          <w:color w:val="000000" w:themeColor="text1"/>
          <w:sz w:val="24"/>
          <w:szCs w:val="24"/>
          <w:lang w:eastAsia="en-US"/>
        </w:rPr>
        <w:t>Рисунок 1 - Рамка для отбора проб</w:t>
      </w:r>
    </w:p>
    <w:p w:rsidR="009B36DB" w:rsidRPr="00532640" w:rsidRDefault="009B36DB" w:rsidP="009B36DB">
      <w:pPr>
        <w:pStyle w:val="Style8"/>
        <w:widowControl/>
        <w:jc w:val="center"/>
        <w:rPr>
          <w:rStyle w:val="FontStyle118"/>
          <w:rFonts w:ascii="Arial" w:hAnsi="Arial" w:cs="Arial"/>
          <w:b w:val="0"/>
          <w:color w:val="000000" w:themeColor="text1"/>
          <w:sz w:val="24"/>
          <w:szCs w:val="24"/>
          <w:lang w:eastAsia="en-US"/>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Рамка для отбора проб (или </w:t>
      </w:r>
      <w:r w:rsidR="00A77545" w:rsidRPr="00532640">
        <w:rPr>
          <w:rStyle w:val="FontStyle120"/>
          <w:rFonts w:ascii="Arial" w:hAnsi="Arial" w:cs="Arial"/>
          <w:color w:val="000000" w:themeColor="text1"/>
          <w:lang w:eastAsia="en-US"/>
        </w:rPr>
        <w:t xml:space="preserve">подобное </w:t>
      </w:r>
      <w:proofErr w:type="spellStart"/>
      <w:r w:rsidR="00A77545" w:rsidRPr="00532640">
        <w:rPr>
          <w:rStyle w:val="FontStyle120"/>
          <w:rFonts w:ascii="Arial" w:hAnsi="Arial" w:cs="Arial"/>
          <w:color w:val="000000" w:themeColor="text1"/>
          <w:lang w:eastAsia="en-US"/>
        </w:rPr>
        <w:t>пробо</w:t>
      </w:r>
      <w:r w:rsidR="00863639" w:rsidRPr="00532640">
        <w:rPr>
          <w:rStyle w:val="FontStyle120"/>
          <w:rFonts w:ascii="Arial" w:hAnsi="Arial" w:cs="Arial"/>
          <w:color w:val="000000" w:themeColor="text1"/>
          <w:lang w:eastAsia="en-US"/>
        </w:rPr>
        <w:t>отборное</w:t>
      </w:r>
      <w:proofErr w:type="spellEnd"/>
      <w:r w:rsidR="00863639" w:rsidRPr="00532640">
        <w:rPr>
          <w:rStyle w:val="FontStyle120"/>
          <w:rFonts w:ascii="Arial" w:hAnsi="Arial" w:cs="Arial"/>
          <w:color w:val="000000" w:themeColor="text1"/>
          <w:lang w:eastAsia="en-US"/>
        </w:rPr>
        <w:t xml:space="preserve"> устройство</w:t>
      </w:r>
      <w:r w:rsidRPr="00532640">
        <w:rPr>
          <w:rStyle w:val="FontStyle120"/>
          <w:rFonts w:ascii="Arial" w:hAnsi="Arial" w:cs="Arial"/>
          <w:color w:val="000000" w:themeColor="text1"/>
          <w:lang w:eastAsia="en-US"/>
        </w:rPr>
        <w:t>) должна быть установлена на неподвижной ленте в заранее определенном положении так, чтобы разделительные пластины с каждой стороны соприкасались с лентой поперек по всей ее ширине. Все частицы, находящиеся внутри между торцевыми пластинами рамки для отбора проб должны быть сметены в контейнер для проб.</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Частицы, препятствующие вставке торцевой пластины с левой стороны, должны быть продвинуты в точечную пробу, в то время как те, которые затрудняют вставку торцевой пластины на правой стороне, должны быть отодвинуты, чтобы они не попали в точечную пробу или наоборот. Какая практика принята вначале, такой она должна оставаться до конца отбора. </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Необходимо следить, чтобы свести к минимуму риск внесения систематической погрешности в ходе подготовки проб, точечных проб и всего оборудования, а также соответствующих параметров испытания.</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Рекомендуется, чтобы все точечные/общие пробы взвешивались сразу же после отбора, а также до и после каждой операции дробления и деления.</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Особое внимание следует обратить на уменьшение непредвиденных потерь массы. </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Обо всех наблюдаемых потерях массы пробы делают запись в протоколе.</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30"/>
        <w:widowControl/>
        <w:numPr>
          <w:ilvl w:val="0"/>
          <w:numId w:val="15"/>
        </w:numPr>
        <w:ind w:left="0" w:firstLine="567"/>
        <w:jc w:val="both"/>
        <w:rPr>
          <w:rStyle w:val="FontStyle122"/>
          <w:rFonts w:ascii="Arial" w:hAnsi="Arial" w:cs="Arial"/>
          <w:b/>
          <w:i w:val="0"/>
          <w:color w:val="000000" w:themeColor="text1"/>
          <w:spacing w:val="0"/>
          <w:sz w:val="26"/>
          <w:szCs w:val="26"/>
        </w:rPr>
      </w:pPr>
      <w:r w:rsidRPr="00532640">
        <w:rPr>
          <w:rStyle w:val="FontStyle122"/>
          <w:rFonts w:ascii="Arial" w:hAnsi="Arial" w:cs="Arial"/>
          <w:b/>
          <w:i w:val="0"/>
          <w:color w:val="000000" w:themeColor="text1"/>
          <w:spacing w:val="0"/>
          <w:sz w:val="26"/>
          <w:szCs w:val="26"/>
        </w:rPr>
        <w:t>Разработка испытания</w:t>
      </w:r>
    </w:p>
    <w:p w:rsidR="009B36DB" w:rsidRPr="00532640" w:rsidRDefault="009B36DB" w:rsidP="009B36DB">
      <w:pPr>
        <w:pStyle w:val="Style30"/>
        <w:widowControl/>
        <w:ind w:firstLine="567"/>
        <w:jc w:val="both"/>
        <w:rPr>
          <w:rStyle w:val="FontStyle122"/>
          <w:rFonts w:ascii="Arial" w:hAnsi="Arial" w:cs="Arial"/>
          <w:b/>
          <w:i w:val="0"/>
          <w:color w:val="000000" w:themeColor="text1"/>
          <w:spacing w:val="0"/>
        </w:rPr>
      </w:pPr>
    </w:p>
    <w:p w:rsidR="009B36DB" w:rsidRPr="00532640" w:rsidRDefault="009B36DB" w:rsidP="009B36DB">
      <w:pPr>
        <w:pStyle w:val="Style30"/>
        <w:widowControl/>
        <w:ind w:firstLine="567"/>
        <w:jc w:val="both"/>
        <w:rPr>
          <w:rStyle w:val="FontStyle122"/>
          <w:rFonts w:ascii="Arial" w:hAnsi="Arial" w:cs="Arial"/>
          <w:b/>
          <w:i w:val="0"/>
          <w:color w:val="000000" w:themeColor="text1"/>
          <w:spacing w:val="0"/>
        </w:rPr>
      </w:pPr>
    </w:p>
    <w:p w:rsidR="009B36DB" w:rsidRPr="00532640" w:rsidRDefault="009B36DB" w:rsidP="009B36DB">
      <w:pPr>
        <w:pStyle w:val="Style21"/>
        <w:widowControl/>
        <w:numPr>
          <w:ilvl w:val="1"/>
          <w:numId w:val="15"/>
        </w:numPr>
        <w:ind w:left="0" w:firstLine="567"/>
        <w:jc w:val="both"/>
        <w:rPr>
          <w:rStyle w:val="FontStyle122"/>
          <w:rFonts w:ascii="Arial" w:hAnsi="Arial" w:cs="Arial"/>
          <w:b/>
          <w:i w:val="0"/>
          <w:color w:val="000000" w:themeColor="text1"/>
          <w:spacing w:val="0"/>
        </w:rPr>
      </w:pPr>
      <w:r w:rsidRPr="00532640">
        <w:rPr>
          <w:rStyle w:val="FontStyle122"/>
          <w:rFonts w:ascii="Arial" w:hAnsi="Arial" w:cs="Arial"/>
          <w:b/>
          <w:i w:val="0"/>
          <w:color w:val="000000" w:themeColor="text1"/>
          <w:spacing w:val="0"/>
        </w:rPr>
        <w:t>Выбор параметров испытания</w:t>
      </w:r>
    </w:p>
    <w:p w:rsidR="009B36DB" w:rsidRPr="00532640" w:rsidRDefault="009B36DB" w:rsidP="009B36DB">
      <w:pPr>
        <w:pStyle w:val="Style21"/>
        <w:widowControl/>
        <w:ind w:firstLine="567"/>
        <w:jc w:val="both"/>
        <w:rPr>
          <w:rStyle w:val="FontStyle122"/>
          <w:rFonts w:ascii="Arial" w:hAnsi="Arial" w:cs="Arial"/>
          <w:color w:val="000000" w:themeColor="text1"/>
          <w:spacing w:val="0"/>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Fonts w:ascii="Arial" w:hAnsi="Arial" w:cs="Arial"/>
          <w:color w:val="000000" w:themeColor="text1"/>
          <w:shd w:val="clear" w:color="auto" w:fill="FFFFFF"/>
        </w:rPr>
        <w:t xml:space="preserve">Анализ систематической погрешности можно выполнить по показателям зольности, содержанию влаги или любой другой требуемой переменной, но обычно достаточно первых двух. </w:t>
      </w:r>
      <w:r w:rsidRPr="00532640">
        <w:rPr>
          <w:rStyle w:val="FontStyle120"/>
          <w:rFonts w:ascii="Arial" w:hAnsi="Arial" w:cs="Arial"/>
          <w:color w:val="000000" w:themeColor="text1"/>
          <w:lang w:eastAsia="en-US"/>
        </w:rPr>
        <w:t>При желании можно добавить другие переменные. Однако при фиксированном количестве пар проб испытание часто становится менее чувствительным к обнаружению систематической погрешности, поскольку в это испытание включаются дополнительные переменные.</w:t>
      </w:r>
    </w:p>
    <w:p w:rsidR="009B36DB" w:rsidRPr="00532640" w:rsidRDefault="00C803D1" w:rsidP="009B36DB">
      <w:pPr>
        <w:pStyle w:val="Style13"/>
        <w:widowControl/>
        <w:ind w:firstLine="567"/>
        <w:jc w:val="both"/>
        <w:rPr>
          <w:rStyle w:val="FontStyle120"/>
          <w:rFonts w:ascii="Arial" w:hAnsi="Arial" w:cs="Arial"/>
          <w:color w:val="000000" w:themeColor="text1"/>
          <w:lang w:eastAsia="en-US"/>
        </w:rPr>
      </w:pPr>
      <w:r w:rsidRPr="00532640">
        <w:rPr>
          <w:rFonts w:ascii="Arial" w:hAnsi="Arial" w:cs="Arial"/>
          <w:color w:val="000000" w:themeColor="text1"/>
          <w:shd w:val="clear" w:color="auto" w:fill="FFFFFF"/>
        </w:rPr>
        <w:t xml:space="preserve">Систематическая погрешность при определении зольности на сухое состояние чаще всего вызвана погрешностями за счет гранулометрического состава. Систематическая погрешность при определении содержания влаги может быть вызвана многими факторами, включая, но не ограничиваясь этим, погрешности за </w:t>
      </w:r>
      <w:r w:rsidRPr="00532640">
        <w:rPr>
          <w:rFonts w:ascii="Arial" w:hAnsi="Arial" w:cs="Arial"/>
          <w:color w:val="000000" w:themeColor="text1"/>
          <w:shd w:val="clear" w:color="auto" w:fill="FFFFFF"/>
        </w:rPr>
        <w:lastRenderedPageBreak/>
        <w:t>счет гранулометрического состава, потерь влаги, связанных с дробил</w:t>
      </w:r>
      <w:r w:rsidR="00863639" w:rsidRPr="00532640">
        <w:rPr>
          <w:rFonts w:ascii="Arial" w:hAnsi="Arial" w:cs="Arial"/>
          <w:color w:val="000000" w:themeColor="text1"/>
          <w:shd w:val="clear" w:color="auto" w:fill="FFFFFF"/>
        </w:rPr>
        <w:t>к</w:t>
      </w:r>
      <w:r w:rsidRPr="00532640">
        <w:rPr>
          <w:rFonts w:ascii="Arial" w:hAnsi="Arial" w:cs="Arial"/>
          <w:color w:val="000000" w:themeColor="text1"/>
          <w:shd w:val="clear" w:color="auto" w:fill="FFFFFF"/>
        </w:rPr>
        <w:t>ами, избыточной вентиляции в пределах системы</w:t>
      </w:r>
      <w:r w:rsidR="00F823A5" w:rsidRPr="00532640">
        <w:rPr>
          <w:rFonts w:ascii="Arial" w:hAnsi="Arial" w:cs="Arial"/>
          <w:color w:val="000000" w:themeColor="text1"/>
          <w:shd w:val="clear" w:color="auto" w:fill="FFFFFF"/>
        </w:rPr>
        <w:t xml:space="preserve"> </w:t>
      </w:r>
      <w:proofErr w:type="spellStart"/>
      <w:r w:rsidR="00F823A5" w:rsidRPr="00532640">
        <w:rPr>
          <w:rFonts w:ascii="Arial" w:hAnsi="Arial" w:cs="Arial"/>
          <w:color w:val="000000" w:themeColor="text1"/>
          <w:shd w:val="clear" w:color="auto" w:fill="FFFFFF"/>
        </w:rPr>
        <w:t>пробоотбора</w:t>
      </w:r>
      <w:proofErr w:type="spellEnd"/>
      <w:r w:rsidRPr="00532640">
        <w:rPr>
          <w:rFonts w:ascii="Arial" w:hAnsi="Arial" w:cs="Arial"/>
          <w:color w:val="000000" w:themeColor="text1"/>
          <w:shd w:val="clear" w:color="auto" w:fill="FFFFFF"/>
        </w:rPr>
        <w:t>, недостаточного согласования между компонентами системы, избыточного времени удерживания или любой комбинации этих факторов.</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Для кокса часто необходимы прямые испытания гранулометрического состава. Рекомендуется, чтобы испытания гранулометрического состава</w:t>
      </w:r>
      <w:r w:rsidRPr="00532640" w:rsidDel="004D11DC">
        <w:rPr>
          <w:rStyle w:val="FontStyle120"/>
          <w:rFonts w:ascii="Arial" w:hAnsi="Arial" w:cs="Arial"/>
          <w:color w:val="000000" w:themeColor="text1"/>
          <w:lang w:eastAsia="en-US"/>
        </w:rPr>
        <w:t xml:space="preserve"> </w:t>
      </w:r>
      <w:r w:rsidRPr="00532640">
        <w:rPr>
          <w:rStyle w:val="FontStyle120"/>
          <w:rFonts w:ascii="Arial" w:hAnsi="Arial" w:cs="Arial"/>
          <w:color w:val="000000" w:themeColor="text1"/>
          <w:lang w:eastAsia="en-US"/>
        </w:rPr>
        <w:t>проводились как отдельные испытания и чтобы параметры гранулометрического состава</w:t>
      </w:r>
      <w:r w:rsidRPr="00532640" w:rsidDel="004D11DC">
        <w:rPr>
          <w:rStyle w:val="FontStyle120"/>
          <w:rFonts w:ascii="Arial" w:hAnsi="Arial" w:cs="Arial"/>
          <w:color w:val="000000" w:themeColor="text1"/>
          <w:lang w:eastAsia="en-US"/>
        </w:rPr>
        <w:t xml:space="preserve"> </w:t>
      </w:r>
      <w:r w:rsidRPr="00532640">
        <w:rPr>
          <w:rStyle w:val="FontStyle120"/>
          <w:rFonts w:ascii="Arial" w:hAnsi="Arial" w:cs="Arial"/>
          <w:color w:val="000000" w:themeColor="text1"/>
          <w:lang w:eastAsia="en-US"/>
        </w:rPr>
        <w:t xml:space="preserve">не включались в стандартный анализ для аналитических параметров. </w:t>
      </w:r>
    </w:p>
    <w:p w:rsidR="009B36DB" w:rsidRPr="00532640" w:rsidRDefault="009B36DB" w:rsidP="009B36DB">
      <w:pPr>
        <w:pStyle w:val="Style21"/>
        <w:widowControl/>
        <w:ind w:firstLine="567"/>
        <w:jc w:val="both"/>
        <w:rPr>
          <w:rStyle w:val="FontStyle122"/>
          <w:rFonts w:ascii="Arial" w:hAnsi="Arial" w:cs="Arial"/>
          <w:color w:val="000000" w:themeColor="text1"/>
          <w:spacing w:val="0"/>
        </w:rPr>
      </w:pPr>
    </w:p>
    <w:p w:rsidR="009B36DB" w:rsidRPr="00532640" w:rsidRDefault="009B36DB" w:rsidP="009B36DB">
      <w:pPr>
        <w:pStyle w:val="Style21"/>
        <w:widowControl/>
        <w:numPr>
          <w:ilvl w:val="1"/>
          <w:numId w:val="15"/>
        </w:numPr>
        <w:jc w:val="both"/>
        <w:rPr>
          <w:rStyle w:val="FontStyle122"/>
          <w:rFonts w:ascii="Arial" w:hAnsi="Arial" w:cs="Arial"/>
          <w:b/>
          <w:i w:val="0"/>
          <w:color w:val="000000" w:themeColor="text1"/>
          <w:spacing w:val="0"/>
        </w:rPr>
      </w:pPr>
      <w:r w:rsidRPr="00532640">
        <w:rPr>
          <w:rStyle w:val="FontStyle122"/>
          <w:rFonts w:ascii="Arial" w:hAnsi="Arial" w:cs="Arial"/>
          <w:b/>
          <w:i w:val="0"/>
          <w:color w:val="000000" w:themeColor="text1"/>
          <w:spacing w:val="0"/>
        </w:rPr>
        <w:t>Количество парных проб</w:t>
      </w:r>
    </w:p>
    <w:p w:rsidR="009B36DB" w:rsidRPr="00532640" w:rsidRDefault="009B36DB" w:rsidP="009B36DB">
      <w:pPr>
        <w:pStyle w:val="Style21"/>
        <w:widowControl/>
        <w:jc w:val="both"/>
        <w:rPr>
          <w:rStyle w:val="FontStyle122"/>
          <w:rFonts w:ascii="Arial" w:hAnsi="Arial" w:cs="Arial"/>
          <w:b/>
          <w:i w:val="0"/>
          <w:color w:val="000000" w:themeColor="text1"/>
          <w:spacing w:val="0"/>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Минимальное число парных проб для испытания должно составлять 30. Однако, при необходимости, можно собрать больше пар, если есть подозрение, что изменение качества топлива влияет на обнаружение погрешности. С другой стороны, если использование меньшего числа парных проб приводит к обнаружению систематической погрешности, то нет необходимости сбора дополнительных проб. После завершения статистических расчетов можно оценить полученную доверительную область. Если систематическая погрешность не обнаружена, но доверительная область охватывает уровни систематической погрешности, которые имеют коммерческую ценность, для угля можно собрать больше парных проб, происходящего из того же источника, чтобы уменьшить размер доверительной области. </w:t>
      </w:r>
    </w:p>
    <w:p w:rsidR="009B36DB" w:rsidRPr="00532640" w:rsidRDefault="009B36DB" w:rsidP="009B36DB">
      <w:pPr>
        <w:pStyle w:val="Style9"/>
        <w:widowControl/>
        <w:ind w:firstLine="567"/>
        <w:jc w:val="both"/>
        <w:rPr>
          <w:rStyle w:val="FontStyle122"/>
          <w:rFonts w:ascii="Arial" w:hAnsi="Arial" w:cs="Arial"/>
          <w:color w:val="000000" w:themeColor="text1"/>
          <w:spacing w:val="0"/>
        </w:rPr>
      </w:pPr>
    </w:p>
    <w:p w:rsidR="009B36DB" w:rsidRPr="00532640" w:rsidRDefault="009B36DB" w:rsidP="009B36DB">
      <w:pPr>
        <w:pStyle w:val="Style9"/>
        <w:widowControl/>
        <w:numPr>
          <w:ilvl w:val="1"/>
          <w:numId w:val="15"/>
        </w:numPr>
        <w:jc w:val="both"/>
        <w:rPr>
          <w:rStyle w:val="FontStyle122"/>
          <w:rFonts w:ascii="Arial" w:hAnsi="Arial" w:cs="Arial"/>
          <w:b/>
          <w:i w:val="0"/>
          <w:color w:val="000000" w:themeColor="text1"/>
          <w:spacing w:val="0"/>
        </w:rPr>
      </w:pPr>
      <w:r w:rsidRPr="00532640">
        <w:rPr>
          <w:rStyle w:val="FontStyle122"/>
          <w:rFonts w:ascii="Arial" w:hAnsi="Arial" w:cs="Arial"/>
          <w:b/>
          <w:i w:val="0"/>
          <w:color w:val="000000" w:themeColor="text1"/>
          <w:spacing w:val="0"/>
        </w:rPr>
        <w:t xml:space="preserve">Выбор парных проб </w:t>
      </w:r>
    </w:p>
    <w:p w:rsidR="009B36DB" w:rsidRPr="00532640" w:rsidRDefault="009B36DB" w:rsidP="009B36DB">
      <w:pPr>
        <w:pStyle w:val="Style9"/>
        <w:widowControl/>
        <w:jc w:val="both"/>
        <w:rPr>
          <w:rStyle w:val="FontStyle122"/>
          <w:rFonts w:ascii="Arial" w:hAnsi="Arial" w:cs="Arial"/>
          <w:b/>
          <w:i w:val="0"/>
          <w:color w:val="000000" w:themeColor="text1"/>
          <w:spacing w:val="0"/>
        </w:rPr>
      </w:pPr>
    </w:p>
    <w:p w:rsidR="009B36DB" w:rsidRPr="00532640" w:rsidRDefault="009B36DB" w:rsidP="009B36DB">
      <w:pPr>
        <w:pStyle w:val="Style9"/>
        <w:widowControl/>
        <w:ind w:firstLine="567"/>
        <w:jc w:val="both"/>
        <w:rPr>
          <w:rStyle w:val="FontStyle118"/>
          <w:rFonts w:ascii="Arial" w:hAnsi="Arial" w:cs="Arial"/>
          <w:color w:val="000000" w:themeColor="text1"/>
          <w:sz w:val="24"/>
          <w:szCs w:val="24"/>
        </w:rPr>
      </w:pPr>
      <w:r w:rsidRPr="00532640">
        <w:rPr>
          <w:rStyle w:val="FontStyle118"/>
          <w:rFonts w:ascii="Arial" w:hAnsi="Arial" w:cs="Arial"/>
          <w:color w:val="000000" w:themeColor="text1"/>
          <w:sz w:val="24"/>
          <w:szCs w:val="24"/>
        </w:rPr>
        <w:t>7.3.1 Состав парных проб</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Выборки в каждой паре могут состоять из одной или более точечных проб. Отдельные точечные пробы можно объединить в пары или можно объединить рассчитанные точечные пробы. Испытание должно быть построено таким образом, чтобы ожидаемое среднее значение разности результатов было равно нулю, если систематическая погрешность не присутствует в испытываемой системе или ее компоненте</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13"/>
        <w:widowControl/>
        <w:ind w:firstLine="567"/>
        <w:jc w:val="both"/>
        <w:rPr>
          <w:rStyle w:val="FontStyle120"/>
          <w:rFonts w:ascii="Arial" w:hAnsi="Arial" w:cs="Arial"/>
          <w:b/>
          <w:color w:val="000000" w:themeColor="text1"/>
          <w:lang w:eastAsia="en-US"/>
        </w:rPr>
      </w:pPr>
      <w:r w:rsidRPr="00532640">
        <w:rPr>
          <w:rStyle w:val="FontStyle120"/>
          <w:rFonts w:ascii="Arial" w:hAnsi="Arial" w:cs="Arial"/>
          <w:b/>
          <w:color w:val="000000" w:themeColor="text1"/>
          <w:lang w:eastAsia="en-US"/>
        </w:rPr>
        <w:t>7.3.2 Парные точечные пробы</w:t>
      </w:r>
    </w:p>
    <w:p w:rsidR="009B36DB" w:rsidRPr="00532640" w:rsidRDefault="009B36DB" w:rsidP="009B36DB">
      <w:pPr>
        <w:pStyle w:val="Style13"/>
        <w:widowControl/>
        <w:ind w:firstLine="567"/>
        <w:jc w:val="both"/>
        <w:rPr>
          <w:rStyle w:val="FontStyle120"/>
          <w:rFonts w:ascii="Arial" w:hAnsi="Arial" w:cs="Arial"/>
          <w:b/>
          <w:color w:val="000000" w:themeColor="text1"/>
          <w:lang w:eastAsia="en-US"/>
        </w:rPr>
      </w:pPr>
      <w:r w:rsidRPr="00532640">
        <w:rPr>
          <w:rFonts w:ascii="Arial" w:hAnsi="Arial" w:cs="Arial"/>
          <w:color w:val="000000" w:themeColor="text1"/>
        </w:rPr>
        <w:t xml:space="preserve">Экспериментальная схема проверки пар точечных проб заключается в сравнении индивидуальных первичных точечных проб, отобранных в системе, с </w:t>
      </w:r>
      <w:r w:rsidR="004F075B" w:rsidRPr="00532640">
        <w:rPr>
          <w:rFonts w:ascii="Arial" w:hAnsi="Arial" w:cs="Arial"/>
          <w:color w:val="000000" w:themeColor="text1"/>
        </w:rPr>
        <w:t>контрольными</w:t>
      </w:r>
      <w:r w:rsidRPr="00532640">
        <w:rPr>
          <w:rFonts w:ascii="Arial" w:hAnsi="Arial" w:cs="Arial"/>
          <w:color w:val="000000" w:themeColor="text1"/>
        </w:rPr>
        <w:t xml:space="preserve"> пробами, отобранными с остановленной ленты конвейера</w:t>
      </w:r>
    </w:p>
    <w:p w:rsidR="009B36DB" w:rsidRPr="00532640" w:rsidRDefault="009B36DB" w:rsidP="009B36DB">
      <w:pPr>
        <w:pStyle w:val="Style23"/>
        <w:widowControl/>
        <w:ind w:firstLine="567"/>
        <w:jc w:val="both"/>
        <w:rPr>
          <w:rStyle w:val="FontStyle98"/>
          <w:rFonts w:ascii="Arial" w:hAnsi="Arial" w:cs="Arial"/>
          <w:color w:val="000000" w:themeColor="text1"/>
          <w:spacing w:val="0"/>
          <w:sz w:val="24"/>
          <w:szCs w:val="24"/>
          <w:lang w:eastAsia="en-US"/>
        </w:rPr>
      </w:pPr>
    </w:p>
    <w:p w:rsidR="003C0229" w:rsidRPr="00532640" w:rsidRDefault="009B36DB" w:rsidP="005C7856">
      <w:pPr>
        <w:pStyle w:val="Style23"/>
        <w:widowControl/>
        <w:ind w:firstLine="567"/>
        <w:jc w:val="both"/>
        <w:rPr>
          <w:rStyle w:val="FontStyle98"/>
          <w:rFonts w:ascii="Arial" w:hAnsi="Arial" w:cs="Arial"/>
          <w:color w:val="000000" w:themeColor="text1"/>
          <w:spacing w:val="60"/>
          <w:sz w:val="20"/>
          <w:szCs w:val="24"/>
          <w:lang w:eastAsia="en-US"/>
        </w:rPr>
      </w:pPr>
      <w:r w:rsidRPr="00532640">
        <w:rPr>
          <w:rStyle w:val="FontStyle98"/>
          <w:rFonts w:ascii="Arial" w:hAnsi="Arial" w:cs="Arial"/>
          <w:color w:val="000000" w:themeColor="text1"/>
          <w:spacing w:val="60"/>
          <w:sz w:val="20"/>
          <w:szCs w:val="24"/>
          <w:lang w:eastAsia="en-US"/>
        </w:rPr>
        <w:t>Примечани</w:t>
      </w:r>
      <w:r w:rsidR="003C0229" w:rsidRPr="00532640">
        <w:rPr>
          <w:rStyle w:val="FontStyle98"/>
          <w:rFonts w:ascii="Arial" w:hAnsi="Arial" w:cs="Arial"/>
          <w:color w:val="000000" w:themeColor="text1"/>
          <w:spacing w:val="60"/>
          <w:sz w:val="20"/>
          <w:szCs w:val="24"/>
          <w:lang w:eastAsia="en-US"/>
        </w:rPr>
        <w:t>я:</w:t>
      </w:r>
    </w:p>
    <w:p w:rsidR="009B36DB" w:rsidRPr="00532640" w:rsidRDefault="009C72EA" w:rsidP="005C7856">
      <w:pPr>
        <w:pStyle w:val="Style23"/>
        <w:widowControl/>
        <w:ind w:firstLine="567"/>
        <w:jc w:val="both"/>
        <w:rPr>
          <w:rFonts w:ascii="Arial" w:hAnsi="Arial" w:cs="Arial"/>
          <w:color w:val="000000" w:themeColor="text1"/>
          <w:sz w:val="20"/>
          <w:lang w:eastAsia="en-US"/>
        </w:rPr>
      </w:pPr>
      <w:r w:rsidRPr="00532640">
        <w:rPr>
          <w:rStyle w:val="FontStyle98"/>
          <w:rFonts w:ascii="Arial" w:hAnsi="Arial" w:cs="Arial"/>
          <w:color w:val="000000" w:themeColor="text1"/>
          <w:spacing w:val="0"/>
          <w:sz w:val="20"/>
          <w:szCs w:val="24"/>
          <w:lang w:eastAsia="en-US"/>
        </w:rPr>
        <w:t xml:space="preserve">1 </w:t>
      </w:r>
      <w:r w:rsidR="009B36DB" w:rsidRPr="00532640">
        <w:rPr>
          <w:rFonts w:ascii="Arial" w:hAnsi="Arial" w:cs="Arial"/>
          <w:color w:val="000000" w:themeColor="text1"/>
          <w:sz w:val="20"/>
          <w:lang w:eastAsia="en-US"/>
        </w:rPr>
        <w:t xml:space="preserve">Конечная система отбора пробы, состоящая только из топлива, отобранного из одной первичной порции, может иметь недостаточную массу для получения аналитического результата в соответствии с требованиями, установленными в ISO 13909-4 и ISO 13909-6 для подготовки и анализа методами, которые обычно используются при нормальной работе. </w:t>
      </w:r>
    </w:p>
    <w:p w:rsidR="009B36DB" w:rsidRPr="00532640" w:rsidRDefault="009C72EA" w:rsidP="003C0229">
      <w:pPr>
        <w:pStyle w:val="Style23"/>
        <w:widowControl/>
        <w:ind w:firstLine="567"/>
        <w:jc w:val="both"/>
        <w:rPr>
          <w:rFonts w:ascii="Arial" w:hAnsi="Arial" w:cs="Arial"/>
          <w:color w:val="000000" w:themeColor="text1"/>
          <w:sz w:val="20"/>
          <w:lang w:eastAsia="en-US"/>
        </w:rPr>
      </w:pPr>
      <w:r w:rsidRPr="00532640">
        <w:rPr>
          <w:rFonts w:ascii="Arial" w:hAnsi="Arial" w:cs="Arial"/>
          <w:color w:val="000000" w:themeColor="text1"/>
          <w:sz w:val="20"/>
          <w:lang w:eastAsia="en-US"/>
        </w:rPr>
        <w:t xml:space="preserve">2 </w:t>
      </w:r>
      <w:r w:rsidR="009B36DB" w:rsidRPr="00532640">
        <w:rPr>
          <w:rFonts w:ascii="Arial" w:hAnsi="Arial" w:cs="Arial"/>
          <w:color w:val="000000" w:themeColor="text1"/>
          <w:sz w:val="20"/>
          <w:lang w:eastAsia="en-US"/>
        </w:rPr>
        <w:t>Используя механическую систему раздельно для сбора и обработки отдельных первичных точечных проб для испытания на систематическую погрешность, система отбора проб может потерять больше влаги, чем когда система работает, в заданном режиме.</w:t>
      </w:r>
    </w:p>
    <w:p w:rsidR="009B36DB" w:rsidRPr="00532640" w:rsidRDefault="009B36DB" w:rsidP="009B36DB">
      <w:pPr>
        <w:pStyle w:val="Style23"/>
        <w:widowControl/>
        <w:ind w:firstLine="567"/>
        <w:jc w:val="both"/>
        <w:rPr>
          <w:rFonts w:ascii="Arial" w:hAnsi="Arial" w:cs="Arial"/>
          <w:color w:val="000000" w:themeColor="text1"/>
          <w:lang w:eastAsia="en-US"/>
        </w:rPr>
      </w:pPr>
    </w:p>
    <w:p w:rsidR="009B36DB" w:rsidRPr="00532640" w:rsidRDefault="009B36DB" w:rsidP="009B36DB">
      <w:pPr>
        <w:pStyle w:val="Style9"/>
        <w:widowControl/>
        <w:ind w:firstLine="567"/>
        <w:jc w:val="both"/>
        <w:rPr>
          <w:rStyle w:val="FontStyle118"/>
          <w:rFonts w:ascii="Arial" w:hAnsi="Arial" w:cs="Arial"/>
          <w:color w:val="000000" w:themeColor="text1"/>
          <w:sz w:val="24"/>
          <w:szCs w:val="24"/>
          <w:lang w:eastAsia="en-US"/>
        </w:rPr>
      </w:pPr>
      <w:bookmarkStart w:id="7" w:name="bookmark7"/>
      <w:r w:rsidRPr="00532640">
        <w:rPr>
          <w:rStyle w:val="FontStyle118"/>
          <w:rFonts w:ascii="Arial" w:hAnsi="Arial" w:cs="Arial"/>
          <w:color w:val="000000" w:themeColor="text1"/>
          <w:sz w:val="24"/>
          <w:szCs w:val="24"/>
          <w:lang w:eastAsia="en-US"/>
        </w:rPr>
        <w:t>7</w:t>
      </w:r>
      <w:bookmarkEnd w:id="7"/>
      <w:r w:rsidRPr="00532640">
        <w:rPr>
          <w:rStyle w:val="FontStyle118"/>
          <w:rFonts w:ascii="Arial" w:hAnsi="Arial" w:cs="Arial"/>
          <w:color w:val="000000" w:themeColor="text1"/>
          <w:sz w:val="24"/>
          <w:szCs w:val="24"/>
          <w:lang w:eastAsia="en-US"/>
        </w:rPr>
        <w:t>.3.3 Пробы из серий пар</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Часто невозможно получение выборки, состоящей из одной точечной пробы, от системы. Точечные пробы, отобранные системой, можно объединять, в выборки и </w:t>
      </w:r>
      <w:r w:rsidRPr="00532640">
        <w:rPr>
          <w:rFonts w:ascii="Arial" w:hAnsi="Arial" w:cs="Arial"/>
          <w:color w:val="000000" w:themeColor="text1"/>
        </w:rPr>
        <w:lastRenderedPageBreak/>
        <w:t xml:space="preserve">сравнивать с пробами, составленными из точечных проб, отобранных за тот же период </w:t>
      </w:r>
      <w:r w:rsidR="004F075B" w:rsidRPr="00532640">
        <w:rPr>
          <w:rFonts w:ascii="Arial" w:hAnsi="Arial" w:cs="Arial"/>
          <w:color w:val="000000" w:themeColor="text1"/>
        </w:rPr>
        <w:t>контроль</w:t>
      </w:r>
      <w:r w:rsidRPr="00532640">
        <w:rPr>
          <w:rFonts w:ascii="Arial" w:hAnsi="Arial" w:cs="Arial"/>
          <w:color w:val="000000" w:themeColor="text1"/>
        </w:rPr>
        <w:t xml:space="preserve">ным методом. Нет необходимости в том, чтобы эти две пробы имели одинаковое число точечных проб или одинаковую массу. В крайнем случае, отдельную </w:t>
      </w:r>
      <w:r w:rsidR="004F075B" w:rsidRPr="00532640">
        <w:rPr>
          <w:rFonts w:ascii="Arial" w:hAnsi="Arial" w:cs="Arial"/>
          <w:color w:val="000000" w:themeColor="text1"/>
        </w:rPr>
        <w:t>контрольну</w:t>
      </w:r>
      <w:r w:rsidRPr="00532640">
        <w:rPr>
          <w:rFonts w:ascii="Arial" w:hAnsi="Arial" w:cs="Arial"/>
          <w:color w:val="000000" w:themeColor="text1"/>
        </w:rPr>
        <w:t xml:space="preserve">ю точечную пробу с остановленной ленты конвейера можно использовать в качестве </w:t>
      </w:r>
      <w:r w:rsidR="004F075B" w:rsidRPr="00532640">
        <w:rPr>
          <w:rFonts w:ascii="Arial" w:hAnsi="Arial" w:cs="Arial"/>
          <w:color w:val="000000" w:themeColor="text1"/>
        </w:rPr>
        <w:t>контрольн</w:t>
      </w:r>
      <w:r w:rsidRPr="00532640">
        <w:rPr>
          <w:rFonts w:ascii="Arial" w:hAnsi="Arial" w:cs="Arial"/>
          <w:color w:val="000000" w:themeColor="text1"/>
        </w:rPr>
        <w:t>ой пробы и сочетаются с точечными пробами составных системных проб. При сборе проб из серий пар время, в которое отбираются точечные пробы с остановленной ленты из каждой движущейся партии, должно определяться с использованием схемы случайного систематического отбора проб.</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21"/>
        <w:widowControl/>
        <w:numPr>
          <w:ilvl w:val="1"/>
          <w:numId w:val="15"/>
        </w:numPr>
        <w:jc w:val="both"/>
        <w:rPr>
          <w:rStyle w:val="FontStyle122"/>
          <w:rFonts w:ascii="Arial" w:hAnsi="Arial" w:cs="Arial"/>
          <w:b/>
          <w:i w:val="0"/>
          <w:color w:val="000000" w:themeColor="text1"/>
          <w:spacing w:val="0"/>
        </w:rPr>
      </w:pPr>
      <w:r w:rsidRPr="00532640">
        <w:rPr>
          <w:rStyle w:val="FontStyle122"/>
          <w:rFonts w:ascii="Arial" w:hAnsi="Arial" w:cs="Arial"/>
          <w:b/>
          <w:i w:val="0"/>
          <w:color w:val="000000" w:themeColor="text1"/>
          <w:spacing w:val="0"/>
        </w:rPr>
        <w:t>Выбор топлива для испытания</w:t>
      </w:r>
    </w:p>
    <w:p w:rsidR="009B36DB" w:rsidRPr="00532640" w:rsidRDefault="009B36DB" w:rsidP="009B36DB">
      <w:pPr>
        <w:pStyle w:val="Style21"/>
        <w:widowControl/>
        <w:jc w:val="both"/>
        <w:rPr>
          <w:rStyle w:val="FontStyle122"/>
          <w:rFonts w:ascii="Arial" w:hAnsi="Arial" w:cs="Arial"/>
          <w:b/>
          <w:i w:val="0"/>
          <w:color w:val="000000" w:themeColor="text1"/>
          <w:spacing w:val="0"/>
        </w:rPr>
      </w:pPr>
    </w:p>
    <w:p w:rsidR="009B36DB" w:rsidRPr="00532640" w:rsidRDefault="009B36DB" w:rsidP="009B36DB">
      <w:pPr>
        <w:ind w:firstLine="567"/>
        <w:jc w:val="both"/>
        <w:rPr>
          <w:rStyle w:val="FontStyle120"/>
          <w:rFonts w:ascii="Arial" w:hAnsi="Arial" w:cs="Arial"/>
          <w:color w:val="000000" w:themeColor="text1"/>
          <w:lang w:eastAsia="en-US"/>
        </w:rPr>
      </w:pPr>
      <w:r w:rsidRPr="00532640">
        <w:rPr>
          <w:rFonts w:ascii="Arial" w:hAnsi="Arial" w:cs="Arial"/>
          <w:color w:val="000000" w:themeColor="text1"/>
        </w:rPr>
        <w:t xml:space="preserve">Если при помощи данной системы предстоит отбирать пробы не одного вида угля, то для анализа должен быть выбран тот уголь, который предположительно может показать </w:t>
      </w:r>
      <w:r w:rsidR="004F075B" w:rsidRPr="00532640">
        <w:rPr>
          <w:rFonts w:ascii="Arial" w:hAnsi="Arial" w:cs="Arial"/>
          <w:color w:val="000000" w:themeColor="text1"/>
        </w:rPr>
        <w:t>в системе</w:t>
      </w:r>
      <w:r w:rsidR="00F823A5" w:rsidRPr="00532640">
        <w:rPr>
          <w:rFonts w:ascii="Arial" w:hAnsi="Arial" w:cs="Arial"/>
          <w:color w:val="000000" w:themeColor="text1"/>
        </w:rPr>
        <w:t xml:space="preserve"> </w:t>
      </w:r>
      <w:proofErr w:type="spellStart"/>
      <w:r w:rsidR="00F823A5" w:rsidRPr="00532640">
        <w:rPr>
          <w:rFonts w:ascii="Arial" w:hAnsi="Arial" w:cs="Arial"/>
          <w:color w:val="000000" w:themeColor="text1"/>
        </w:rPr>
        <w:t>пробоотбора</w:t>
      </w:r>
      <w:proofErr w:type="spellEnd"/>
      <w:r w:rsidR="004F075B" w:rsidRPr="00532640">
        <w:rPr>
          <w:rFonts w:ascii="Arial" w:hAnsi="Arial" w:cs="Arial"/>
          <w:color w:val="000000" w:themeColor="text1"/>
        </w:rPr>
        <w:t xml:space="preserve"> какую</w:t>
      </w:r>
      <w:r w:rsidRPr="00532640">
        <w:rPr>
          <w:rFonts w:ascii="Arial" w:hAnsi="Arial" w:cs="Arial"/>
          <w:color w:val="000000" w:themeColor="text1"/>
        </w:rPr>
        <w:t xml:space="preserve">-либо систематическую погрешность. </w:t>
      </w:r>
      <w:r w:rsidRPr="00532640">
        <w:rPr>
          <w:rStyle w:val="FontStyle120"/>
          <w:rFonts w:ascii="Arial" w:hAnsi="Arial" w:cs="Arial"/>
          <w:color w:val="000000" w:themeColor="text1"/>
          <w:lang w:eastAsia="en-US"/>
        </w:rPr>
        <w:t>Например, возникновение систематической погрешности по зольности при использовании первичных пробоотборников и делителей проб, которая обычно вызвана исключением частиц большого размера.</w:t>
      </w:r>
      <w:r w:rsidRPr="00532640">
        <w:rPr>
          <w:rFonts w:ascii="Arial" w:hAnsi="Arial" w:cs="Arial"/>
          <w:color w:val="000000" w:themeColor="text1"/>
        </w:rPr>
        <w:t xml:space="preserve"> </w:t>
      </w:r>
      <w:r w:rsidRPr="00532640">
        <w:rPr>
          <w:rStyle w:val="FontStyle120"/>
          <w:rFonts w:ascii="Arial" w:hAnsi="Arial" w:cs="Arial"/>
          <w:color w:val="000000" w:themeColor="text1"/>
          <w:lang w:eastAsia="en-US"/>
        </w:rPr>
        <w:t>Если выбрать такой уголь, в котором зольность таких ч</w:t>
      </w:r>
      <w:r w:rsidR="00301FDB" w:rsidRPr="00532640">
        <w:rPr>
          <w:rStyle w:val="FontStyle120"/>
          <w:rFonts w:ascii="Arial" w:hAnsi="Arial" w:cs="Arial"/>
          <w:color w:val="000000" w:themeColor="text1"/>
          <w:lang w:eastAsia="en-US"/>
        </w:rPr>
        <w:t>астиц аналогична содержанию зольность</w:t>
      </w:r>
      <w:r w:rsidRPr="00532640">
        <w:rPr>
          <w:rStyle w:val="FontStyle120"/>
          <w:rFonts w:ascii="Arial" w:hAnsi="Arial" w:cs="Arial"/>
          <w:color w:val="000000" w:themeColor="text1"/>
          <w:lang w:eastAsia="en-US"/>
        </w:rPr>
        <w:t xml:space="preserve"> в угле в целом, то никакой систематической погрешности обнаружено не будет, даже, несмотря на то, что эти, более крупные частицы были исключены. Если впоследствии пробоотборник будет использован для отбора проб</w:t>
      </w:r>
      <w:r w:rsidR="00301FDB" w:rsidRPr="00532640">
        <w:rPr>
          <w:rStyle w:val="FontStyle120"/>
          <w:rFonts w:ascii="Arial" w:hAnsi="Arial" w:cs="Arial"/>
          <w:color w:val="000000" w:themeColor="text1"/>
          <w:lang w:eastAsia="en-US"/>
        </w:rPr>
        <w:t xml:space="preserve"> угля, в котором содержание зольности</w:t>
      </w:r>
      <w:r w:rsidRPr="00532640">
        <w:rPr>
          <w:rStyle w:val="FontStyle120"/>
          <w:rFonts w:ascii="Arial" w:hAnsi="Arial" w:cs="Arial"/>
          <w:color w:val="000000" w:themeColor="text1"/>
          <w:lang w:eastAsia="en-US"/>
        </w:rPr>
        <w:t xml:space="preserve"> крупных частиц отличается от среднего значения, система отбора проб, может оказаться с погрешностью из-за неточного представления этих частиц. </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Рекомендуется провести полное испытание систематической погрешности на угле из одного источника.</w:t>
      </w:r>
    </w:p>
    <w:p w:rsidR="009B36DB" w:rsidRPr="00532640" w:rsidRDefault="009B36DB" w:rsidP="009B36DB">
      <w:pPr>
        <w:pStyle w:val="Style21"/>
        <w:widowControl/>
        <w:ind w:firstLine="567"/>
        <w:jc w:val="both"/>
        <w:rPr>
          <w:rStyle w:val="FontStyle122"/>
          <w:rFonts w:ascii="Arial" w:hAnsi="Arial" w:cs="Arial"/>
          <w:b/>
          <w:i w:val="0"/>
          <w:color w:val="000000" w:themeColor="text1"/>
          <w:spacing w:val="0"/>
        </w:rPr>
      </w:pPr>
    </w:p>
    <w:p w:rsidR="009B36DB" w:rsidRPr="00532640" w:rsidRDefault="009B36DB" w:rsidP="009B36DB">
      <w:pPr>
        <w:pStyle w:val="Style21"/>
        <w:widowControl/>
        <w:numPr>
          <w:ilvl w:val="1"/>
          <w:numId w:val="15"/>
        </w:numPr>
        <w:jc w:val="both"/>
        <w:rPr>
          <w:rStyle w:val="FontStyle122"/>
          <w:rFonts w:ascii="Arial" w:hAnsi="Arial" w:cs="Arial"/>
          <w:b/>
          <w:i w:val="0"/>
          <w:color w:val="000000" w:themeColor="text1"/>
          <w:spacing w:val="0"/>
        </w:rPr>
      </w:pPr>
      <w:r w:rsidRPr="00532640">
        <w:rPr>
          <w:rStyle w:val="FontStyle122"/>
          <w:rFonts w:ascii="Arial" w:hAnsi="Arial" w:cs="Arial"/>
          <w:b/>
          <w:i w:val="0"/>
          <w:color w:val="000000" w:themeColor="text1"/>
          <w:spacing w:val="0"/>
        </w:rPr>
        <w:t>Кокс</w:t>
      </w:r>
    </w:p>
    <w:p w:rsidR="009B36DB" w:rsidRPr="00532640" w:rsidRDefault="009B36DB" w:rsidP="009B36DB">
      <w:pPr>
        <w:pStyle w:val="Style21"/>
        <w:widowControl/>
        <w:jc w:val="both"/>
        <w:rPr>
          <w:rStyle w:val="FontStyle122"/>
          <w:rFonts w:ascii="Arial" w:hAnsi="Arial" w:cs="Arial"/>
          <w:color w:val="000000" w:themeColor="text1"/>
          <w:spacing w:val="0"/>
        </w:rPr>
      </w:pPr>
    </w:p>
    <w:p w:rsidR="009B36DB" w:rsidRPr="00532640" w:rsidRDefault="00301FDB" w:rsidP="009B36DB">
      <w:pPr>
        <w:pStyle w:val="Style13"/>
        <w:widowControl/>
        <w:ind w:firstLine="567"/>
        <w:jc w:val="both"/>
        <w:rPr>
          <w:rStyle w:val="FontStyle120"/>
          <w:rFonts w:ascii="Arial" w:hAnsi="Arial" w:cs="Arial"/>
          <w:color w:val="000000" w:themeColor="text1"/>
          <w:lang w:eastAsia="en-US"/>
        </w:rPr>
      </w:pPr>
      <w:r w:rsidRPr="00532640">
        <w:rPr>
          <w:rFonts w:ascii="Arial" w:hAnsi="Arial" w:cs="Arial"/>
        </w:rPr>
        <w:t>Требования, указанные в 7.4 для угля относительно его зольности, применяются и  при выборе кокса для проверки на систематическую погрешность, а также при определении содержания влаги.</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30"/>
        <w:widowControl/>
        <w:numPr>
          <w:ilvl w:val="0"/>
          <w:numId w:val="15"/>
        </w:numPr>
        <w:jc w:val="both"/>
        <w:rPr>
          <w:rStyle w:val="FontStyle122"/>
          <w:rFonts w:ascii="Arial" w:hAnsi="Arial" w:cs="Arial"/>
          <w:b/>
          <w:i w:val="0"/>
          <w:color w:val="000000" w:themeColor="text1"/>
          <w:spacing w:val="0"/>
          <w:sz w:val="26"/>
          <w:szCs w:val="26"/>
        </w:rPr>
      </w:pPr>
      <w:r w:rsidRPr="00532640">
        <w:rPr>
          <w:rStyle w:val="FontStyle122"/>
          <w:rFonts w:ascii="Arial" w:hAnsi="Arial" w:cs="Arial"/>
          <w:b/>
          <w:i w:val="0"/>
          <w:color w:val="000000" w:themeColor="text1"/>
          <w:spacing w:val="0"/>
          <w:sz w:val="26"/>
          <w:szCs w:val="26"/>
        </w:rPr>
        <w:t>Проведение испытания</w:t>
      </w:r>
    </w:p>
    <w:p w:rsidR="009B36DB" w:rsidRPr="00532640" w:rsidRDefault="009B36DB" w:rsidP="009B36DB">
      <w:pPr>
        <w:pStyle w:val="Style30"/>
        <w:widowControl/>
        <w:jc w:val="both"/>
        <w:rPr>
          <w:rStyle w:val="FontStyle122"/>
          <w:rFonts w:ascii="Arial" w:hAnsi="Arial" w:cs="Arial"/>
          <w:b/>
          <w:i w:val="0"/>
          <w:color w:val="000000" w:themeColor="text1"/>
          <w:spacing w:val="0"/>
        </w:rPr>
      </w:pPr>
    </w:p>
    <w:p w:rsidR="009B36DB" w:rsidRPr="00532640" w:rsidRDefault="009B36DB" w:rsidP="009B36DB">
      <w:pPr>
        <w:pStyle w:val="Style30"/>
        <w:widowControl/>
        <w:jc w:val="both"/>
        <w:rPr>
          <w:rStyle w:val="FontStyle122"/>
          <w:rFonts w:ascii="Arial" w:hAnsi="Arial" w:cs="Arial"/>
          <w:b/>
          <w:i w:val="0"/>
          <w:color w:val="000000" w:themeColor="text1"/>
          <w:spacing w:val="0"/>
        </w:rPr>
      </w:pPr>
    </w:p>
    <w:p w:rsidR="009B36DB" w:rsidRPr="00532640" w:rsidRDefault="009B36DB" w:rsidP="009B36DB">
      <w:pPr>
        <w:pStyle w:val="Style30"/>
        <w:widowControl/>
        <w:numPr>
          <w:ilvl w:val="1"/>
          <w:numId w:val="15"/>
        </w:numPr>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eastAsia="en-US"/>
        </w:rPr>
        <w:t>Общие положения</w:t>
      </w:r>
    </w:p>
    <w:p w:rsidR="009B36DB" w:rsidRPr="00532640" w:rsidRDefault="009B36DB" w:rsidP="009B36DB">
      <w:pPr>
        <w:pStyle w:val="Style30"/>
        <w:widowControl/>
        <w:jc w:val="both"/>
        <w:rPr>
          <w:rStyle w:val="FontStyle122"/>
          <w:rFonts w:ascii="Arial" w:hAnsi="Arial" w:cs="Arial"/>
          <w:b/>
          <w:i w:val="0"/>
          <w:color w:val="000000" w:themeColor="text1"/>
          <w:spacing w:val="0"/>
          <w:lang w:eastAsia="en-US"/>
        </w:rPr>
      </w:pP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Необходимо провести испытание всей системы, методом сравнения </w:t>
      </w:r>
      <w:r w:rsidR="004F075B" w:rsidRPr="00532640">
        <w:rPr>
          <w:rFonts w:ascii="Arial" w:hAnsi="Arial" w:cs="Arial"/>
          <w:color w:val="000000" w:themeColor="text1"/>
        </w:rPr>
        <w:t>контроль</w:t>
      </w:r>
      <w:r w:rsidRPr="00532640">
        <w:rPr>
          <w:rFonts w:ascii="Arial" w:hAnsi="Arial" w:cs="Arial"/>
          <w:color w:val="000000" w:themeColor="text1"/>
        </w:rPr>
        <w:t xml:space="preserve">ных проб с остановленной ленты, взятых из первичного потока, с продуктом на последнем этапе системы подготовки. Испытание на погрешность для всей системы выполняется путем сравнения </w:t>
      </w:r>
      <w:r w:rsidR="004F075B" w:rsidRPr="00532640">
        <w:rPr>
          <w:rFonts w:ascii="Arial" w:hAnsi="Arial" w:cs="Arial"/>
          <w:color w:val="000000" w:themeColor="text1"/>
        </w:rPr>
        <w:t>контрольн</w:t>
      </w:r>
      <w:r w:rsidRPr="00532640">
        <w:rPr>
          <w:rFonts w:ascii="Arial" w:hAnsi="Arial" w:cs="Arial"/>
          <w:color w:val="000000" w:themeColor="text1"/>
        </w:rPr>
        <w:t xml:space="preserve">ых проб, взятых из основного потока, с пробами, собранными на заключительном этапе системы реального времени. </w:t>
      </w:r>
    </w:p>
    <w:p w:rsidR="009B36DB" w:rsidRPr="00532640" w:rsidRDefault="001E3C30" w:rsidP="009B36DB">
      <w:pPr>
        <w:ind w:firstLine="567"/>
        <w:jc w:val="both"/>
        <w:rPr>
          <w:rFonts w:ascii="Arial" w:hAnsi="Arial" w:cs="Arial"/>
          <w:color w:val="000000" w:themeColor="text1"/>
        </w:rPr>
      </w:pPr>
      <w:r w:rsidRPr="00532640">
        <w:rPr>
          <w:rFonts w:ascii="Arial" w:hAnsi="Arial" w:cs="Arial"/>
        </w:rPr>
        <w:t xml:space="preserve">Для уменьшения </w:t>
      </w:r>
      <w:proofErr w:type="gramStart"/>
      <w:r w:rsidRPr="00532640">
        <w:rPr>
          <w:rFonts w:ascii="Arial" w:hAnsi="Arial" w:cs="Arial"/>
        </w:rPr>
        <w:t>нарушения нормальной работы системы отбора проб</w:t>
      </w:r>
      <w:proofErr w:type="gramEnd"/>
      <w:r w:rsidRPr="00532640">
        <w:rPr>
          <w:rFonts w:ascii="Arial" w:hAnsi="Arial" w:cs="Arial"/>
        </w:rPr>
        <w:t xml:space="preserve"> отбирают объединенные пробы  (см. 7.3.3)</w:t>
      </w:r>
      <w:r w:rsidR="009B36DB" w:rsidRPr="00532640">
        <w:rPr>
          <w:rFonts w:ascii="Arial" w:hAnsi="Arial" w:cs="Arial"/>
          <w:color w:val="000000" w:themeColor="text1"/>
        </w:rPr>
        <w:t>.</w:t>
      </w:r>
    </w:p>
    <w:p w:rsidR="009B36DB" w:rsidRPr="00532640" w:rsidRDefault="001E3C30" w:rsidP="009B36DB">
      <w:pPr>
        <w:ind w:firstLine="567"/>
        <w:jc w:val="both"/>
        <w:rPr>
          <w:rFonts w:ascii="Arial" w:hAnsi="Arial" w:cs="Arial"/>
          <w:color w:val="000000" w:themeColor="text1"/>
        </w:rPr>
      </w:pPr>
      <w:r w:rsidRPr="00532640">
        <w:rPr>
          <w:rFonts w:ascii="Arial" w:hAnsi="Arial" w:cs="Arial"/>
        </w:rPr>
        <w:t>Систематическую погрешность может вызвать оборудование, или логика схемы отбора или их сочетание</w:t>
      </w:r>
      <w:r w:rsidR="009B36DB" w:rsidRPr="00532640">
        <w:rPr>
          <w:rFonts w:ascii="Arial" w:hAnsi="Arial" w:cs="Arial"/>
          <w:color w:val="000000" w:themeColor="text1"/>
        </w:rPr>
        <w:t xml:space="preserve">. Из этого следует, что стандартные рабочие условия лучше </w:t>
      </w:r>
      <w:r w:rsidR="004F075B" w:rsidRPr="00532640">
        <w:rPr>
          <w:rFonts w:ascii="Arial" w:hAnsi="Arial" w:cs="Arial"/>
          <w:color w:val="000000" w:themeColor="text1"/>
        </w:rPr>
        <w:t>всего во</w:t>
      </w:r>
      <w:r w:rsidR="009B36DB" w:rsidRPr="00532640">
        <w:rPr>
          <w:rFonts w:ascii="Arial" w:hAnsi="Arial" w:cs="Arial"/>
          <w:color w:val="000000" w:themeColor="text1"/>
        </w:rPr>
        <w:t xml:space="preserve">спроизводятся при работе систем отбора проб под контролем системной </w:t>
      </w:r>
      <w:r w:rsidR="009B36DB" w:rsidRPr="00532640">
        <w:rPr>
          <w:rFonts w:ascii="Arial" w:hAnsi="Arial" w:cs="Arial"/>
          <w:color w:val="000000" w:themeColor="text1"/>
        </w:rPr>
        <w:lastRenderedPageBreak/>
        <w:t xml:space="preserve">логики типовых установочных параметров. При использовании методологии парных точечных проб не нужно останавливать остальную часть системы, находящейся ниже по потоку от первичного пробоотборника, посредством блокировки системы. Этому может способствовать использование режима работы системы с испытанием на погрешность. Это не является проблемой, если речь идет о серии пар проб. </w:t>
      </w:r>
    </w:p>
    <w:p w:rsidR="009B36DB" w:rsidRPr="00532640" w:rsidRDefault="00301FDB" w:rsidP="00301FDB">
      <w:pPr>
        <w:ind w:firstLine="567"/>
        <w:jc w:val="both"/>
        <w:rPr>
          <w:rFonts w:ascii="Arial" w:hAnsi="Arial" w:cs="Arial"/>
        </w:rPr>
      </w:pPr>
      <w:r w:rsidRPr="00532640">
        <w:rPr>
          <w:rFonts w:ascii="Arial" w:hAnsi="Arial" w:cs="Arial"/>
        </w:rPr>
        <w:t>Конвейера для подачи топлива часто не срабатывают при повторном запуске и находятся в остановленном режиме под нагрузкой. Отбор пар точечных проб не отменяет отбора точечных проб с остановленной ленты. При остановке подачи питания к ленте, от которой должна быть отобрана точечная проба прежде, чем лента будет остановлена, необходимо чтобы лента была только частично загружена на перезапуске.</w:t>
      </w:r>
      <w:r w:rsidR="009B36DB" w:rsidRPr="00532640">
        <w:rPr>
          <w:rFonts w:ascii="Arial" w:hAnsi="Arial" w:cs="Arial"/>
          <w:color w:val="000000" w:themeColor="text1"/>
        </w:rPr>
        <w:t xml:space="preserve"> </w:t>
      </w:r>
      <w:r w:rsidRPr="00532640">
        <w:rPr>
          <w:rFonts w:ascii="Arial" w:hAnsi="Arial" w:cs="Arial"/>
        </w:rPr>
        <w:t>Тогда точечные пробы могут отбираться не только с ленты, но и из частей потока топлива, при тех же условиях, что и перед остановкой подачи.</w:t>
      </w:r>
    </w:p>
    <w:p w:rsidR="00301FDB" w:rsidRPr="00532640" w:rsidRDefault="00301FDB" w:rsidP="00301FDB">
      <w:pPr>
        <w:ind w:firstLine="567"/>
        <w:jc w:val="both"/>
        <w:rPr>
          <w:rStyle w:val="FontStyle120"/>
          <w:rFonts w:ascii="Arial" w:hAnsi="Arial" w:cs="Arial"/>
          <w:color w:val="000000" w:themeColor="text1"/>
          <w:lang w:eastAsia="en-US"/>
        </w:rPr>
      </w:pPr>
    </w:p>
    <w:p w:rsidR="009B36DB" w:rsidRPr="00532640" w:rsidRDefault="009B36DB" w:rsidP="009B36DB">
      <w:pPr>
        <w:pStyle w:val="Style30"/>
        <w:widowControl/>
        <w:numPr>
          <w:ilvl w:val="1"/>
          <w:numId w:val="15"/>
        </w:numPr>
        <w:jc w:val="both"/>
        <w:rPr>
          <w:rStyle w:val="FontStyle122"/>
          <w:rFonts w:ascii="Arial" w:hAnsi="Arial" w:cs="Arial"/>
          <w:b/>
          <w:i w:val="0"/>
          <w:color w:val="000000" w:themeColor="text1"/>
          <w:spacing w:val="0"/>
        </w:rPr>
      </w:pPr>
      <w:r w:rsidRPr="00532640">
        <w:rPr>
          <w:rStyle w:val="FontStyle122"/>
          <w:rFonts w:ascii="Arial" w:hAnsi="Arial" w:cs="Arial"/>
          <w:b/>
          <w:i w:val="0"/>
          <w:color w:val="000000" w:themeColor="text1"/>
          <w:spacing w:val="0"/>
        </w:rPr>
        <w:t>Отбор и подготовка проб для испытания</w:t>
      </w: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Часто, исходя из предыдущего опыта, можно собрать достаточное количество проб, превышающее минимально требуемое число. Более того, применение одного набора позвол</w:t>
      </w:r>
      <w:r w:rsidR="009F45DF" w:rsidRPr="00532640">
        <w:rPr>
          <w:rFonts w:ascii="Arial" w:hAnsi="Arial" w:cs="Arial"/>
          <w:color w:val="000000" w:themeColor="text1"/>
        </w:rPr>
        <w:t>яет</w:t>
      </w:r>
      <w:r w:rsidRPr="00532640">
        <w:rPr>
          <w:rFonts w:ascii="Arial" w:hAnsi="Arial" w:cs="Arial"/>
          <w:color w:val="000000" w:themeColor="text1"/>
        </w:rPr>
        <w:t xml:space="preserve"> избежать риска разнородности данных из-за изменений рабочих условий или исходного источника топлива между двумя отборами проб, что делает невозможным объединение этих данных. Особое внимание следует уделить распределению обязанностей среди членов бригады, осуществляющих отбор, и точно спланировать как эти обязанности будут выполняться. На этой стадии планирования нужно составить детальные протоколы операций, чтобы обеспечить единый и последовательный отбор, взвешивание и обработк</w:t>
      </w:r>
      <w:r w:rsidR="00F329CE" w:rsidRPr="00532640">
        <w:rPr>
          <w:rFonts w:ascii="Arial" w:hAnsi="Arial" w:cs="Arial"/>
          <w:color w:val="000000" w:themeColor="text1"/>
        </w:rPr>
        <w:t>у проб. Сюда входит подготовка и монтаж всего</w:t>
      </w:r>
      <w:r w:rsidRPr="00532640">
        <w:rPr>
          <w:rFonts w:ascii="Arial" w:hAnsi="Arial" w:cs="Arial"/>
          <w:color w:val="000000" w:themeColor="text1"/>
        </w:rPr>
        <w:t xml:space="preserve"> оборудования, необходимого для отбора проб, подготовки и упаковки их, а также для транспортировки их от места отбора и взвешивания </w:t>
      </w:r>
      <w:r w:rsidR="00F329CE" w:rsidRPr="00532640">
        <w:rPr>
          <w:rFonts w:ascii="Arial" w:hAnsi="Arial" w:cs="Arial"/>
          <w:color w:val="000000" w:themeColor="text1"/>
        </w:rPr>
        <w:t>на оборудовании</w:t>
      </w:r>
      <w:r w:rsidRPr="00532640">
        <w:rPr>
          <w:rFonts w:ascii="Arial" w:hAnsi="Arial" w:cs="Arial"/>
          <w:color w:val="000000" w:themeColor="text1"/>
        </w:rPr>
        <w:t xml:space="preserve"> и </w:t>
      </w:r>
      <w:r w:rsidR="00F329CE" w:rsidRPr="00532640">
        <w:rPr>
          <w:rFonts w:ascii="Arial" w:hAnsi="Arial" w:cs="Arial"/>
          <w:color w:val="000000" w:themeColor="text1"/>
        </w:rPr>
        <w:t>лабораторного</w:t>
      </w:r>
      <w:r w:rsidRPr="00532640">
        <w:rPr>
          <w:rFonts w:ascii="Arial" w:hAnsi="Arial" w:cs="Arial"/>
          <w:color w:val="000000" w:themeColor="text1"/>
        </w:rPr>
        <w:t xml:space="preserve"> анализа.</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Особые меры безопасности необходимы для персонала, работающего с </w:t>
      </w:r>
      <w:proofErr w:type="spellStart"/>
      <w:r w:rsidRPr="00532640">
        <w:rPr>
          <w:rFonts w:ascii="Arial" w:hAnsi="Arial" w:cs="Arial"/>
          <w:color w:val="000000" w:themeColor="text1"/>
        </w:rPr>
        <w:t>пробоотборным</w:t>
      </w:r>
      <w:proofErr w:type="spellEnd"/>
      <w:r w:rsidRPr="00532640">
        <w:rPr>
          <w:rFonts w:ascii="Arial" w:hAnsi="Arial" w:cs="Arial"/>
          <w:color w:val="000000" w:themeColor="text1"/>
        </w:rPr>
        <w:t xml:space="preserve"> и подготовительным оборудованием. Следует уделить внимание необходимости выполнения всех соответствующих правил техники безопасности, особенно в отношении блокирования мощности привода конвейера, с которого берутся </w:t>
      </w:r>
      <w:r w:rsidR="004F075B" w:rsidRPr="00532640">
        <w:rPr>
          <w:rFonts w:ascii="Arial" w:hAnsi="Arial" w:cs="Arial"/>
          <w:color w:val="000000" w:themeColor="text1"/>
        </w:rPr>
        <w:t>контроль</w:t>
      </w:r>
      <w:r w:rsidRPr="00532640">
        <w:rPr>
          <w:rFonts w:ascii="Arial" w:hAnsi="Arial" w:cs="Arial"/>
          <w:color w:val="000000" w:themeColor="text1"/>
        </w:rPr>
        <w:t>ные пробы.</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Эффективность схемы испытания с сопряженными парами зависит от близости, с которой </w:t>
      </w:r>
      <w:r w:rsidR="004F075B" w:rsidRPr="00532640">
        <w:rPr>
          <w:rFonts w:ascii="Arial" w:hAnsi="Arial" w:cs="Arial"/>
          <w:color w:val="000000" w:themeColor="text1"/>
        </w:rPr>
        <w:t>контрольная</w:t>
      </w:r>
      <w:r w:rsidRPr="00532640">
        <w:rPr>
          <w:rFonts w:ascii="Arial" w:hAnsi="Arial" w:cs="Arial"/>
          <w:color w:val="000000" w:themeColor="text1"/>
        </w:rPr>
        <w:t xml:space="preserve"> проба и проба из системы физически отбираются в пару (</w:t>
      </w:r>
      <w:r w:rsidR="00F329CE" w:rsidRPr="00532640">
        <w:rPr>
          <w:rFonts w:ascii="Arial" w:hAnsi="Arial" w:cs="Arial"/>
          <w:color w:val="000000" w:themeColor="text1"/>
        </w:rPr>
        <w:t>коррелируются</w:t>
      </w:r>
      <w:r w:rsidRPr="00532640">
        <w:rPr>
          <w:rFonts w:ascii="Arial" w:hAnsi="Arial" w:cs="Arial"/>
          <w:color w:val="000000" w:themeColor="text1"/>
        </w:rPr>
        <w:t xml:space="preserve">), для минимизирования влияния изменений качества продукции </w:t>
      </w:r>
      <w:r w:rsidR="002B0EAA" w:rsidRPr="00532640">
        <w:rPr>
          <w:rFonts w:ascii="Arial" w:hAnsi="Arial" w:cs="Arial"/>
          <w:color w:val="000000" w:themeColor="text1"/>
        </w:rPr>
        <w:t>внутри</w:t>
      </w:r>
      <w:r w:rsidRPr="00532640">
        <w:rPr>
          <w:rFonts w:ascii="Arial" w:hAnsi="Arial" w:cs="Arial"/>
          <w:color w:val="000000" w:themeColor="text1"/>
        </w:rPr>
        <w:t xml:space="preserve"> пар. Величина, на которую дисперсия внутри пар меньше дисперсии между парами, определяет на сколько достигнута цель экспериментального испытания сопряженных пар. </w:t>
      </w:r>
      <w:proofErr w:type="gramStart"/>
      <w:r w:rsidRPr="00532640">
        <w:rPr>
          <w:rFonts w:ascii="Arial" w:hAnsi="Arial" w:cs="Arial"/>
          <w:color w:val="000000" w:themeColor="text1"/>
        </w:rPr>
        <w:t>Пробы, составляющие одну пару следует</w:t>
      </w:r>
      <w:proofErr w:type="gramEnd"/>
      <w:r w:rsidRPr="00532640">
        <w:rPr>
          <w:rFonts w:ascii="Arial" w:hAnsi="Arial" w:cs="Arial"/>
          <w:color w:val="000000" w:themeColor="text1"/>
        </w:rPr>
        <w:t xml:space="preserve"> подготавливать вместе (даже если разными методами) и анализировать их в одной и той же партии, чтобы избежать внесения систематической погрешности результатов из-за изменений обработки во время подготовки и анализа. Необходимо заботиться о сохранении идентичности всех проб.</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Необходимо проверить номинальный верхний размер топлива и продукта дробления после любой дробилки, которая при испытании является неотъемлемой частью системы или подсистемы. Включают эту информацию в протокол испытания. Пробы, отобранные для этой цели</w:t>
      </w:r>
      <w:r w:rsidR="00FE0405" w:rsidRPr="00532640">
        <w:rPr>
          <w:rFonts w:ascii="Arial" w:hAnsi="Arial" w:cs="Arial"/>
          <w:color w:val="000000" w:themeColor="text1"/>
        </w:rPr>
        <w:t>,</w:t>
      </w:r>
      <w:r w:rsidRPr="00532640">
        <w:rPr>
          <w:rFonts w:ascii="Arial" w:hAnsi="Arial" w:cs="Arial"/>
          <w:color w:val="000000" w:themeColor="text1"/>
        </w:rPr>
        <w:t xml:space="preserve"> должны быть отделены от согласованных пар, отобранных для анализа систематической погрешности.</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lastRenderedPageBreak/>
        <w:t xml:space="preserve">При проведении анализа систематической погрешности по содержанию влаги </w:t>
      </w:r>
      <w:r w:rsidR="006A6C8F" w:rsidRPr="00532640">
        <w:rPr>
          <w:rFonts w:ascii="Arial" w:hAnsi="Arial" w:cs="Arial"/>
          <w:color w:val="000000" w:themeColor="text1"/>
        </w:rPr>
        <w:t>необходимо</w:t>
      </w:r>
      <w:r w:rsidRPr="00532640">
        <w:rPr>
          <w:rFonts w:ascii="Arial" w:hAnsi="Arial" w:cs="Arial"/>
          <w:color w:val="000000" w:themeColor="text1"/>
        </w:rPr>
        <w:t xml:space="preserve"> уделить особое внимание минимизации изменения влаги в отобранных пробах, следуя приведенным здесь процедурам (см</w:t>
      </w:r>
      <w:r w:rsidR="00807E75" w:rsidRPr="00532640">
        <w:rPr>
          <w:rFonts w:ascii="Arial" w:hAnsi="Arial" w:cs="Arial"/>
          <w:color w:val="000000" w:themeColor="text1"/>
        </w:rPr>
        <w:t>.</w:t>
      </w:r>
      <w:r w:rsidRPr="00532640">
        <w:rPr>
          <w:rFonts w:ascii="Arial" w:hAnsi="Arial" w:cs="Arial"/>
          <w:color w:val="000000" w:themeColor="text1"/>
        </w:rPr>
        <w:t xml:space="preserve"> </w:t>
      </w:r>
      <w:hyperlink w:anchor="bookmark11" w:history="1">
        <w:r w:rsidRPr="00532640">
          <w:rPr>
            <w:rStyle w:val="af1"/>
            <w:rFonts w:ascii="Arial" w:hAnsi="Arial" w:cs="Arial"/>
            <w:color w:val="000000" w:themeColor="text1"/>
            <w:u w:val="none"/>
          </w:rPr>
          <w:t>9.2</w:t>
        </w:r>
      </w:hyperlink>
      <w:r w:rsidRPr="00532640">
        <w:rPr>
          <w:rFonts w:ascii="Arial" w:hAnsi="Arial" w:cs="Arial"/>
          <w:color w:val="000000" w:themeColor="text1"/>
        </w:rPr>
        <w:t xml:space="preserve">). </w:t>
      </w:r>
      <w:r w:rsidR="00773637" w:rsidRPr="00532640">
        <w:rPr>
          <w:rFonts w:ascii="Arial" w:hAnsi="Arial" w:cs="Arial"/>
          <w:color w:val="000000" w:themeColor="text1"/>
        </w:rPr>
        <w:t xml:space="preserve">Необходимо подготовить и </w:t>
      </w:r>
      <w:r w:rsidR="008A20FE" w:rsidRPr="00532640">
        <w:rPr>
          <w:rFonts w:ascii="Arial" w:hAnsi="Arial" w:cs="Arial"/>
          <w:color w:val="000000" w:themeColor="text1"/>
        </w:rPr>
        <w:t>проанализировать</w:t>
      </w:r>
      <w:r w:rsidRPr="00532640">
        <w:rPr>
          <w:rFonts w:ascii="Arial" w:hAnsi="Arial" w:cs="Arial"/>
          <w:color w:val="000000" w:themeColor="text1"/>
        </w:rPr>
        <w:t xml:space="preserve"> </w:t>
      </w:r>
      <w:r w:rsidR="0083340A" w:rsidRPr="00532640">
        <w:rPr>
          <w:rFonts w:ascii="Arial" w:hAnsi="Arial" w:cs="Arial"/>
          <w:color w:val="000000" w:themeColor="text1"/>
        </w:rPr>
        <w:t>контрольные</w:t>
      </w:r>
      <w:r w:rsidRPr="00532640">
        <w:rPr>
          <w:rFonts w:ascii="Arial" w:hAnsi="Arial" w:cs="Arial"/>
          <w:color w:val="000000" w:themeColor="text1"/>
        </w:rPr>
        <w:t xml:space="preserve"> пробы, используя методы, указанные в ISO 13909-4, ISO 13909-6 и ISO 13909-7 для подготовки проб и анализа в отношении точности и систематической погрешности. </w:t>
      </w:r>
      <w:proofErr w:type="gramStart"/>
      <w:r w:rsidR="0083340A" w:rsidRPr="00532640">
        <w:rPr>
          <w:rFonts w:ascii="Arial" w:hAnsi="Arial" w:cs="Arial"/>
          <w:color w:val="000000" w:themeColor="text1"/>
        </w:rPr>
        <w:t>Пробы</w:t>
      </w:r>
      <w:proofErr w:type="gramEnd"/>
      <w:r w:rsidR="0083340A" w:rsidRPr="00532640">
        <w:rPr>
          <w:rFonts w:ascii="Arial" w:hAnsi="Arial" w:cs="Arial"/>
          <w:color w:val="000000" w:themeColor="text1"/>
        </w:rPr>
        <w:t xml:space="preserve"> отобранные в системе отбора</w:t>
      </w:r>
      <w:r w:rsidR="006A6C8F" w:rsidRPr="00532640">
        <w:rPr>
          <w:rFonts w:ascii="Arial" w:hAnsi="Arial" w:cs="Arial"/>
          <w:color w:val="000000" w:themeColor="text1"/>
        </w:rPr>
        <w:t xml:space="preserve"> подготавливают</w:t>
      </w:r>
      <w:r w:rsidRPr="00532640">
        <w:rPr>
          <w:rFonts w:ascii="Arial" w:hAnsi="Arial" w:cs="Arial"/>
          <w:color w:val="000000" w:themeColor="text1"/>
        </w:rPr>
        <w:t xml:space="preserve"> </w:t>
      </w:r>
      <w:r w:rsidR="006A6C8F" w:rsidRPr="00532640">
        <w:rPr>
          <w:rFonts w:ascii="Arial" w:hAnsi="Arial" w:cs="Arial"/>
          <w:color w:val="000000" w:themeColor="text1"/>
        </w:rPr>
        <w:t xml:space="preserve">и анализируют </w:t>
      </w:r>
      <w:r w:rsidRPr="00532640">
        <w:rPr>
          <w:rFonts w:ascii="Arial" w:hAnsi="Arial" w:cs="Arial"/>
          <w:color w:val="000000" w:themeColor="text1"/>
        </w:rPr>
        <w:t xml:space="preserve">методами, </w:t>
      </w:r>
      <w:r w:rsidR="0083340A" w:rsidRPr="00532640">
        <w:rPr>
          <w:rFonts w:ascii="Arial" w:hAnsi="Arial" w:cs="Arial"/>
          <w:color w:val="000000" w:themeColor="text1"/>
        </w:rPr>
        <w:t>используемые регулярно при обычных действиях</w:t>
      </w:r>
      <w:r w:rsidRPr="00532640">
        <w:rPr>
          <w:rFonts w:ascii="Arial" w:hAnsi="Arial" w:cs="Arial"/>
          <w:color w:val="000000" w:themeColor="text1"/>
        </w:rPr>
        <w:t>.</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30"/>
        <w:widowControl/>
        <w:numPr>
          <w:ilvl w:val="0"/>
          <w:numId w:val="15"/>
        </w:numPr>
        <w:jc w:val="both"/>
        <w:rPr>
          <w:rStyle w:val="FontStyle122"/>
          <w:rFonts w:ascii="Arial" w:hAnsi="Arial" w:cs="Arial"/>
          <w:b/>
          <w:i w:val="0"/>
          <w:color w:val="000000" w:themeColor="text1"/>
          <w:spacing w:val="0"/>
          <w:sz w:val="26"/>
          <w:szCs w:val="26"/>
        </w:rPr>
      </w:pPr>
      <w:r w:rsidRPr="00532640">
        <w:rPr>
          <w:rStyle w:val="FontStyle122"/>
          <w:rFonts w:ascii="Arial" w:hAnsi="Arial" w:cs="Arial"/>
          <w:b/>
          <w:i w:val="0"/>
          <w:color w:val="000000" w:themeColor="text1"/>
          <w:spacing w:val="0"/>
          <w:sz w:val="26"/>
          <w:szCs w:val="26"/>
        </w:rPr>
        <w:t>Краткое описание процедуры испытания</w:t>
      </w:r>
    </w:p>
    <w:p w:rsidR="009B36DB" w:rsidRPr="00532640" w:rsidRDefault="009B36DB" w:rsidP="009B36DB">
      <w:pPr>
        <w:pStyle w:val="Style30"/>
        <w:widowControl/>
        <w:jc w:val="both"/>
        <w:rPr>
          <w:rStyle w:val="FontStyle122"/>
          <w:rFonts w:ascii="Arial" w:hAnsi="Arial" w:cs="Arial"/>
          <w:b/>
          <w:i w:val="0"/>
          <w:color w:val="000000" w:themeColor="text1"/>
          <w:spacing w:val="0"/>
        </w:rPr>
      </w:pPr>
    </w:p>
    <w:p w:rsidR="009B36DB" w:rsidRPr="00532640" w:rsidRDefault="009B36DB" w:rsidP="009B36DB">
      <w:pPr>
        <w:pStyle w:val="Style30"/>
        <w:widowControl/>
        <w:numPr>
          <w:ilvl w:val="1"/>
          <w:numId w:val="15"/>
        </w:numPr>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eastAsia="en-US"/>
        </w:rPr>
        <w:t>Общие положения</w:t>
      </w:r>
    </w:p>
    <w:p w:rsidR="009B36DB" w:rsidRPr="00532640" w:rsidRDefault="009B36DB" w:rsidP="009B36DB">
      <w:pPr>
        <w:pStyle w:val="Style30"/>
        <w:widowControl/>
        <w:jc w:val="both"/>
        <w:rPr>
          <w:rStyle w:val="FontStyle122"/>
          <w:rFonts w:ascii="Arial" w:hAnsi="Arial" w:cs="Arial"/>
          <w:b/>
          <w:i w:val="0"/>
          <w:color w:val="000000" w:themeColor="text1"/>
          <w:spacing w:val="0"/>
          <w:lang w:eastAsia="en-US"/>
        </w:rPr>
      </w:pP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Порядок операций должен быть следующим:</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а) пров</w:t>
      </w:r>
      <w:r w:rsidR="008A20FE" w:rsidRPr="00532640">
        <w:rPr>
          <w:rFonts w:ascii="Arial" w:hAnsi="Arial" w:cs="Arial"/>
          <w:color w:val="000000" w:themeColor="text1"/>
        </w:rPr>
        <w:t>одят</w:t>
      </w:r>
      <w:r w:rsidRPr="00532640">
        <w:rPr>
          <w:rFonts w:ascii="Arial" w:hAnsi="Arial" w:cs="Arial"/>
          <w:color w:val="000000" w:themeColor="text1"/>
        </w:rPr>
        <w:t xml:space="preserve"> предварительную проверку (см</w:t>
      </w:r>
      <w:r w:rsidR="00807E75" w:rsidRPr="00532640">
        <w:rPr>
          <w:rFonts w:ascii="Arial" w:hAnsi="Arial" w:cs="Arial"/>
          <w:color w:val="000000" w:themeColor="text1"/>
        </w:rPr>
        <w:t>.</w:t>
      </w:r>
      <w:r w:rsidRPr="00532640">
        <w:rPr>
          <w:rFonts w:ascii="Arial" w:hAnsi="Arial" w:cs="Arial"/>
          <w:color w:val="000000" w:themeColor="text1"/>
        </w:rPr>
        <w:t xml:space="preserve"> ISO 21398);</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b) определ</w:t>
      </w:r>
      <w:r w:rsidR="00257B24" w:rsidRPr="00532640">
        <w:rPr>
          <w:rFonts w:ascii="Arial" w:hAnsi="Arial" w:cs="Arial"/>
          <w:color w:val="000000" w:themeColor="text1"/>
        </w:rPr>
        <w:t>яют</w:t>
      </w:r>
      <w:r w:rsidRPr="00532640">
        <w:rPr>
          <w:rFonts w:ascii="Arial" w:hAnsi="Arial" w:cs="Arial"/>
          <w:color w:val="000000" w:themeColor="text1"/>
        </w:rPr>
        <w:t xml:space="preserve"> физическое место, где будут собираться </w:t>
      </w:r>
      <w:r w:rsidR="002B0EAA" w:rsidRPr="00532640">
        <w:rPr>
          <w:rFonts w:ascii="Arial" w:hAnsi="Arial" w:cs="Arial"/>
          <w:color w:val="000000" w:themeColor="text1"/>
        </w:rPr>
        <w:t>контрольны</w:t>
      </w:r>
      <w:r w:rsidRPr="00532640">
        <w:rPr>
          <w:rFonts w:ascii="Arial" w:hAnsi="Arial" w:cs="Arial"/>
          <w:color w:val="000000" w:themeColor="text1"/>
        </w:rPr>
        <w:t>е пробы с остановленной ленты;</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c) определ</w:t>
      </w:r>
      <w:r w:rsidR="00257B24" w:rsidRPr="00532640">
        <w:rPr>
          <w:rFonts w:ascii="Arial" w:hAnsi="Arial" w:cs="Arial"/>
          <w:color w:val="000000" w:themeColor="text1"/>
        </w:rPr>
        <w:t>яют</w:t>
      </w:r>
      <w:r w:rsidRPr="00532640">
        <w:rPr>
          <w:rFonts w:ascii="Arial" w:hAnsi="Arial" w:cs="Arial"/>
          <w:color w:val="000000" w:themeColor="text1"/>
        </w:rPr>
        <w:t xml:space="preserve"> параметры испытания;</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d) определ</w:t>
      </w:r>
      <w:r w:rsidR="00257B24" w:rsidRPr="00532640">
        <w:rPr>
          <w:rFonts w:ascii="Arial" w:hAnsi="Arial" w:cs="Arial"/>
          <w:color w:val="000000" w:themeColor="text1"/>
        </w:rPr>
        <w:t>яют</w:t>
      </w:r>
      <w:r w:rsidRPr="00532640">
        <w:rPr>
          <w:rFonts w:ascii="Arial" w:hAnsi="Arial" w:cs="Arial"/>
          <w:color w:val="000000" w:themeColor="text1"/>
        </w:rPr>
        <w:t xml:space="preserve"> количество парных проб (минимум 30);</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e) определ</w:t>
      </w:r>
      <w:r w:rsidR="00257B24" w:rsidRPr="00532640">
        <w:rPr>
          <w:rFonts w:ascii="Arial" w:hAnsi="Arial" w:cs="Arial"/>
          <w:color w:val="000000" w:themeColor="text1"/>
        </w:rPr>
        <w:t>яют</w:t>
      </w:r>
      <w:r w:rsidRPr="00532640">
        <w:rPr>
          <w:rFonts w:ascii="Arial" w:hAnsi="Arial" w:cs="Arial"/>
          <w:color w:val="000000" w:themeColor="text1"/>
        </w:rPr>
        <w:t xml:space="preserve"> состав парных проб и, если будет использоваться метод парных серий, определ</w:t>
      </w:r>
      <w:r w:rsidR="000D367A" w:rsidRPr="00532640">
        <w:rPr>
          <w:rFonts w:ascii="Arial" w:hAnsi="Arial" w:cs="Arial"/>
          <w:color w:val="000000" w:themeColor="text1"/>
        </w:rPr>
        <w:t>яют</w:t>
      </w:r>
      <w:r w:rsidRPr="00532640">
        <w:rPr>
          <w:rFonts w:ascii="Arial" w:hAnsi="Arial" w:cs="Arial"/>
          <w:color w:val="000000" w:themeColor="text1"/>
        </w:rPr>
        <w:t xml:space="preserve"> случайную или систематиче</w:t>
      </w:r>
      <w:r w:rsidR="002B0EAA" w:rsidRPr="00532640">
        <w:rPr>
          <w:rFonts w:ascii="Arial" w:hAnsi="Arial" w:cs="Arial"/>
          <w:color w:val="000000" w:themeColor="text1"/>
        </w:rPr>
        <w:t>скую случайную схему для сбора контрольн</w:t>
      </w:r>
      <w:r w:rsidRPr="00532640">
        <w:rPr>
          <w:rFonts w:ascii="Arial" w:hAnsi="Arial" w:cs="Arial"/>
          <w:color w:val="000000" w:themeColor="text1"/>
        </w:rPr>
        <w:t>ых проб для каждой серии;</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f) приступ</w:t>
      </w:r>
      <w:r w:rsidR="000D367A" w:rsidRPr="00532640">
        <w:rPr>
          <w:rFonts w:ascii="Arial" w:hAnsi="Arial" w:cs="Arial"/>
          <w:color w:val="000000" w:themeColor="text1"/>
        </w:rPr>
        <w:t>ают</w:t>
      </w:r>
      <w:r w:rsidRPr="00532640">
        <w:rPr>
          <w:rFonts w:ascii="Arial" w:hAnsi="Arial" w:cs="Arial"/>
          <w:color w:val="000000" w:themeColor="text1"/>
        </w:rPr>
        <w:t xml:space="preserve"> к отбору проб и провести испытания в соответствии с разделами 10 и 11.</w:t>
      </w:r>
    </w:p>
    <w:p w:rsidR="007027A8" w:rsidRPr="00532640" w:rsidRDefault="007027A8" w:rsidP="009B36DB">
      <w:pPr>
        <w:pStyle w:val="Style38"/>
        <w:widowControl/>
        <w:ind w:firstLine="567"/>
        <w:jc w:val="both"/>
        <w:rPr>
          <w:rStyle w:val="FontStyle120"/>
          <w:rFonts w:ascii="Arial" w:hAnsi="Arial" w:cs="Arial"/>
          <w:color w:val="000000" w:themeColor="text1"/>
          <w:lang w:eastAsia="en-US"/>
        </w:rPr>
      </w:pPr>
    </w:p>
    <w:p w:rsidR="009B36DB" w:rsidRPr="00532640" w:rsidRDefault="009B36DB" w:rsidP="009C72EA">
      <w:pPr>
        <w:pStyle w:val="Style21"/>
        <w:widowControl/>
        <w:numPr>
          <w:ilvl w:val="1"/>
          <w:numId w:val="15"/>
        </w:numPr>
        <w:ind w:left="0" w:firstLine="567"/>
        <w:jc w:val="both"/>
        <w:rPr>
          <w:rStyle w:val="FontStyle122"/>
          <w:rFonts w:ascii="Arial" w:hAnsi="Arial" w:cs="Arial"/>
          <w:b/>
          <w:i w:val="0"/>
          <w:color w:val="000000" w:themeColor="text1"/>
          <w:spacing w:val="0"/>
        </w:rPr>
      </w:pPr>
      <w:r w:rsidRPr="00532640">
        <w:rPr>
          <w:rStyle w:val="FontStyle122"/>
          <w:rFonts w:ascii="Arial" w:hAnsi="Arial" w:cs="Arial"/>
          <w:b/>
          <w:i w:val="0"/>
          <w:color w:val="000000" w:themeColor="text1"/>
          <w:spacing w:val="0"/>
        </w:rPr>
        <w:t>Особые меры предосторожности при испытании проб на содержание влаги</w:t>
      </w:r>
    </w:p>
    <w:p w:rsidR="009B36DB" w:rsidRPr="00532640" w:rsidRDefault="009B36DB" w:rsidP="009B36DB">
      <w:pPr>
        <w:pStyle w:val="Style21"/>
        <w:widowControl/>
        <w:jc w:val="both"/>
        <w:rPr>
          <w:rStyle w:val="FontStyle122"/>
          <w:rFonts w:ascii="Arial" w:hAnsi="Arial" w:cs="Arial"/>
          <w:b/>
          <w:i w:val="0"/>
          <w:color w:val="000000" w:themeColor="text1"/>
          <w:spacing w:val="0"/>
        </w:rPr>
      </w:pP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Анализ систематической погрешности при определении массовой доли общей влаги требует повышенного внимания, направленного на предотвращение изменения влаги в собранных пробах. В связи с этим необходимо соблюдать следующие меры предосторожности:</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a) избегать условий, которые могут вызвать изменения массовой доли влаги, таких как дождь, снег, высокая температура, холод и ветер;</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b) избегать попадания несвязанной воды с ленты конвейера;</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c) обеспечить достаточное количество сотрудников, чтобы отбирать системные и </w:t>
      </w:r>
      <w:r w:rsidR="002B0EAA" w:rsidRPr="00532640">
        <w:rPr>
          <w:rFonts w:ascii="Arial" w:hAnsi="Arial" w:cs="Arial"/>
          <w:color w:val="000000" w:themeColor="text1"/>
        </w:rPr>
        <w:t>контроль</w:t>
      </w:r>
      <w:r w:rsidRPr="00532640">
        <w:rPr>
          <w:rFonts w:ascii="Arial" w:hAnsi="Arial" w:cs="Arial"/>
          <w:color w:val="000000" w:themeColor="text1"/>
        </w:rPr>
        <w:t>ные пробы без задержки;</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d) пломбировать пробы сразу после сбора; </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e) выполнять подготовку и испытание без задержки, чтобы избежать изменений влаги, взвешивая пробы в точке отбора при необходимости;</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f) учитывать любую влагу, конденсирующуюся на контейнерах с пробами. </w:t>
      </w:r>
    </w:p>
    <w:p w:rsidR="009B36DB" w:rsidRPr="00532640" w:rsidRDefault="009B36DB" w:rsidP="009B36DB">
      <w:pPr>
        <w:pStyle w:val="Style23"/>
        <w:widowControl/>
        <w:ind w:firstLine="567"/>
        <w:jc w:val="both"/>
        <w:rPr>
          <w:rStyle w:val="FontStyle98"/>
          <w:rFonts w:ascii="Arial" w:hAnsi="Arial" w:cs="Arial"/>
          <w:color w:val="000000" w:themeColor="text1"/>
          <w:spacing w:val="0"/>
          <w:sz w:val="24"/>
          <w:szCs w:val="24"/>
          <w:lang w:eastAsia="en-US"/>
        </w:rPr>
      </w:pPr>
    </w:p>
    <w:p w:rsidR="001160D0" w:rsidRPr="00532640" w:rsidRDefault="009B36DB" w:rsidP="001160D0">
      <w:pPr>
        <w:widowControl w:val="0"/>
        <w:spacing w:line="240" w:lineRule="exact"/>
        <w:ind w:firstLine="720"/>
        <w:jc w:val="both"/>
        <w:rPr>
          <w:rFonts w:ascii="Arial" w:hAnsi="Arial" w:cs="Arial"/>
          <w:sz w:val="20"/>
          <w:szCs w:val="20"/>
          <w:lang w:val="kk-KZ"/>
        </w:rPr>
      </w:pPr>
      <w:r w:rsidRPr="00532640">
        <w:rPr>
          <w:rFonts w:ascii="Arial" w:hAnsi="Arial" w:cs="Arial"/>
          <w:color w:val="000000" w:themeColor="text1"/>
          <w:spacing w:val="60"/>
          <w:sz w:val="20"/>
        </w:rPr>
        <w:t xml:space="preserve">Примечание </w:t>
      </w:r>
      <w:r w:rsidRPr="00532640">
        <w:rPr>
          <w:rFonts w:ascii="Arial" w:hAnsi="Arial" w:cs="Arial"/>
          <w:color w:val="000000" w:themeColor="text1"/>
          <w:sz w:val="20"/>
        </w:rPr>
        <w:t xml:space="preserve">- </w:t>
      </w:r>
      <w:r w:rsidR="001160D0" w:rsidRPr="00532640">
        <w:rPr>
          <w:rFonts w:ascii="Arial" w:hAnsi="Arial" w:cs="Arial"/>
          <w:sz w:val="20"/>
          <w:szCs w:val="20"/>
          <w:lang w:val="kk-KZ"/>
        </w:rPr>
        <w:t>Уголь, который был обработан для предотвращения смерзания и пылеобразования не подходит для теста на систематическую погрешность при определении содержания влаги.</w:t>
      </w:r>
    </w:p>
    <w:p w:rsidR="007F539D" w:rsidRPr="00532640" w:rsidRDefault="007F539D" w:rsidP="009B36DB">
      <w:pPr>
        <w:pStyle w:val="Style23"/>
        <w:widowControl/>
        <w:ind w:firstLine="567"/>
        <w:jc w:val="both"/>
        <w:rPr>
          <w:rStyle w:val="FontStyle98"/>
          <w:rFonts w:ascii="Arial" w:hAnsi="Arial" w:cs="Arial"/>
          <w:color w:val="000000" w:themeColor="text1"/>
          <w:spacing w:val="0"/>
          <w:sz w:val="24"/>
          <w:szCs w:val="24"/>
          <w:lang w:eastAsia="en-US"/>
        </w:rPr>
      </w:pPr>
    </w:p>
    <w:p w:rsidR="009B36DB" w:rsidRPr="00532640" w:rsidRDefault="009B36DB" w:rsidP="009B36DB">
      <w:pPr>
        <w:pStyle w:val="Style21"/>
        <w:widowControl/>
        <w:numPr>
          <w:ilvl w:val="1"/>
          <w:numId w:val="15"/>
        </w:numPr>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eastAsia="en-US"/>
        </w:rPr>
        <w:t>Документация</w:t>
      </w:r>
    </w:p>
    <w:p w:rsidR="009B36DB" w:rsidRPr="00532640" w:rsidRDefault="009B36DB" w:rsidP="009B36DB">
      <w:pPr>
        <w:pStyle w:val="Style21"/>
        <w:widowControl/>
        <w:jc w:val="both"/>
        <w:rPr>
          <w:rStyle w:val="FontStyle122"/>
          <w:rFonts w:ascii="Arial" w:hAnsi="Arial" w:cs="Arial"/>
          <w:b/>
          <w:i w:val="0"/>
          <w:color w:val="000000" w:themeColor="text1"/>
          <w:spacing w:val="0"/>
          <w:lang w:eastAsia="en-US"/>
        </w:rPr>
      </w:pP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Вносят в протокол массу каждой пробы, </w:t>
      </w:r>
      <w:r w:rsidR="002B0EAA" w:rsidRPr="00532640">
        <w:rPr>
          <w:rFonts w:ascii="Arial" w:hAnsi="Arial" w:cs="Arial"/>
          <w:color w:val="000000" w:themeColor="text1"/>
        </w:rPr>
        <w:t>контроль</w:t>
      </w:r>
      <w:r w:rsidRPr="00532640">
        <w:rPr>
          <w:rFonts w:ascii="Arial" w:hAnsi="Arial" w:cs="Arial"/>
          <w:color w:val="000000" w:themeColor="text1"/>
        </w:rPr>
        <w:t xml:space="preserve">ной и отобранной системой. </w:t>
      </w:r>
      <w:r w:rsidR="0083340A" w:rsidRPr="00532640">
        <w:rPr>
          <w:rFonts w:ascii="Arial" w:hAnsi="Arial" w:cs="Arial"/>
          <w:color w:val="000000" w:themeColor="text1"/>
        </w:rPr>
        <w:t>Также вносят в протокол скорость</w:t>
      </w:r>
      <w:r w:rsidRPr="00532640">
        <w:rPr>
          <w:rFonts w:ascii="Arial" w:hAnsi="Arial" w:cs="Arial"/>
          <w:color w:val="000000" w:themeColor="text1"/>
        </w:rPr>
        <w:t xml:space="preserve"> потока на основной ленте конвейера, если </w:t>
      </w:r>
      <w:r w:rsidRPr="00532640">
        <w:rPr>
          <w:rFonts w:ascii="Arial" w:hAnsi="Arial" w:cs="Arial"/>
          <w:color w:val="000000" w:themeColor="text1"/>
        </w:rPr>
        <w:lastRenderedPageBreak/>
        <w:t>система оборудована индикатором скорости потока, или сохраняют диаграммы записи самописцев скорости потока, если они имеются.</w:t>
      </w:r>
    </w:p>
    <w:p w:rsidR="001160D0" w:rsidRPr="00532640" w:rsidRDefault="009B36DB" w:rsidP="001160D0">
      <w:pPr>
        <w:ind w:firstLine="567"/>
        <w:jc w:val="both"/>
        <w:rPr>
          <w:rFonts w:ascii="Arial" w:hAnsi="Arial" w:cs="Arial"/>
        </w:rPr>
      </w:pPr>
      <w:r w:rsidRPr="00532640">
        <w:rPr>
          <w:rFonts w:ascii="Arial" w:hAnsi="Arial" w:cs="Arial"/>
        </w:rPr>
        <w:t xml:space="preserve">В течение испытания необходимо вести подробный журнал с указанием времени </w:t>
      </w:r>
      <w:r w:rsidR="001160D0" w:rsidRPr="00532640">
        <w:rPr>
          <w:rFonts w:ascii="Arial" w:hAnsi="Arial" w:cs="Arial"/>
        </w:rPr>
        <w:t>начала и окончания сбора каждой пробы, возникновение любых отклонений от протокола операций или необычных ситуациях, задержек и причин, вызывающих их.</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30"/>
        <w:widowControl/>
        <w:numPr>
          <w:ilvl w:val="0"/>
          <w:numId w:val="15"/>
        </w:numPr>
        <w:jc w:val="both"/>
        <w:rPr>
          <w:rStyle w:val="FontStyle122"/>
          <w:rFonts w:ascii="Arial" w:hAnsi="Arial" w:cs="Arial"/>
          <w:b/>
          <w:i w:val="0"/>
          <w:color w:val="000000" w:themeColor="text1"/>
          <w:spacing w:val="0"/>
          <w:sz w:val="26"/>
          <w:szCs w:val="26"/>
        </w:rPr>
      </w:pPr>
      <w:r w:rsidRPr="00532640">
        <w:rPr>
          <w:rStyle w:val="FontStyle122"/>
          <w:rFonts w:ascii="Arial" w:hAnsi="Arial" w:cs="Arial"/>
          <w:b/>
          <w:i w:val="0"/>
          <w:color w:val="000000" w:themeColor="text1"/>
          <w:spacing w:val="0"/>
          <w:sz w:val="26"/>
          <w:szCs w:val="26"/>
        </w:rPr>
        <w:t>Статистический анализ и интерпретация</w:t>
      </w:r>
    </w:p>
    <w:p w:rsidR="009B36DB" w:rsidRPr="00532640" w:rsidRDefault="009B36DB" w:rsidP="009B36DB">
      <w:pPr>
        <w:pStyle w:val="Style30"/>
        <w:widowControl/>
        <w:jc w:val="both"/>
        <w:rPr>
          <w:rStyle w:val="FontStyle122"/>
          <w:rFonts w:ascii="Arial" w:hAnsi="Arial" w:cs="Arial"/>
          <w:b/>
          <w:i w:val="0"/>
          <w:color w:val="000000" w:themeColor="text1"/>
          <w:spacing w:val="0"/>
        </w:rPr>
      </w:pPr>
    </w:p>
    <w:p w:rsidR="009B36DB" w:rsidRPr="00532640" w:rsidRDefault="008D0014" w:rsidP="009B36DB">
      <w:pPr>
        <w:pStyle w:val="Style30"/>
        <w:widowControl/>
        <w:numPr>
          <w:ilvl w:val="1"/>
          <w:numId w:val="15"/>
        </w:numPr>
        <w:jc w:val="both"/>
        <w:rPr>
          <w:rStyle w:val="FontStyle122"/>
          <w:rFonts w:ascii="Arial" w:hAnsi="Arial" w:cs="Arial"/>
          <w:b/>
          <w:i w:val="0"/>
          <w:color w:val="000000" w:themeColor="text1"/>
          <w:spacing w:val="0"/>
        </w:rPr>
      </w:pPr>
      <w:r w:rsidRPr="00532640">
        <w:rPr>
          <w:rStyle w:val="FontStyle122"/>
          <w:rFonts w:ascii="Arial" w:hAnsi="Arial" w:cs="Arial"/>
          <w:b/>
          <w:i w:val="0"/>
          <w:color w:val="000000" w:themeColor="text1"/>
          <w:spacing w:val="0"/>
        </w:rPr>
        <w:t>О</w:t>
      </w:r>
      <w:r w:rsidR="009B36DB" w:rsidRPr="00532640">
        <w:rPr>
          <w:rStyle w:val="FontStyle122"/>
          <w:rFonts w:ascii="Arial" w:hAnsi="Arial" w:cs="Arial"/>
          <w:b/>
          <w:i w:val="0"/>
          <w:color w:val="000000" w:themeColor="text1"/>
          <w:spacing w:val="0"/>
        </w:rPr>
        <w:t>писание статистической процедуры</w:t>
      </w:r>
    </w:p>
    <w:p w:rsidR="009B36DB" w:rsidRPr="00532640" w:rsidRDefault="009B36DB" w:rsidP="009B36DB">
      <w:pPr>
        <w:pStyle w:val="Style30"/>
        <w:widowControl/>
        <w:jc w:val="both"/>
        <w:rPr>
          <w:rStyle w:val="FontStyle122"/>
          <w:rFonts w:ascii="Arial" w:hAnsi="Arial" w:cs="Arial"/>
          <w:b/>
          <w:i w:val="0"/>
          <w:color w:val="000000" w:themeColor="text1"/>
          <w:spacing w:val="0"/>
        </w:rPr>
      </w:pPr>
    </w:p>
    <w:p w:rsidR="007027A8" w:rsidRPr="00532640" w:rsidRDefault="007027A8" w:rsidP="009B36DB">
      <w:pPr>
        <w:ind w:firstLine="567"/>
        <w:jc w:val="both"/>
        <w:rPr>
          <w:rFonts w:ascii="Arial" w:hAnsi="Arial" w:cs="Arial"/>
          <w:color w:val="000000" w:themeColor="text1"/>
        </w:rPr>
      </w:pPr>
      <w:r w:rsidRPr="00532640">
        <w:rPr>
          <w:rFonts w:ascii="Arial" w:hAnsi="Arial" w:cs="Arial"/>
          <w:color w:val="000000" w:themeColor="text1"/>
          <w:shd w:val="clear" w:color="auto" w:fill="FFFFFF"/>
        </w:rPr>
        <w:t>Схема проведения процедуры следующая:</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а) вычисл</w:t>
      </w:r>
      <w:r w:rsidR="007027A8" w:rsidRPr="00532640">
        <w:rPr>
          <w:rFonts w:ascii="Arial" w:hAnsi="Arial" w:cs="Arial"/>
          <w:color w:val="000000" w:themeColor="text1"/>
        </w:rPr>
        <w:t>яют</w:t>
      </w:r>
      <w:r w:rsidRPr="00532640">
        <w:rPr>
          <w:rFonts w:ascii="Arial" w:hAnsi="Arial" w:cs="Arial"/>
          <w:color w:val="000000" w:themeColor="text1"/>
        </w:rPr>
        <w:t xml:space="preserve"> все разности пар для каждого набора испытания и каждого параметра испытания;</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b) провер</w:t>
      </w:r>
      <w:r w:rsidR="007027A8" w:rsidRPr="00532640">
        <w:rPr>
          <w:rFonts w:ascii="Arial" w:hAnsi="Arial" w:cs="Arial"/>
          <w:color w:val="000000" w:themeColor="text1"/>
        </w:rPr>
        <w:t>яют</w:t>
      </w:r>
      <w:r w:rsidRPr="00532640">
        <w:rPr>
          <w:rFonts w:ascii="Arial" w:hAnsi="Arial" w:cs="Arial"/>
          <w:color w:val="000000" w:themeColor="text1"/>
        </w:rPr>
        <w:t xml:space="preserve"> разность пар на наличие выбросов (см</w:t>
      </w:r>
      <w:r w:rsidR="00807E75" w:rsidRPr="00532640">
        <w:rPr>
          <w:rFonts w:ascii="Arial" w:hAnsi="Arial" w:cs="Arial"/>
          <w:color w:val="000000" w:themeColor="text1"/>
        </w:rPr>
        <w:t>.</w:t>
      </w:r>
      <w:r w:rsidRPr="00532640">
        <w:rPr>
          <w:rFonts w:ascii="Arial" w:hAnsi="Arial" w:cs="Arial"/>
          <w:color w:val="000000" w:themeColor="text1"/>
        </w:rPr>
        <w:t xml:space="preserve"> 10.2.1) и, если они обнаружены, определ</w:t>
      </w:r>
      <w:r w:rsidR="007027A8" w:rsidRPr="00532640">
        <w:rPr>
          <w:rFonts w:ascii="Arial" w:hAnsi="Arial" w:cs="Arial"/>
          <w:color w:val="000000" w:themeColor="text1"/>
        </w:rPr>
        <w:t>яют</w:t>
      </w:r>
      <w:r w:rsidRPr="00532640">
        <w:rPr>
          <w:rFonts w:ascii="Arial" w:hAnsi="Arial" w:cs="Arial"/>
          <w:color w:val="000000" w:themeColor="text1"/>
        </w:rPr>
        <w:t xml:space="preserve"> соответствующее расположение каждого выброса (см</w:t>
      </w:r>
      <w:r w:rsidR="00BB2111" w:rsidRPr="00532640">
        <w:rPr>
          <w:rFonts w:ascii="Arial" w:hAnsi="Arial" w:cs="Arial"/>
          <w:color w:val="000000" w:themeColor="text1"/>
        </w:rPr>
        <w:t>.</w:t>
      </w:r>
      <w:r w:rsidRPr="00532640">
        <w:rPr>
          <w:rFonts w:ascii="Arial" w:hAnsi="Arial" w:cs="Arial"/>
          <w:color w:val="000000" w:themeColor="text1"/>
        </w:rPr>
        <w:t xml:space="preserve"> 10.2.2);</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c) вычисл</w:t>
      </w:r>
      <w:r w:rsidR="007027A8" w:rsidRPr="00532640">
        <w:rPr>
          <w:rFonts w:ascii="Arial" w:hAnsi="Arial" w:cs="Arial"/>
          <w:color w:val="000000" w:themeColor="text1"/>
        </w:rPr>
        <w:t>яют</w:t>
      </w:r>
      <w:r w:rsidRPr="00532640">
        <w:rPr>
          <w:rFonts w:ascii="Arial" w:hAnsi="Arial" w:cs="Arial"/>
          <w:color w:val="000000" w:themeColor="text1"/>
        </w:rPr>
        <w:t xml:space="preserve"> статистику и определ</w:t>
      </w:r>
      <w:r w:rsidR="007027A8" w:rsidRPr="00532640">
        <w:rPr>
          <w:rFonts w:ascii="Arial" w:hAnsi="Arial" w:cs="Arial"/>
          <w:color w:val="000000" w:themeColor="text1"/>
        </w:rPr>
        <w:t>яют</w:t>
      </w:r>
      <w:r w:rsidRPr="00532640">
        <w:rPr>
          <w:rFonts w:ascii="Arial" w:hAnsi="Arial" w:cs="Arial"/>
          <w:color w:val="000000" w:themeColor="text1"/>
        </w:rPr>
        <w:t>, обнаружена ли систематическая погрешность;</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d) если систематическая погрешность не обнаружена, исследуют доверительную область. Если область охватывает уровни систематической погрешности, вызывающей коммерческую озабоченность, следует взять больше наборов парных данных и повторить расчеты.</w:t>
      </w:r>
    </w:p>
    <w:p w:rsidR="009B36DB" w:rsidRPr="00532640" w:rsidRDefault="009B36DB" w:rsidP="009B36DB">
      <w:pPr>
        <w:pStyle w:val="Style38"/>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30"/>
        <w:widowControl/>
        <w:numPr>
          <w:ilvl w:val="1"/>
          <w:numId w:val="15"/>
        </w:numPr>
        <w:jc w:val="both"/>
        <w:rPr>
          <w:rStyle w:val="FontStyle122"/>
          <w:rFonts w:ascii="Arial" w:hAnsi="Arial" w:cs="Arial"/>
          <w:b/>
          <w:i w:val="0"/>
          <w:color w:val="000000" w:themeColor="text1"/>
          <w:spacing w:val="0"/>
        </w:rPr>
      </w:pPr>
      <w:r w:rsidRPr="00532640">
        <w:rPr>
          <w:rStyle w:val="FontStyle122"/>
          <w:rFonts w:ascii="Arial" w:hAnsi="Arial" w:cs="Arial"/>
          <w:b/>
          <w:i w:val="0"/>
          <w:color w:val="000000" w:themeColor="text1"/>
          <w:spacing w:val="0"/>
        </w:rPr>
        <w:t>Расчеты</w:t>
      </w:r>
    </w:p>
    <w:p w:rsidR="009B36DB" w:rsidRPr="00532640" w:rsidRDefault="009B36DB" w:rsidP="009B36DB">
      <w:pPr>
        <w:pStyle w:val="Style30"/>
        <w:widowControl/>
        <w:jc w:val="both"/>
        <w:rPr>
          <w:rStyle w:val="FontStyle122"/>
          <w:rFonts w:ascii="Arial" w:hAnsi="Arial" w:cs="Arial"/>
          <w:b/>
          <w:i w:val="0"/>
          <w:color w:val="000000" w:themeColor="text1"/>
          <w:spacing w:val="0"/>
        </w:rPr>
      </w:pPr>
    </w:p>
    <w:p w:rsidR="009B36DB" w:rsidRPr="00532640" w:rsidRDefault="009B36DB" w:rsidP="009B36DB">
      <w:pPr>
        <w:pStyle w:val="Style8"/>
        <w:widowControl/>
        <w:ind w:firstLine="567"/>
        <w:jc w:val="both"/>
        <w:rPr>
          <w:rStyle w:val="FontStyle118"/>
          <w:rFonts w:ascii="Arial" w:hAnsi="Arial" w:cs="Arial"/>
          <w:color w:val="000000" w:themeColor="text1"/>
          <w:sz w:val="24"/>
          <w:szCs w:val="24"/>
        </w:rPr>
      </w:pPr>
      <w:bookmarkStart w:id="8" w:name="bookmark14"/>
      <w:r w:rsidRPr="00532640">
        <w:rPr>
          <w:rStyle w:val="FontStyle118"/>
          <w:rFonts w:ascii="Arial" w:hAnsi="Arial" w:cs="Arial"/>
          <w:color w:val="000000" w:themeColor="text1"/>
          <w:sz w:val="24"/>
          <w:szCs w:val="24"/>
        </w:rPr>
        <w:t>1</w:t>
      </w:r>
      <w:bookmarkEnd w:id="8"/>
      <w:r w:rsidRPr="00532640">
        <w:rPr>
          <w:rStyle w:val="FontStyle118"/>
          <w:rFonts w:ascii="Arial" w:hAnsi="Arial" w:cs="Arial"/>
          <w:color w:val="000000" w:themeColor="text1"/>
          <w:sz w:val="24"/>
          <w:szCs w:val="24"/>
        </w:rPr>
        <w:t xml:space="preserve">0.2.1 Статистическая процедура выявления выбросов </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Используют следующую процедуру для обнаружения возможных выбросов. Эта процедура основана на критерии максимальной дисперсии </w:t>
      </w:r>
      <w:proofErr w:type="spellStart"/>
      <w:r w:rsidRPr="00532640">
        <w:rPr>
          <w:rFonts w:ascii="Arial" w:hAnsi="Arial" w:cs="Arial"/>
          <w:color w:val="000000" w:themeColor="text1"/>
        </w:rPr>
        <w:t>Кохрана</w:t>
      </w:r>
      <w:proofErr w:type="spellEnd"/>
      <w:r w:rsidRPr="00532640">
        <w:rPr>
          <w:rFonts w:ascii="Arial" w:hAnsi="Arial" w:cs="Arial"/>
          <w:color w:val="000000" w:themeColor="text1"/>
        </w:rPr>
        <w:t xml:space="preserve">. Статистический критерий </w:t>
      </w:r>
      <w:proofErr w:type="spellStart"/>
      <w:r w:rsidRPr="00532640">
        <w:rPr>
          <w:rFonts w:ascii="Arial" w:hAnsi="Arial" w:cs="Arial"/>
          <w:color w:val="000000" w:themeColor="text1"/>
        </w:rPr>
        <w:t>Кохрана</w:t>
      </w:r>
      <w:proofErr w:type="spellEnd"/>
      <w:r w:rsidRPr="00532640">
        <w:rPr>
          <w:rFonts w:ascii="Arial" w:hAnsi="Arial" w:cs="Arial"/>
          <w:color w:val="000000" w:themeColor="text1"/>
        </w:rPr>
        <w:t xml:space="preserve">, С, рассчитывают по уравнению: </w:t>
      </w:r>
    </w:p>
    <w:p w:rsidR="009B36DB" w:rsidRPr="00532640" w:rsidRDefault="009B36DB" w:rsidP="009B36DB">
      <w:pPr>
        <w:ind w:firstLine="567"/>
        <w:jc w:val="both"/>
        <w:rPr>
          <w:rFonts w:ascii="Arial" w:hAnsi="Arial" w:cs="Arial"/>
          <w:color w:val="000000" w:themeColor="text1"/>
        </w:rPr>
      </w:pPr>
    </w:p>
    <w:p w:rsidR="00766117" w:rsidRPr="00532640" w:rsidRDefault="00766117" w:rsidP="00766117">
      <w:pPr>
        <w:ind w:firstLine="720"/>
        <w:jc w:val="center"/>
        <w:rPr>
          <w:rFonts w:ascii="Arial" w:hAnsi="Arial" w:cs="Arial"/>
          <w:noProof/>
          <w:color w:val="000000" w:themeColor="text1"/>
        </w:rPr>
      </w:pPr>
    </w:p>
    <w:p w:rsidR="005918E7" w:rsidRPr="00532640" w:rsidRDefault="005918E7" w:rsidP="005918E7">
      <w:pPr>
        <w:ind w:firstLine="720"/>
        <w:jc w:val="right"/>
        <w:rPr>
          <w:rFonts w:ascii="Arial" w:hAnsi="Arial" w:cs="Arial"/>
          <w:color w:val="000000" w:themeColor="text1"/>
        </w:rPr>
      </w:pPr>
      <m:oMath>
        <m:r>
          <w:rPr>
            <w:rFonts w:ascii="Cambria Math" w:hAnsi="Cambria Math" w:cs="Arial"/>
            <w:color w:val="000000" w:themeColor="text1"/>
            <w:sz w:val="28"/>
            <w:lang w:val="en-US"/>
          </w:rPr>
          <m:t>C</m:t>
        </m:r>
        <m:r>
          <w:rPr>
            <w:rFonts w:ascii="Cambria Math" w:hAnsi="Cambria Math" w:cs="Arial"/>
            <w:color w:val="000000" w:themeColor="text1"/>
            <w:sz w:val="28"/>
          </w:rPr>
          <m:t>=</m:t>
        </m:r>
        <m:f>
          <m:fPr>
            <m:ctrlPr>
              <w:rPr>
                <w:rFonts w:ascii="Cambria Math" w:hAnsi="Cambria Math" w:cs="Arial"/>
                <w:i/>
                <w:color w:val="000000" w:themeColor="text1"/>
                <w:sz w:val="28"/>
              </w:rPr>
            </m:ctrlPr>
          </m:fPr>
          <m:num>
            <m:sSubSup>
              <m:sSubSupPr>
                <m:ctrlPr>
                  <w:rPr>
                    <w:rFonts w:ascii="Cambria Math" w:hAnsi="Cambria Math" w:cs="Arial"/>
                    <w:i/>
                    <w:color w:val="000000" w:themeColor="text1"/>
                    <w:sz w:val="28"/>
                  </w:rPr>
                </m:ctrlPr>
              </m:sSubSupPr>
              <m:e>
                <m:r>
                  <w:rPr>
                    <w:rFonts w:ascii="Cambria Math" w:hAnsi="Cambria Math" w:cs="Arial"/>
                    <w:color w:val="000000" w:themeColor="text1"/>
                    <w:sz w:val="28"/>
                  </w:rPr>
                  <m:t>d</m:t>
                </m:r>
              </m:e>
              <m:sub>
                <m:r>
                  <w:rPr>
                    <w:rFonts w:ascii="Cambria Math" w:hAnsi="Cambria Math" w:cs="Arial"/>
                    <w:color w:val="000000" w:themeColor="text1"/>
                    <w:sz w:val="28"/>
                  </w:rPr>
                  <m:t>max</m:t>
                </m:r>
              </m:sub>
              <m:sup>
                <m:r>
                  <w:rPr>
                    <w:rFonts w:ascii="Cambria Math" w:hAnsi="Cambria Math" w:cs="Arial"/>
                    <w:color w:val="000000" w:themeColor="text1"/>
                    <w:sz w:val="28"/>
                  </w:rPr>
                  <m:t>2</m:t>
                </m:r>
              </m:sup>
            </m:sSubSup>
          </m:num>
          <m:den>
            <m:nary>
              <m:naryPr>
                <m:chr m:val="∑"/>
                <m:limLoc m:val="undOvr"/>
                <m:ctrlPr>
                  <w:rPr>
                    <w:rFonts w:ascii="Cambria Math" w:hAnsi="Cambria Math" w:cs="Arial"/>
                    <w:i/>
                    <w:color w:val="000000" w:themeColor="text1"/>
                    <w:sz w:val="28"/>
                  </w:rPr>
                </m:ctrlPr>
              </m:naryPr>
              <m:sub>
                <m:r>
                  <w:rPr>
                    <w:rFonts w:ascii="Cambria Math" w:hAnsi="Cambria Math" w:cs="Arial"/>
                    <w:color w:val="000000" w:themeColor="text1"/>
                    <w:sz w:val="28"/>
                  </w:rPr>
                  <m:t>i=1</m:t>
                </m:r>
              </m:sub>
              <m:sup>
                <m:r>
                  <w:rPr>
                    <w:rFonts w:ascii="Cambria Math" w:hAnsi="Cambria Math" w:cs="Arial"/>
                    <w:color w:val="000000" w:themeColor="text1"/>
                    <w:sz w:val="28"/>
                  </w:rPr>
                  <m:t>i=n</m:t>
                </m:r>
              </m:sup>
              <m:e>
                <m:sSubSup>
                  <m:sSubSupPr>
                    <m:ctrlPr>
                      <w:rPr>
                        <w:rFonts w:ascii="Cambria Math" w:hAnsi="Cambria Math" w:cs="Arial"/>
                        <w:i/>
                        <w:color w:val="000000" w:themeColor="text1"/>
                        <w:sz w:val="28"/>
                      </w:rPr>
                    </m:ctrlPr>
                  </m:sSubSupPr>
                  <m:e>
                    <m:r>
                      <w:rPr>
                        <w:rFonts w:ascii="Cambria Math" w:hAnsi="Cambria Math" w:cs="Arial"/>
                        <w:color w:val="000000" w:themeColor="text1"/>
                        <w:sz w:val="28"/>
                      </w:rPr>
                      <m:t>d</m:t>
                    </m:r>
                  </m:e>
                  <m:sub>
                    <m:r>
                      <w:rPr>
                        <w:rFonts w:ascii="Cambria Math" w:hAnsi="Cambria Math" w:cs="Arial"/>
                        <w:color w:val="000000" w:themeColor="text1"/>
                        <w:sz w:val="28"/>
                      </w:rPr>
                      <m:t>i</m:t>
                    </m:r>
                  </m:sub>
                  <m:sup>
                    <m:r>
                      <w:rPr>
                        <w:rFonts w:ascii="Cambria Math" w:hAnsi="Cambria Math" w:cs="Arial"/>
                        <w:color w:val="000000" w:themeColor="text1"/>
                        <w:sz w:val="28"/>
                      </w:rPr>
                      <m:t>2</m:t>
                    </m:r>
                  </m:sup>
                </m:sSubSup>
              </m:e>
            </m:nary>
          </m:den>
        </m:f>
      </m:oMath>
      <w:r w:rsidRPr="00532640">
        <w:rPr>
          <w:rFonts w:ascii="Arial" w:hAnsi="Arial" w:cs="Arial"/>
          <w:color w:val="000000" w:themeColor="text1"/>
        </w:rPr>
        <w:tab/>
      </w:r>
      <w:r w:rsidRPr="00532640">
        <w:rPr>
          <w:rFonts w:ascii="Arial" w:hAnsi="Arial" w:cs="Arial"/>
          <w:color w:val="000000" w:themeColor="text1"/>
        </w:rPr>
        <w:tab/>
      </w:r>
      <w:r w:rsidRPr="00532640">
        <w:rPr>
          <w:rFonts w:ascii="Arial" w:hAnsi="Arial" w:cs="Arial"/>
          <w:color w:val="000000" w:themeColor="text1"/>
        </w:rPr>
        <w:tab/>
      </w:r>
      <w:r w:rsidRPr="00532640">
        <w:rPr>
          <w:rFonts w:ascii="Arial" w:hAnsi="Arial" w:cs="Arial"/>
          <w:color w:val="000000" w:themeColor="text1"/>
        </w:rPr>
        <w:tab/>
      </w:r>
      <w:r w:rsidRPr="00532640">
        <w:rPr>
          <w:rFonts w:ascii="Arial" w:hAnsi="Arial" w:cs="Arial"/>
          <w:color w:val="000000" w:themeColor="text1"/>
        </w:rPr>
        <w:tab/>
      </w:r>
      <w:r w:rsidRPr="00532640">
        <w:rPr>
          <w:rFonts w:ascii="Arial" w:hAnsi="Arial" w:cs="Arial"/>
          <w:color w:val="000000" w:themeColor="text1"/>
        </w:rPr>
        <w:tab/>
      </w:r>
      <w:r w:rsidRPr="00532640">
        <w:rPr>
          <w:rFonts w:ascii="Arial" w:hAnsi="Arial" w:cs="Arial"/>
          <w:color w:val="000000" w:themeColor="text1"/>
        </w:rPr>
        <w:tab/>
        <w:t>(1)</w:t>
      </w:r>
    </w:p>
    <w:p w:rsidR="009B36DB" w:rsidRPr="00532640" w:rsidRDefault="009B36DB" w:rsidP="009B36DB">
      <w:pPr>
        <w:ind w:firstLine="720"/>
        <w:jc w:val="right"/>
        <w:rPr>
          <w:rFonts w:ascii="Arial" w:hAnsi="Arial" w:cs="Arial"/>
          <w:color w:val="000000" w:themeColor="text1"/>
        </w:rPr>
      </w:pPr>
    </w:p>
    <w:p w:rsidR="00392F8D" w:rsidRPr="00532640" w:rsidRDefault="009B36DB" w:rsidP="00392F8D">
      <w:pPr>
        <w:widowControl w:val="0"/>
        <w:jc w:val="both"/>
        <w:rPr>
          <w:rFonts w:ascii="Arial" w:hAnsi="Arial" w:cs="Arial"/>
        </w:rPr>
      </w:pPr>
      <w:r w:rsidRPr="00532640">
        <w:rPr>
          <w:rStyle w:val="FontStyle120"/>
          <w:rFonts w:ascii="Arial" w:hAnsi="Arial" w:cs="Arial"/>
          <w:color w:val="000000" w:themeColor="text1"/>
          <w:lang w:eastAsia="en-US"/>
        </w:rPr>
        <w:t xml:space="preserve">где  </w:t>
      </w:r>
      <m:oMath>
        <m:sSub>
          <m:sSubPr>
            <m:ctrlPr>
              <w:rPr>
                <w:rFonts w:ascii="Cambria Math" w:hAnsi="Cambria Math" w:cs="Arial"/>
                <w:i/>
                <w:color w:val="000000" w:themeColor="text1"/>
                <w:sz w:val="28"/>
              </w:rPr>
            </m:ctrlPr>
          </m:sSubPr>
          <m:e>
            <m:r>
              <w:rPr>
                <w:rFonts w:ascii="Cambria Math" w:hAnsi="Cambria Math" w:cs="Arial"/>
                <w:color w:val="000000" w:themeColor="text1"/>
                <w:sz w:val="28"/>
              </w:rPr>
              <m:t xml:space="preserve"> d</m:t>
            </m:r>
          </m:e>
          <m:sub>
            <m:r>
              <w:rPr>
                <w:rFonts w:ascii="Cambria Math" w:hAnsi="Cambria Math" w:cs="Arial"/>
                <w:color w:val="000000" w:themeColor="text1"/>
                <w:sz w:val="28"/>
              </w:rPr>
              <m:t>max</m:t>
            </m:r>
          </m:sub>
        </m:sSub>
      </m:oMath>
      <w:r w:rsidRPr="00532640">
        <w:rPr>
          <w:rStyle w:val="FontStyle120"/>
          <w:rFonts w:ascii="Arial" w:hAnsi="Arial" w:cs="Arial"/>
          <w:color w:val="000000" w:themeColor="text1"/>
          <w:lang w:eastAsia="en-US"/>
        </w:rPr>
        <w:t xml:space="preserve">- </w:t>
      </w:r>
      <w:r w:rsidR="00392F8D" w:rsidRPr="00532640">
        <w:rPr>
          <w:rFonts w:ascii="Arial" w:hAnsi="Arial" w:cs="Arial"/>
        </w:rPr>
        <w:t>наивысшее абсолютное значение расхождений в совокупности,</w:t>
      </w:r>
    </w:p>
    <w:p w:rsidR="009B36DB" w:rsidRPr="00532640" w:rsidRDefault="00392F8D" w:rsidP="00392F8D">
      <w:pPr>
        <w:pStyle w:val="Style13"/>
        <w:widowControl/>
        <w:jc w:val="both"/>
        <w:rPr>
          <w:rStyle w:val="FontStyle120"/>
          <w:rFonts w:ascii="Arial" w:hAnsi="Arial" w:cs="Arial"/>
          <w:color w:val="000000" w:themeColor="text1"/>
          <w:lang w:eastAsia="en-US"/>
        </w:rPr>
      </w:pPr>
      <w:r w:rsidRPr="00532640">
        <w:rPr>
          <w:rFonts w:ascii="Arial" w:hAnsi="Arial" w:cs="Arial"/>
        </w:rPr>
        <w:t xml:space="preserve">        </w:t>
      </w:r>
      <w:r w:rsidRPr="00532640">
        <w:rPr>
          <w:rFonts w:ascii="Arial" w:hAnsi="Arial" w:cs="Arial"/>
          <w:position w:val="-14"/>
        </w:rPr>
        <w:object w:dxaOrig="3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75pt" o:ole="">
            <v:imagedata r:id="rId21" o:title=""/>
          </v:shape>
          <o:OLEObject Type="Embed" ProgID="Equation.3" ShapeID="_x0000_i1025" DrawAspect="Content" ObjectID="_1706531072" r:id="rId22"/>
        </w:object>
      </w:r>
      <w:r w:rsidRPr="00532640">
        <w:rPr>
          <w:rFonts w:ascii="Arial" w:hAnsi="Arial" w:cs="Arial"/>
        </w:rPr>
        <w:t xml:space="preserve"> - количество пар в совокупности</w:t>
      </w:r>
      <w:r w:rsidR="009B36DB" w:rsidRPr="00532640">
        <w:rPr>
          <w:rStyle w:val="FontStyle120"/>
          <w:rFonts w:ascii="Arial" w:hAnsi="Arial" w:cs="Arial"/>
          <w:color w:val="000000" w:themeColor="text1"/>
          <w:lang w:eastAsia="en-US"/>
        </w:rPr>
        <w:t>.</w:t>
      </w:r>
    </w:p>
    <w:p w:rsidR="007F539D" w:rsidRPr="00532640" w:rsidRDefault="007F539D" w:rsidP="00A269EA">
      <w:pPr>
        <w:pStyle w:val="Style13"/>
        <w:widowControl/>
        <w:ind w:firstLine="567"/>
        <w:jc w:val="both"/>
        <w:rPr>
          <w:rStyle w:val="FontStyle120"/>
          <w:rFonts w:ascii="Arial" w:hAnsi="Arial" w:cs="Arial"/>
          <w:color w:val="000000" w:themeColor="text1"/>
          <w:lang w:eastAsia="en-US"/>
        </w:rPr>
      </w:pPr>
    </w:p>
    <w:p w:rsidR="00A269EA" w:rsidRPr="00532640" w:rsidRDefault="009B36DB" w:rsidP="00A269EA">
      <w:pPr>
        <w:pStyle w:val="Style13"/>
        <w:widowControl/>
        <w:ind w:firstLine="567"/>
        <w:jc w:val="both"/>
        <w:rPr>
          <w:rFonts w:ascii="Arial" w:hAnsi="Arial" w:cs="Arial"/>
          <w:color w:val="000000" w:themeColor="text1"/>
        </w:rPr>
      </w:pPr>
      <w:r w:rsidRPr="00532640">
        <w:rPr>
          <w:rStyle w:val="FontStyle120"/>
          <w:rFonts w:ascii="Arial" w:hAnsi="Arial" w:cs="Arial"/>
          <w:color w:val="000000" w:themeColor="text1"/>
          <w:lang w:eastAsia="en-US"/>
        </w:rPr>
        <w:t xml:space="preserve">Критические значения для критерия </w:t>
      </w:r>
      <w:proofErr w:type="spellStart"/>
      <w:r w:rsidRPr="00532640">
        <w:rPr>
          <w:rStyle w:val="FontStyle120"/>
          <w:rFonts w:ascii="Arial" w:hAnsi="Arial" w:cs="Arial"/>
          <w:color w:val="000000" w:themeColor="text1"/>
          <w:lang w:eastAsia="en-US"/>
        </w:rPr>
        <w:t>Кохрана</w:t>
      </w:r>
      <w:proofErr w:type="spellEnd"/>
      <w:r w:rsidRPr="00532640">
        <w:rPr>
          <w:rStyle w:val="FontStyle120"/>
          <w:rFonts w:ascii="Arial" w:hAnsi="Arial" w:cs="Arial"/>
          <w:color w:val="000000" w:themeColor="text1"/>
          <w:lang w:eastAsia="en-US"/>
        </w:rPr>
        <w:t xml:space="preserve"> на </w:t>
      </w:r>
      <w:r w:rsidR="00A269EA" w:rsidRPr="00532640">
        <w:rPr>
          <w:rStyle w:val="FontStyle120"/>
          <w:rFonts w:ascii="Arial" w:hAnsi="Arial" w:cs="Arial"/>
          <w:color w:val="000000" w:themeColor="text1"/>
          <w:lang w:eastAsia="en-US"/>
        </w:rPr>
        <w:t xml:space="preserve">1%-ном </w:t>
      </w:r>
      <w:r w:rsidRPr="00532640">
        <w:rPr>
          <w:rStyle w:val="FontStyle120"/>
          <w:rFonts w:ascii="Arial" w:hAnsi="Arial" w:cs="Arial"/>
          <w:color w:val="000000" w:themeColor="text1"/>
          <w:lang w:eastAsia="en-US"/>
        </w:rPr>
        <w:t xml:space="preserve">уровне </w:t>
      </w:r>
      <w:r w:rsidR="00A269EA" w:rsidRPr="00532640">
        <w:rPr>
          <w:rStyle w:val="FontStyle120"/>
          <w:rFonts w:ascii="Arial" w:hAnsi="Arial" w:cs="Arial"/>
          <w:color w:val="000000" w:themeColor="text1"/>
          <w:lang w:eastAsia="en-US"/>
        </w:rPr>
        <w:t xml:space="preserve">для </w:t>
      </w:r>
      <w:r w:rsidR="00A269EA" w:rsidRPr="00532640">
        <w:rPr>
          <w:rStyle w:val="FontStyle120"/>
          <w:rFonts w:ascii="Arial" w:hAnsi="Arial" w:cs="Arial"/>
          <w:i/>
          <w:color w:val="000000" w:themeColor="text1"/>
          <w:lang w:val="en-US" w:eastAsia="en-US"/>
        </w:rPr>
        <w:t>n</w:t>
      </w:r>
      <w:r w:rsidR="00392F8D" w:rsidRPr="00532640">
        <w:rPr>
          <w:rStyle w:val="FontStyle120"/>
          <w:rFonts w:ascii="Arial" w:hAnsi="Arial" w:cs="Arial"/>
          <w:color w:val="000000" w:themeColor="text1"/>
          <w:lang w:eastAsia="en-US"/>
        </w:rPr>
        <w:t xml:space="preserve"> от </w:t>
      </w:r>
      <w:r w:rsidR="00A269EA" w:rsidRPr="00532640">
        <w:rPr>
          <w:rStyle w:val="FontStyle120"/>
          <w:rFonts w:ascii="Arial" w:hAnsi="Arial" w:cs="Arial"/>
          <w:color w:val="000000" w:themeColor="text1"/>
          <w:lang w:eastAsia="en-US"/>
        </w:rPr>
        <w:t xml:space="preserve">20 до 40 приведено в таблице 1. Если рассчитанное значение </w:t>
      </w:r>
      <w:proofErr w:type="spellStart"/>
      <w:r w:rsidR="00A269EA" w:rsidRPr="00532640">
        <w:rPr>
          <w:rStyle w:val="FontStyle120"/>
          <w:rFonts w:ascii="Arial" w:hAnsi="Arial" w:cs="Arial"/>
          <w:color w:val="000000" w:themeColor="text1"/>
          <w:lang w:eastAsia="en-US"/>
        </w:rPr>
        <w:t>значение</w:t>
      </w:r>
      <w:proofErr w:type="spellEnd"/>
      <w:r w:rsidR="00A269EA" w:rsidRPr="00532640">
        <w:rPr>
          <w:rStyle w:val="FontStyle120"/>
          <w:rFonts w:ascii="Arial" w:hAnsi="Arial" w:cs="Arial"/>
          <w:color w:val="000000" w:themeColor="text1"/>
          <w:lang w:eastAsia="en-US"/>
        </w:rPr>
        <w:t xml:space="preserve"> С превышает табличное значение, значит есть вероятность, что </w:t>
      </w:r>
      <w:proofErr w:type="spellStart"/>
      <w:r w:rsidR="00A269EA" w:rsidRPr="00532640">
        <w:rPr>
          <w:rStyle w:val="FontStyle120"/>
          <w:rFonts w:ascii="Arial" w:hAnsi="Arial" w:cs="Arial"/>
          <w:i/>
          <w:color w:val="000000" w:themeColor="text1"/>
          <w:lang w:val="en-US" w:eastAsia="en-US"/>
        </w:rPr>
        <w:t>d</w:t>
      </w:r>
      <w:r w:rsidR="00A269EA" w:rsidRPr="00532640">
        <w:rPr>
          <w:rStyle w:val="FontStyle120"/>
          <w:rFonts w:ascii="Arial" w:hAnsi="Arial" w:cs="Arial"/>
          <w:i/>
          <w:color w:val="000000" w:themeColor="text1"/>
          <w:vertAlign w:val="subscript"/>
          <w:lang w:val="en-US" w:eastAsia="en-US"/>
        </w:rPr>
        <w:t>max</w:t>
      </w:r>
      <w:proofErr w:type="spellEnd"/>
      <w:r w:rsidR="00A269EA" w:rsidRPr="00532640">
        <w:rPr>
          <w:rStyle w:val="FontStyle120"/>
          <w:rFonts w:ascii="Arial" w:hAnsi="Arial" w:cs="Arial"/>
          <w:color w:val="000000" w:themeColor="text1"/>
          <w:lang w:eastAsia="en-US"/>
        </w:rPr>
        <w:t xml:space="preserve"> является </w:t>
      </w:r>
      <w:proofErr w:type="spellStart"/>
      <w:r w:rsidR="00A269EA" w:rsidRPr="00532640">
        <w:rPr>
          <w:rStyle w:val="FontStyle120"/>
          <w:rFonts w:ascii="Arial" w:hAnsi="Arial" w:cs="Arial"/>
          <w:color w:val="000000" w:themeColor="text1"/>
          <w:lang w:eastAsia="en-US"/>
        </w:rPr>
        <w:t>выборосом</w:t>
      </w:r>
      <w:proofErr w:type="spellEnd"/>
    </w:p>
    <w:p w:rsidR="00FE0405" w:rsidRPr="00532640" w:rsidRDefault="00FE0405" w:rsidP="009B36DB">
      <w:pPr>
        <w:pStyle w:val="Style13"/>
        <w:widowControl/>
        <w:ind w:firstLine="720"/>
        <w:jc w:val="both"/>
        <w:rPr>
          <w:rStyle w:val="FontStyle120"/>
          <w:rFonts w:ascii="Arial" w:hAnsi="Arial" w:cs="Arial"/>
          <w:color w:val="000000" w:themeColor="text1"/>
          <w:lang w:eastAsia="en-US"/>
        </w:rPr>
      </w:pPr>
    </w:p>
    <w:p w:rsidR="009B36DB" w:rsidRPr="00532640" w:rsidRDefault="009B36DB" w:rsidP="009B36DB">
      <w:pPr>
        <w:pStyle w:val="Style13"/>
        <w:widowControl/>
        <w:jc w:val="both"/>
        <w:rPr>
          <w:rStyle w:val="FontStyle118"/>
          <w:rFonts w:ascii="Arial" w:hAnsi="Arial" w:cs="Arial"/>
          <w:b w:val="0"/>
          <w:color w:val="000000" w:themeColor="text1"/>
          <w:sz w:val="24"/>
          <w:szCs w:val="24"/>
        </w:rPr>
      </w:pPr>
      <w:r w:rsidRPr="00532640">
        <w:rPr>
          <w:rStyle w:val="FontStyle120"/>
          <w:rFonts w:ascii="Arial" w:hAnsi="Arial" w:cs="Arial"/>
          <w:color w:val="000000" w:themeColor="text1"/>
          <w:lang w:eastAsia="en-US"/>
        </w:rPr>
        <w:t xml:space="preserve">Таблица 1 - Критические значения </w:t>
      </w:r>
      <w:proofErr w:type="spellStart"/>
      <w:r w:rsidRPr="00532640">
        <w:rPr>
          <w:rStyle w:val="FontStyle120"/>
          <w:rFonts w:ascii="Arial" w:hAnsi="Arial" w:cs="Arial"/>
          <w:color w:val="000000" w:themeColor="text1"/>
          <w:lang w:eastAsia="en-US"/>
        </w:rPr>
        <w:t>Кохрана</w:t>
      </w:r>
      <w:proofErr w:type="spellEnd"/>
      <w:r w:rsidRPr="00532640">
        <w:rPr>
          <w:rStyle w:val="FontStyle120"/>
          <w:rFonts w:ascii="Arial" w:hAnsi="Arial" w:cs="Arial"/>
          <w:color w:val="000000" w:themeColor="text1"/>
          <w:lang w:eastAsia="en-US"/>
        </w:rPr>
        <w:t xml:space="preserve"> для испытания максимальной дисперсии</w:t>
      </w:r>
    </w:p>
    <w:tbl>
      <w:tblPr>
        <w:tblW w:w="0" w:type="auto"/>
        <w:jc w:val="center"/>
        <w:tblLayout w:type="fixed"/>
        <w:tblCellMar>
          <w:left w:w="40" w:type="dxa"/>
          <w:right w:w="40" w:type="dxa"/>
        </w:tblCellMar>
        <w:tblLook w:val="0000" w:firstRow="0" w:lastRow="0" w:firstColumn="0" w:lastColumn="0" w:noHBand="0" w:noVBand="0"/>
      </w:tblPr>
      <w:tblGrid>
        <w:gridCol w:w="3354"/>
        <w:gridCol w:w="5425"/>
      </w:tblGrid>
      <w:tr w:rsidR="005D6C2C" w:rsidRPr="00532640" w:rsidTr="00392F8D">
        <w:trPr>
          <w:trHeight w:val="268"/>
          <w:jc w:val="center"/>
        </w:trPr>
        <w:tc>
          <w:tcPr>
            <w:tcW w:w="3354"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49"/>
              <w:widowControl/>
              <w:jc w:val="center"/>
              <w:rPr>
                <w:rFonts w:ascii="Arial" w:hAnsi="Arial" w:cs="Arial"/>
                <w:color w:val="000000" w:themeColor="text1"/>
                <w:lang w:val="en-US"/>
              </w:rPr>
            </w:pPr>
            <w:proofErr w:type="spellStart"/>
            <w:r w:rsidRPr="00532640">
              <w:rPr>
                <w:rFonts w:ascii="Arial" w:hAnsi="Arial" w:cs="Arial"/>
                <w:i/>
                <w:color w:val="000000" w:themeColor="text1"/>
                <w:lang w:val="en-US"/>
              </w:rPr>
              <w:t>n</w:t>
            </w:r>
            <w:r w:rsidRPr="00532640">
              <w:rPr>
                <w:rFonts w:ascii="Arial" w:hAnsi="Arial" w:cs="Arial"/>
                <w:color w:val="000000" w:themeColor="text1"/>
                <w:vertAlign w:val="superscript"/>
                <w:lang w:val="en-US"/>
              </w:rPr>
              <w:t>a</w:t>
            </w:r>
            <w:proofErr w:type="spellEnd"/>
          </w:p>
        </w:tc>
        <w:tc>
          <w:tcPr>
            <w:tcW w:w="5425"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rPr>
            </w:pPr>
            <w:r w:rsidRPr="00532640">
              <w:rPr>
                <w:rStyle w:val="FontStyle97"/>
                <w:rFonts w:ascii="Arial" w:eastAsia="Dotum" w:hAnsi="Arial" w:cs="Arial"/>
                <w:color w:val="000000" w:themeColor="text1"/>
                <w:sz w:val="24"/>
                <w:szCs w:val="24"/>
              </w:rPr>
              <w:t>99 %</w:t>
            </w:r>
            <w:r w:rsidRPr="00532640">
              <w:rPr>
                <w:rStyle w:val="FontStyle97"/>
                <w:rFonts w:ascii="Arial" w:eastAsia="Dotum" w:hAnsi="Arial" w:cs="Arial"/>
                <w:color w:val="000000" w:themeColor="text1"/>
                <w:sz w:val="24"/>
                <w:szCs w:val="24"/>
                <w:lang w:val="en-US"/>
              </w:rPr>
              <w:t xml:space="preserve"> </w:t>
            </w:r>
            <w:r w:rsidRPr="00532640">
              <w:rPr>
                <w:rStyle w:val="FontStyle97"/>
                <w:rFonts w:ascii="Arial" w:eastAsia="Dotum" w:hAnsi="Arial" w:cs="Arial"/>
                <w:color w:val="000000" w:themeColor="text1"/>
                <w:sz w:val="24"/>
                <w:szCs w:val="24"/>
              </w:rPr>
              <w:t>уровень доверительной вероятности</w:t>
            </w:r>
          </w:p>
        </w:tc>
      </w:tr>
      <w:tr w:rsidR="005D6C2C" w:rsidRPr="00532640" w:rsidTr="002F3771">
        <w:trPr>
          <w:trHeight w:val="255"/>
          <w:jc w:val="center"/>
        </w:trPr>
        <w:tc>
          <w:tcPr>
            <w:tcW w:w="3354" w:type="dxa"/>
            <w:tcBorders>
              <w:top w:val="double" w:sz="4"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20</w:t>
            </w:r>
          </w:p>
        </w:tc>
        <w:tc>
          <w:tcPr>
            <w:tcW w:w="5425" w:type="dxa"/>
            <w:tcBorders>
              <w:top w:val="double" w:sz="4"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0,480</w:t>
            </w:r>
          </w:p>
        </w:tc>
      </w:tr>
      <w:tr w:rsidR="005D6C2C" w:rsidRPr="00532640" w:rsidTr="009C72EA">
        <w:trPr>
          <w:trHeight w:val="260"/>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0,465</w:t>
            </w:r>
          </w:p>
        </w:tc>
      </w:tr>
    </w:tbl>
    <w:p w:rsidR="00A6731D" w:rsidRPr="00532640" w:rsidRDefault="00A6731D">
      <w:pPr>
        <w:rPr>
          <w:i/>
        </w:rPr>
      </w:pPr>
      <w:r w:rsidRPr="00532640">
        <w:rPr>
          <w:i/>
        </w:rPr>
        <w:lastRenderedPageBreak/>
        <w:t>Окончание таблицы 1</w:t>
      </w:r>
    </w:p>
    <w:tbl>
      <w:tblPr>
        <w:tblW w:w="0" w:type="auto"/>
        <w:jc w:val="center"/>
        <w:tblLayout w:type="fixed"/>
        <w:tblCellMar>
          <w:left w:w="40" w:type="dxa"/>
          <w:right w:w="40" w:type="dxa"/>
        </w:tblCellMar>
        <w:tblLook w:val="0000" w:firstRow="0" w:lastRow="0" w:firstColumn="0" w:lastColumn="0" w:noHBand="0" w:noVBand="0"/>
      </w:tblPr>
      <w:tblGrid>
        <w:gridCol w:w="3354"/>
        <w:gridCol w:w="5425"/>
        <w:gridCol w:w="6"/>
      </w:tblGrid>
      <w:tr w:rsidR="00A6731D" w:rsidRPr="00532640" w:rsidTr="00A6731D">
        <w:trPr>
          <w:gridAfter w:val="1"/>
          <w:wAfter w:w="6" w:type="dxa"/>
          <w:trHeight w:val="255"/>
          <w:jc w:val="center"/>
        </w:trPr>
        <w:tc>
          <w:tcPr>
            <w:tcW w:w="3354" w:type="dxa"/>
            <w:tcBorders>
              <w:top w:val="single" w:sz="6" w:space="0" w:color="auto"/>
              <w:left w:val="single" w:sz="6" w:space="0" w:color="auto"/>
              <w:bottom w:val="double" w:sz="4" w:space="0" w:color="auto"/>
              <w:right w:val="single" w:sz="6" w:space="0" w:color="auto"/>
            </w:tcBorders>
          </w:tcPr>
          <w:p w:rsidR="00A6731D" w:rsidRPr="00532640" w:rsidRDefault="00A6731D" w:rsidP="00A6731D">
            <w:pPr>
              <w:pStyle w:val="Style52"/>
              <w:rPr>
                <w:rFonts w:ascii="Arial" w:hAnsi="Arial" w:cs="Arial"/>
                <w:color w:val="000000" w:themeColor="text1"/>
              </w:rPr>
            </w:pPr>
            <w:proofErr w:type="spellStart"/>
            <w:r w:rsidRPr="00532640">
              <w:rPr>
                <w:rFonts w:ascii="Arial" w:hAnsi="Arial" w:cs="Arial"/>
                <w:color w:val="000000" w:themeColor="text1"/>
              </w:rPr>
              <w:t>na</w:t>
            </w:r>
            <w:proofErr w:type="spellEnd"/>
          </w:p>
        </w:tc>
        <w:tc>
          <w:tcPr>
            <w:tcW w:w="5425" w:type="dxa"/>
            <w:tcBorders>
              <w:top w:val="single" w:sz="6" w:space="0" w:color="auto"/>
              <w:left w:val="single" w:sz="6" w:space="0" w:color="auto"/>
              <w:bottom w:val="double" w:sz="4" w:space="0" w:color="auto"/>
              <w:right w:val="single" w:sz="6" w:space="0" w:color="auto"/>
            </w:tcBorders>
          </w:tcPr>
          <w:p w:rsidR="00A6731D" w:rsidRPr="00532640" w:rsidRDefault="00A6731D" w:rsidP="00A6731D">
            <w:pPr>
              <w:pStyle w:val="Style52"/>
              <w:rPr>
                <w:rStyle w:val="FontStyle97"/>
                <w:rFonts w:ascii="Arial" w:hAnsi="Arial" w:cs="Arial"/>
                <w:color w:val="000000" w:themeColor="text1"/>
                <w:sz w:val="24"/>
                <w:szCs w:val="24"/>
              </w:rPr>
            </w:pPr>
            <w:r w:rsidRPr="00532640">
              <w:rPr>
                <w:rStyle w:val="FontStyle97"/>
                <w:rFonts w:ascii="Arial" w:hAnsi="Arial" w:cs="Arial"/>
                <w:color w:val="000000" w:themeColor="text1"/>
                <w:sz w:val="24"/>
                <w:szCs w:val="24"/>
              </w:rPr>
              <w:t>99 % уровень доверительной вероятности</w:t>
            </w:r>
          </w:p>
        </w:tc>
      </w:tr>
      <w:tr w:rsidR="005D6C2C" w:rsidRPr="00532640" w:rsidTr="00A6731D">
        <w:trPr>
          <w:gridAfter w:val="1"/>
          <w:wAfter w:w="6" w:type="dxa"/>
          <w:trHeight w:val="255"/>
          <w:jc w:val="center"/>
        </w:trPr>
        <w:tc>
          <w:tcPr>
            <w:tcW w:w="3354"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22</w:t>
            </w:r>
          </w:p>
        </w:tc>
        <w:tc>
          <w:tcPr>
            <w:tcW w:w="5425"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0,450</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23</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0,437</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0,425</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25</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0,413</w:t>
            </w:r>
          </w:p>
        </w:tc>
      </w:tr>
      <w:tr w:rsidR="005D6C2C" w:rsidRPr="00532640" w:rsidTr="009C72EA">
        <w:trPr>
          <w:gridAfter w:val="1"/>
          <w:wAfter w:w="6" w:type="dxa"/>
          <w:trHeight w:val="260"/>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26</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0,402</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27</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0,391</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28</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0,382</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29</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0,372</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30</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0,363</w:t>
            </w:r>
          </w:p>
        </w:tc>
      </w:tr>
      <w:tr w:rsidR="005D6C2C" w:rsidRPr="00532640" w:rsidTr="009C72EA">
        <w:trPr>
          <w:gridAfter w:val="1"/>
          <w:wAfter w:w="6" w:type="dxa"/>
          <w:trHeight w:val="260"/>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31</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0,355</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32</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0,347</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33</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0,339</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34</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0,332</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35</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0,325</w:t>
            </w:r>
          </w:p>
        </w:tc>
      </w:tr>
      <w:tr w:rsidR="005D6C2C" w:rsidRPr="00532640" w:rsidTr="009C72EA">
        <w:trPr>
          <w:gridAfter w:val="1"/>
          <w:wAfter w:w="6" w:type="dxa"/>
          <w:trHeight w:val="260"/>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36</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0,318</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37</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0,312</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38</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0,306</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39</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0,300</w:t>
            </w:r>
          </w:p>
        </w:tc>
      </w:tr>
      <w:tr w:rsidR="005D6C2C" w:rsidRPr="00532640" w:rsidTr="009C72EA">
        <w:trPr>
          <w:gridAfter w:val="1"/>
          <w:wAfter w:w="6" w:type="dxa"/>
          <w:trHeight w:val="260"/>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40</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0,294</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60</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0,215</w:t>
            </w:r>
          </w:p>
        </w:tc>
      </w:tr>
      <w:tr w:rsidR="005D6C2C" w:rsidRPr="00532640" w:rsidTr="009C72EA">
        <w:trPr>
          <w:gridAfter w:val="1"/>
          <w:wAfter w:w="6" w:type="dxa"/>
          <w:trHeight w:val="255"/>
          <w:jc w:val="center"/>
        </w:trPr>
        <w:tc>
          <w:tcPr>
            <w:tcW w:w="335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120</w:t>
            </w:r>
          </w:p>
        </w:tc>
        <w:tc>
          <w:tcPr>
            <w:tcW w:w="542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0,123</w:t>
            </w:r>
          </w:p>
        </w:tc>
      </w:tr>
      <w:tr w:rsidR="009B36DB" w:rsidRPr="00532640" w:rsidTr="009C72EA">
        <w:trPr>
          <w:trHeight w:val="520"/>
          <w:jc w:val="center"/>
        </w:trPr>
        <w:tc>
          <w:tcPr>
            <w:tcW w:w="8785" w:type="dxa"/>
            <w:gridSpan w:val="3"/>
            <w:tcBorders>
              <w:top w:val="single" w:sz="6" w:space="0" w:color="auto"/>
              <w:left w:val="single" w:sz="6" w:space="0" w:color="auto"/>
              <w:bottom w:val="single" w:sz="6" w:space="0" w:color="auto"/>
              <w:right w:val="single" w:sz="6" w:space="0" w:color="auto"/>
            </w:tcBorders>
          </w:tcPr>
          <w:p w:rsidR="009B36DB" w:rsidRPr="00532640" w:rsidRDefault="009B36DB" w:rsidP="009B36DB">
            <w:pPr>
              <w:jc w:val="both"/>
              <w:rPr>
                <w:rFonts w:ascii="Arial" w:hAnsi="Arial" w:cs="Arial"/>
                <w:color w:val="000000" w:themeColor="text1"/>
                <w:sz w:val="20"/>
                <w:szCs w:val="20"/>
              </w:rPr>
            </w:pPr>
            <w:r w:rsidRPr="00532640">
              <w:rPr>
                <w:rFonts w:ascii="Arial" w:hAnsi="Arial" w:cs="Arial"/>
                <w:color w:val="000000" w:themeColor="text1"/>
                <w:spacing w:val="60"/>
                <w:sz w:val="20"/>
                <w:szCs w:val="20"/>
              </w:rPr>
              <w:t>Примечание</w:t>
            </w:r>
            <w:r w:rsidRPr="00532640">
              <w:rPr>
                <w:rFonts w:ascii="Arial" w:hAnsi="Arial" w:cs="Arial"/>
                <w:color w:val="000000" w:themeColor="text1"/>
                <w:sz w:val="20"/>
                <w:szCs w:val="20"/>
              </w:rPr>
              <w:t xml:space="preserve"> - Данная таблица является выдержкой из таблицы, приведенной в ISO 5725-2:1994</w:t>
            </w:r>
            <w:r w:rsidR="00692C66" w:rsidRPr="00532640">
              <w:rPr>
                <w:rFonts w:ascii="Arial" w:hAnsi="Arial" w:cs="Arial"/>
                <w:color w:val="000000" w:themeColor="text1"/>
                <w:sz w:val="20"/>
                <w:szCs w:val="20"/>
              </w:rPr>
              <w:t xml:space="preserve"> </w:t>
            </w:r>
            <w:r w:rsidRPr="00532640">
              <w:rPr>
                <w:rFonts w:ascii="Arial" w:hAnsi="Arial" w:cs="Arial"/>
                <w:color w:val="000000" w:themeColor="text1"/>
                <w:sz w:val="20"/>
                <w:szCs w:val="20"/>
              </w:rPr>
              <w:t>[</w:t>
            </w:r>
            <w:hyperlink w:anchor="bookmark43" w:history="1">
              <w:r w:rsidRPr="00532640">
                <w:rPr>
                  <w:rStyle w:val="af1"/>
                  <w:rFonts w:ascii="Arial" w:hAnsi="Arial" w:cs="Arial"/>
                  <w:color w:val="000000" w:themeColor="text1"/>
                  <w:sz w:val="20"/>
                  <w:szCs w:val="20"/>
                  <w:u w:val="none"/>
                </w:rPr>
                <w:t>1</w:t>
              </w:r>
            </w:hyperlink>
            <w:r w:rsidRPr="00532640">
              <w:rPr>
                <w:rFonts w:ascii="Arial" w:hAnsi="Arial" w:cs="Arial"/>
                <w:color w:val="000000" w:themeColor="text1"/>
                <w:sz w:val="20"/>
                <w:szCs w:val="20"/>
              </w:rPr>
              <w:t>]</w:t>
            </w:r>
            <w:r w:rsidR="00E52389" w:rsidRPr="00532640">
              <w:rPr>
                <w:rFonts w:ascii="Arial" w:hAnsi="Arial" w:cs="Arial"/>
                <w:color w:val="000000" w:themeColor="text1"/>
                <w:sz w:val="20"/>
                <w:szCs w:val="20"/>
              </w:rPr>
              <w:t xml:space="preserve"> </w:t>
            </w:r>
          </w:p>
          <w:p w:rsidR="006A6C8F" w:rsidRPr="00532640" w:rsidRDefault="006A6C8F" w:rsidP="009B36DB">
            <w:pPr>
              <w:jc w:val="both"/>
              <w:rPr>
                <w:rFonts w:ascii="Arial" w:hAnsi="Arial" w:cs="Arial"/>
                <w:color w:val="000000" w:themeColor="text1"/>
                <w:sz w:val="20"/>
                <w:szCs w:val="20"/>
              </w:rPr>
            </w:pPr>
          </w:p>
          <w:p w:rsidR="009B36DB" w:rsidRPr="00532640" w:rsidRDefault="006A6C8F" w:rsidP="009B36DB">
            <w:pPr>
              <w:jc w:val="both"/>
              <w:rPr>
                <w:rStyle w:val="FontStyle98"/>
                <w:rFonts w:ascii="Arial" w:hAnsi="Arial" w:cs="Arial"/>
                <w:color w:val="000000" w:themeColor="text1"/>
                <w:spacing w:val="0"/>
                <w:sz w:val="24"/>
                <w:szCs w:val="24"/>
                <w:lang w:eastAsia="en-US"/>
              </w:rPr>
            </w:pPr>
            <w:r w:rsidRPr="00532640">
              <w:rPr>
                <w:rFonts w:ascii="Arial" w:hAnsi="Arial" w:cs="Arial"/>
                <w:color w:val="000000" w:themeColor="text1"/>
                <w:sz w:val="20"/>
                <w:szCs w:val="20"/>
              </w:rPr>
              <w:t>где</w:t>
            </w:r>
            <w:r w:rsidR="009B36DB" w:rsidRPr="00532640">
              <w:rPr>
                <w:rFonts w:ascii="Arial" w:hAnsi="Arial" w:cs="Arial"/>
                <w:color w:val="000000" w:themeColor="text1"/>
                <w:sz w:val="20"/>
                <w:szCs w:val="20"/>
              </w:rPr>
              <w:t xml:space="preserve"> </w:t>
            </w:r>
            <w:r w:rsidR="009B36DB" w:rsidRPr="00532640">
              <w:rPr>
                <w:rFonts w:ascii="Arial" w:hAnsi="Arial" w:cs="Arial"/>
                <w:i/>
                <w:color w:val="000000" w:themeColor="text1"/>
                <w:sz w:val="20"/>
                <w:szCs w:val="20"/>
              </w:rPr>
              <w:t>n</w:t>
            </w:r>
            <w:r w:rsidR="009B36DB" w:rsidRPr="00532640">
              <w:rPr>
                <w:rFonts w:ascii="Arial" w:hAnsi="Arial" w:cs="Arial"/>
                <w:color w:val="000000" w:themeColor="text1"/>
                <w:sz w:val="20"/>
                <w:szCs w:val="20"/>
              </w:rPr>
              <w:t xml:space="preserve"> - количество разности в сериях.</w:t>
            </w:r>
            <w:r w:rsidR="009B36DB" w:rsidRPr="00532640">
              <w:rPr>
                <w:rStyle w:val="FontStyle98"/>
                <w:rFonts w:ascii="Arial" w:hAnsi="Arial" w:cs="Arial"/>
                <w:color w:val="000000" w:themeColor="text1"/>
                <w:spacing w:val="0"/>
                <w:sz w:val="24"/>
                <w:szCs w:val="24"/>
                <w:lang w:eastAsia="en-US"/>
              </w:rPr>
              <w:t xml:space="preserve"> </w:t>
            </w:r>
          </w:p>
        </w:tc>
      </w:tr>
    </w:tbl>
    <w:p w:rsidR="009B36DB" w:rsidRPr="00532640" w:rsidRDefault="009B36DB" w:rsidP="009B36DB">
      <w:pPr>
        <w:jc w:val="both"/>
        <w:rPr>
          <w:rStyle w:val="FontStyle98"/>
          <w:rFonts w:ascii="Arial" w:hAnsi="Arial" w:cs="Arial"/>
          <w:color w:val="000000" w:themeColor="text1"/>
          <w:spacing w:val="0"/>
          <w:sz w:val="24"/>
          <w:szCs w:val="24"/>
          <w:lang w:eastAsia="en-US"/>
        </w:rPr>
      </w:pPr>
    </w:p>
    <w:p w:rsidR="009B36DB" w:rsidRPr="00532640" w:rsidRDefault="009B36DB" w:rsidP="005D6C2C">
      <w:pPr>
        <w:pStyle w:val="Style9"/>
        <w:widowControl/>
        <w:tabs>
          <w:tab w:val="center" w:pos="5102"/>
        </w:tabs>
        <w:ind w:firstLine="567"/>
        <w:jc w:val="both"/>
        <w:rPr>
          <w:rStyle w:val="FontStyle118"/>
          <w:rFonts w:ascii="Arial" w:hAnsi="Arial" w:cs="Arial"/>
          <w:color w:val="000000" w:themeColor="text1"/>
          <w:sz w:val="24"/>
          <w:szCs w:val="24"/>
        </w:rPr>
      </w:pPr>
      <w:bookmarkStart w:id="9" w:name="bookmark17"/>
      <w:r w:rsidRPr="00532640">
        <w:rPr>
          <w:rStyle w:val="FontStyle118"/>
          <w:rFonts w:ascii="Arial" w:hAnsi="Arial" w:cs="Arial"/>
          <w:color w:val="000000" w:themeColor="text1"/>
          <w:sz w:val="24"/>
          <w:szCs w:val="24"/>
        </w:rPr>
        <w:t>1</w:t>
      </w:r>
      <w:bookmarkStart w:id="10" w:name="bookmark18"/>
      <w:bookmarkEnd w:id="9"/>
      <w:r w:rsidRPr="00532640">
        <w:rPr>
          <w:rStyle w:val="FontStyle118"/>
          <w:rFonts w:ascii="Arial" w:hAnsi="Arial" w:cs="Arial"/>
          <w:color w:val="000000" w:themeColor="text1"/>
          <w:sz w:val="24"/>
          <w:szCs w:val="24"/>
        </w:rPr>
        <w:t>0</w:t>
      </w:r>
      <w:bookmarkEnd w:id="10"/>
      <w:r w:rsidRPr="00532640">
        <w:rPr>
          <w:rStyle w:val="FontStyle118"/>
          <w:rFonts w:ascii="Arial" w:hAnsi="Arial" w:cs="Arial"/>
          <w:color w:val="000000" w:themeColor="text1"/>
          <w:sz w:val="24"/>
          <w:szCs w:val="24"/>
        </w:rPr>
        <w:t>.2.2 Удаление выбросов</w:t>
      </w:r>
      <w:r w:rsidR="005D6C2C" w:rsidRPr="00532640">
        <w:rPr>
          <w:rStyle w:val="FontStyle118"/>
          <w:rFonts w:ascii="Arial" w:hAnsi="Arial" w:cs="Arial"/>
          <w:color w:val="000000" w:themeColor="text1"/>
          <w:sz w:val="24"/>
          <w:szCs w:val="24"/>
        </w:rPr>
        <w:tab/>
      </w:r>
    </w:p>
    <w:p w:rsidR="009B36DB" w:rsidRPr="00532640" w:rsidRDefault="009B36DB" w:rsidP="009B36DB">
      <w:pPr>
        <w:pStyle w:val="Style9"/>
        <w:widowControl/>
        <w:ind w:firstLine="567"/>
        <w:jc w:val="both"/>
        <w:rPr>
          <w:rStyle w:val="FontStyle118"/>
          <w:rFonts w:ascii="Arial" w:hAnsi="Arial" w:cs="Arial"/>
          <w:color w:val="000000" w:themeColor="text1"/>
          <w:sz w:val="24"/>
          <w:szCs w:val="24"/>
        </w:rPr>
      </w:pP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Выбросы возникают по следующим причинам: </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а) чрезмерное проявление случайной изменчивости данных;</w:t>
      </w:r>
    </w:p>
    <w:p w:rsidR="009B36DB" w:rsidRPr="00532640" w:rsidRDefault="002B0EAA" w:rsidP="009B36DB">
      <w:pPr>
        <w:ind w:firstLine="567"/>
        <w:jc w:val="both"/>
        <w:rPr>
          <w:rFonts w:ascii="Arial" w:hAnsi="Arial" w:cs="Arial"/>
          <w:color w:val="000000" w:themeColor="text1"/>
        </w:rPr>
      </w:pPr>
      <w:r w:rsidRPr="00532640">
        <w:rPr>
          <w:rFonts w:ascii="Arial" w:hAnsi="Arial" w:cs="Arial"/>
          <w:color w:val="000000" w:themeColor="text1"/>
        </w:rPr>
        <w:t>b) ошибка в расчетах или записи</w:t>
      </w:r>
      <w:r w:rsidR="009B36DB" w:rsidRPr="00532640">
        <w:rPr>
          <w:rFonts w:ascii="Arial" w:hAnsi="Arial" w:cs="Arial"/>
          <w:color w:val="000000" w:themeColor="text1"/>
        </w:rPr>
        <w:t>;</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c) результат грубого отклонения от предписанной процедуры эксперимента.</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Статистические критерии, указывающие на наличие выброса, не являются достаточным основанием для отбрасывания наблюдения. Если в ходе статистического анализа было обнаружено наличие выброса, по возможности следует провести обследование, чтобы установить причину. Только если имеется прямое физическое подтверждение, что источником выброса стало грубое отклонение от предписанной процедуры эксперимента, тогда наблюдение должно быть отброшено. Когда наблюдение отбрасывается, в протокол испытания следует внести прямое физическое подтверждение, оправдывающее такое действие вместе с отброшенным (</w:t>
      </w:r>
      <w:proofErr w:type="spellStart"/>
      <w:r w:rsidRPr="00532640">
        <w:rPr>
          <w:rFonts w:ascii="Arial" w:hAnsi="Arial" w:cs="Arial"/>
          <w:color w:val="000000" w:themeColor="text1"/>
        </w:rPr>
        <w:t>ыми</w:t>
      </w:r>
      <w:proofErr w:type="spellEnd"/>
      <w:r w:rsidRPr="00532640">
        <w:rPr>
          <w:rFonts w:ascii="Arial" w:hAnsi="Arial" w:cs="Arial"/>
          <w:color w:val="000000" w:themeColor="text1"/>
        </w:rPr>
        <w:t>) значением (</w:t>
      </w:r>
      <w:proofErr w:type="spellStart"/>
      <w:r w:rsidRPr="00532640">
        <w:rPr>
          <w:rFonts w:ascii="Arial" w:hAnsi="Arial" w:cs="Arial"/>
          <w:color w:val="000000" w:themeColor="text1"/>
        </w:rPr>
        <w:t>ями</w:t>
      </w:r>
      <w:proofErr w:type="spellEnd"/>
      <w:r w:rsidRPr="00532640">
        <w:rPr>
          <w:rFonts w:ascii="Arial" w:hAnsi="Arial" w:cs="Arial"/>
          <w:color w:val="000000" w:themeColor="text1"/>
        </w:rPr>
        <w:t>)</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Если при расчете результатов обнаружена погрешность, она должна быть исправлена. Если произошли отклонения от предписанной процедуры эксперимента или есть твердая уверенность в том, что производственные (полевые) условия были ненормальными для исследования, тогда результат должен быть отброшен независимо от того, согласуется ли он с остальными данными или нет.</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lastRenderedPageBreak/>
        <w:t>Если нет рационального объяснения, почему он настолько отличается от остальных данных, тогда он должен быть сохранен. Если известно, что для данного наблюдения имело место грубое отклонение от предписанной процедуры эксперимента, такое наблюдение должно быть отброшено, независимо от того, согласуется ли оно с другими наблюдениями, и без проведения статистического анализа отброшенных результатов.</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Во многих случаях, доказательство отклонения от предписанной процедуры касается только самого несогласующегося значении. Если экспериментатор не может идентифицировать такие наблюдения с грубым отклонением от предписанной процедуры, в протокол следует внести несогласующееся (</w:t>
      </w:r>
      <w:proofErr w:type="spellStart"/>
      <w:r w:rsidRPr="00532640">
        <w:rPr>
          <w:rFonts w:ascii="Arial" w:hAnsi="Arial" w:cs="Arial"/>
          <w:color w:val="000000" w:themeColor="text1"/>
        </w:rPr>
        <w:t>иеся</w:t>
      </w:r>
      <w:proofErr w:type="spellEnd"/>
      <w:r w:rsidRPr="00532640">
        <w:rPr>
          <w:rFonts w:ascii="Arial" w:hAnsi="Arial" w:cs="Arial"/>
          <w:color w:val="000000" w:themeColor="text1"/>
        </w:rPr>
        <w:t>) значение(я) с указанием, насколько оно(они) использовано при анализе данных.</w:t>
      </w:r>
    </w:p>
    <w:p w:rsidR="009B36DB" w:rsidRPr="00532640" w:rsidRDefault="009B36DB" w:rsidP="009B36DB">
      <w:pPr>
        <w:pStyle w:val="Style9"/>
        <w:widowControl/>
        <w:ind w:firstLine="567"/>
        <w:jc w:val="both"/>
        <w:rPr>
          <w:rStyle w:val="FontStyle118"/>
          <w:rFonts w:ascii="Arial" w:hAnsi="Arial" w:cs="Arial"/>
          <w:b w:val="0"/>
          <w:color w:val="000000" w:themeColor="text1"/>
          <w:sz w:val="24"/>
          <w:szCs w:val="24"/>
        </w:rPr>
      </w:pPr>
    </w:p>
    <w:p w:rsidR="009B36DB" w:rsidRPr="00532640" w:rsidRDefault="009B36DB" w:rsidP="009B36DB">
      <w:pPr>
        <w:pStyle w:val="Style9"/>
        <w:widowControl/>
        <w:ind w:firstLine="567"/>
        <w:jc w:val="both"/>
        <w:rPr>
          <w:rStyle w:val="FontStyle118"/>
          <w:rFonts w:ascii="Arial" w:hAnsi="Arial" w:cs="Arial"/>
          <w:color w:val="000000" w:themeColor="text1"/>
          <w:sz w:val="24"/>
          <w:szCs w:val="24"/>
        </w:rPr>
      </w:pPr>
      <w:r w:rsidRPr="00532640">
        <w:rPr>
          <w:rStyle w:val="FontStyle118"/>
          <w:rFonts w:ascii="Arial" w:hAnsi="Arial" w:cs="Arial"/>
          <w:color w:val="000000" w:themeColor="text1"/>
          <w:sz w:val="24"/>
          <w:szCs w:val="24"/>
        </w:rPr>
        <w:t>10.2.3 Расчет доверительных интервалов и определение систематической погрешности</w:t>
      </w:r>
    </w:p>
    <w:p w:rsidR="009B36DB" w:rsidRPr="00532640" w:rsidRDefault="009B36DB" w:rsidP="009B36DB">
      <w:pPr>
        <w:pStyle w:val="Style9"/>
        <w:widowControl/>
        <w:ind w:firstLine="567"/>
        <w:jc w:val="both"/>
        <w:rPr>
          <w:rStyle w:val="FontStyle118"/>
          <w:rFonts w:ascii="Arial" w:hAnsi="Arial" w:cs="Arial"/>
          <w:color w:val="000000" w:themeColor="text1"/>
          <w:sz w:val="24"/>
          <w:szCs w:val="24"/>
        </w:rPr>
      </w:pPr>
    </w:p>
    <w:p w:rsidR="009B36DB" w:rsidRPr="00532640" w:rsidRDefault="009B36DB" w:rsidP="009B36DB">
      <w:pPr>
        <w:pStyle w:val="Style8"/>
        <w:widowControl/>
        <w:ind w:firstLine="567"/>
        <w:jc w:val="both"/>
        <w:rPr>
          <w:rStyle w:val="FontStyle118"/>
          <w:rFonts w:ascii="Arial" w:hAnsi="Arial" w:cs="Arial"/>
          <w:color w:val="000000" w:themeColor="text1"/>
          <w:sz w:val="24"/>
          <w:szCs w:val="24"/>
        </w:rPr>
      </w:pPr>
      <w:r w:rsidRPr="00532640">
        <w:rPr>
          <w:rStyle w:val="FontStyle118"/>
          <w:rFonts w:ascii="Arial" w:hAnsi="Arial" w:cs="Arial"/>
          <w:color w:val="000000" w:themeColor="text1"/>
          <w:sz w:val="24"/>
          <w:szCs w:val="24"/>
        </w:rPr>
        <w:t xml:space="preserve">10.2.3.1 Расчет разностей парных проб и дисперсии проб и ковариаций разностей </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Предположим, что параметрами испытания являются влага и зольность. Рассчит</w:t>
      </w:r>
      <w:r w:rsidR="003D2987" w:rsidRPr="00532640">
        <w:rPr>
          <w:rStyle w:val="FontStyle120"/>
          <w:rFonts w:ascii="Arial" w:hAnsi="Arial" w:cs="Arial"/>
          <w:color w:val="000000" w:themeColor="text1"/>
          <w:lang w:eastAsia="en-US"/>
        </w:rPr>
        <w:t>ывают</w:t>
      </w:r>
      <w:r w:rsidRPr="00532640">
        <w:rPr>
          <w:rStyle w:val="FontStyle120"/>
          <w:rFonts w:ascii="Arial" w:hAnsi="Arial" w:cs="Arial"/>
          <w:color w:val="000000" w:themeColor="text1"/>
          <w:lang w:eastAsia="en-US"/>
        </w:rPr>
        <w:t xml:space="preserve"> средн</w:t>
      </w:r>
      <w:r w:rsidR="00293A49" w:rsidRPr="00532640">
        <w:rPr>
          <w:rStyle w:val="FontStyle120"/>
          <w:rFonts w:ascii="Arial" w:hAnsi="Arial" w:cs="Arial"/>
          <w:color w:val="000000" w:themeColor="text1"/>
          <w:lang w:eastAsia="en-US"/>
        </w:rPr>
        <w:t>ее</w:t>
      </w:r>
      <w:r w:rsidRPr="00532640">
        <w:rPr>
          <w:rStyle w:val="FontStyle120"/>
          <w:rFonts w:ascii="Arial" w:hAnsi="Arial" w:cs="Arial"/>
          <w:color w:val="000000" w:themeColor="text1"/>
          <w:lang w:eastAsia="en-US"/>
        </w:rPr>
        <w:t xml:space="preserve"> значение </w:t>
      </w:r>
      <w:r w:rsidR="00293A49" w:rsidRPr="00532640">
        <w:rPr>
          <w:rStyle w:val="FontStyle120"/>
          <w:rFonts w:ascii="Arial" w:hAnsi="Arial" w:cs="Arial"/>
          <w:color w:val="000000" w:themeColor="text1"/>
          <w:lang w:eastAsia="en-US"/>
        </w:rPr>
        <w:t xml:space="preserve">разности </w:t>
      </w:r>
      <w:r w:rsidRPr="00532640">
        <w:rPr>
          <w:rStyle w:val="FontStyle120"/>
          <w:rFonts w:ascii="Arial" w:hAnsi="Arial" w:cs="Arial"/>
          <w:color w:val="000000" w:themeColor="text1"/>
          <w:lang w:eastAsia="en-US"/>
        </w:rPr>
        <w:t>влаги,</w:t>
      </w:r>
      <m:oMath>
        <m:r>
          <w:rPr>
            <w:rFonts w:ascii="Cambria Math" w:hAnsi="Cambria Math" w:cs="Arial"/>
            <w:color w:val="000000" w:themeColor="text1"/>
            <w:sz w:val="26"/>
            <w:szCs w:val="26"/>
            <w:lang w:eastAsia="en-US"/>
          </w:rPr>
          <m:t xml:space="preserve"> </m:t>
        </m:r>
        <m:sSub>
          <m:sSubPr>
            <m:ctrlPr>
              <w:rPr>
                <w:rStyle w:val="FontStyle120"/>
                <w:rFonts w:ascii="Cambria Math" w:hAnsi="Cambria Math" w:cs="Arial"/>
                <w:i/>
                <w:color w:val="000000" w:themeColor="text1"/>
                <w:sz w:val="26"/>
                <w:szCs w:val="26"/>
                <w:lang w:eastAsia="en-US"/>
              </w:rPr>
            </m:ctrlPr>
          </m:sSubPr>
          <m:e>
            <m:acc>
              <m:accPr>
                <m:chr m:val="̅"/>
                <m:ctrlPr>
                  <w:rPr>
                    <w:rStyle w:val="FontStyle120"/>
                    <w:rFonts w:ascii="Cambria Math" w:hAnsi="Cambria Math" w:cs="Arial"/>
                    <w:i/>
                    <w:color w:val="000000" w:themeColor="text1"/>
                    <w:sz w:val="26"/>
                    <w:szCs w:val="26"/>
                    <w:lang w:eastAsia="en-US"/>
                  </w:rPr>
                </m:ctrlPr>
              </m:accPr>
              <m:e>
                <m:r>
                  <w:rPr>
                    <w:rStyle w:val="FontStyle120"/>
                    <w:rFonts w:ascii="Cambria Math" w:hAnsi="Cambria Math" w:cs="Arial"/>
                    <w:color w:val="000000" w:themeColor="text1"/>
                    <w:sz w:val="26"/>
                    <w:szCs w:val="26"/>
                    <w:lang w:eastAsia="en-US"/>
                  </w:rPr>
                  <m:t>d</m:t>
                </m:r>
              </m:e>
            </m:acc>
          </m:e>
          <m:sub>
            <m:r>
              <w:rPr>
                <w:rStyle w:val="FontStyle120"/>
                <w:rFonts w:ascii="Cambria Math" w:hAnsi="Cambria Math" w:cs="Arial"/>
                <w:color w:val="000000" w:themeColor="text1"/>
                <w:sz w:val="26"/>
                <w:szCs w:val="26"/>
                <w:lang w:eastAsia="en-US"/>
              </w:rPr>
              <m:t>m</m:t>
            </m:r>
          </m:sub>
        </m:sSub>
      </m:oMath>
      <w:r w:rsidRPr="00532640">
        <w:rPr>
          <w:rStyle w:val="FontStyle120"/>
          <w:rFonts w:ascii="Arial" w:hAnsi="Arial" w:cs="Arial"/>
          <w:color w:val="000000" w:themeColor="text1"/>
          <w:lang w:eastAsia="en-US"/>
        </w:rPr>
        <w:t xml:space="preserve"> , и среднее значение</w:t>
      </w:r>
      <w:r w:rsidR="00293A49" w:rsidRPr="00532640">
        <w:rPr>
          <w:rStyle w:val="FontStyle120"/>
          <w:rFonts w:ascii="Arial" w:hAnsi="Arial" w:cs="Arial"/>
          <w:color w:val="000000" w:themeColor="text1"/>
          <w:lang w:eastAsia="en-US"/>
        </w:rPr>
        <w:t xml:space="preserve"> разности</w:t>
      </w:r>
      <w:r w:rsidRPr="00532640">
        <w:rPr>
          <w:rStyle w:val="FontStyle120"/>
          <w:rFonts w:ascii="Arial" w:hAnsi="Arial" w:cs="Arial"/>
          <w:color w:val="000000" w:themeColor="text1"/>
          <w:lang w:eastAsia="en-US"/>
        </w:rPr>
        <w:t xml:space="preserve"> зол</w:t>
      </w:r>
      <w:r w:rsidR="008E2B47" w:rsidRPr="00532640">
        <w:rPr>
          <w:rStyle w:val="FontStyle120"/>
          <w:rFonts w:ascii="Arial" w:hAnsi="Arial" w:cs="Arial"/>
          <w:color w:val="000000" w:themeColor="text1"/>
          <w:lang w:eastAsia="en-US"/>
        </w:rPr>
        <w:t>ьности</w:t>
      </w:r>
      <w:r w:rsidRPr="00532640">
        <w:rPr>
          <w:rStyle w:val="FontStyle120"/>
          <w:rFonts w:ascii="Arial" w:hAnsi="Arial" w:cs="Arial"/>
          <w:color w:val="000000" w:themeColor="text1"/>
          <w:lang w:eastAsia="en-US"/>
        </w:rPr>
        <w:t>,</w:t>
      </w:r>
      <m:oMath>
        <m:r>
          <w:rPr>
            <w:rFonts w:ascii="Cambria Math" w:hAnsi="Cambria Math" w:cs="Arial"/>
            <w:color w:val="000000" w:themeColor="text1"/>
            <w:sz w:val="26"/>
            <w:szCs w:val="26"/>
            <w:lang w:eastAsia="en-US"/>
          </w:rPr>
          <m:t xml:space="preserve"> </m:t>
        </m:r>
        <m:sSub>
          <m:sSubPr>
            <m:ctrlPr>
              <w:rPr>
                <w:rStyle w:val="FontStyle120"/>
                <w:rFonts w:ascii="Cambria Math" w:hAnsi="Cambria Math" w:cs="Arial"/>
                <w:i/>
                <w:color w:val="000000" w:themeColor="text1"/>
                <w:sz w:val="26"/>
                <w:szCs w:val="26"/>
                <w:lang w:eastAsia="en-US"/>
              </w:rPr>
            </m:ctrlPr>
          </m:sSubPr>
          <m:e>
            <m:acc>
              <m:accPr>
                <m:chr m:val="̅"/>
                <m:ctrlPr>
                  <w:rPr>
                    <w:rStyle w:val="FontStyle120"/>
                    <w:rFonts w:ascii="Cambria Math" w:hAnsi="Cambria Math" w:cs="Arial"/>
                    <w:i/>
                    <w:color w:val="000000" w:themeColor="text1"/>
                    <w:sz w:val="26"/>
                    <w:szCs w:val="26"/>
                    <w:lang w:eastAsia="en-US"/>
                  </w:rPr>
                </m:ctrlPr>
              </m:accPr>
              <m:e>
                <m:r>
                  <w:rPr>
                    <w:rStyle w:val="FontStyle120"/>
                    <w:rFonts w:ascii="Cambria Math" w:hAnsi="Cambria Math" w:cs="Arial"/>
                    <w:color w:val="000000" w:themeColor="text1"/>
                    <w:sz w:val="26"/>
                    <w:szCs w:val="26"/>
                    <w:lang w:eastAsia="en-US"/>
                  </w:rPr>
                  <m:t>d</m:t>
                </m:r>
              </m:e>
            </m:acc>
          </m:e>
          <m:sub>
            <m:r>
              <w:rPr>
                <w:rStyle w:val="FontStyle120"/>
                <w:rFonts w:ascii="Cambria Math" w:hAnsi="Cambria Math" w:cs="Arial"/>
                <w:color w:val="000000" w:themeColor="text1"/>
                <w:sz w:val="26"/>
                <w:szCs w:val="26"/>
                <w:lang w:eastAsia="en-US"/>
              </w:rPr>
              <m:t>a</m:t>
            </m:r>
          </m:sub>
        </m:sSub>
      </m:oMath>
      <w:r w:rsidRPr="00532640">
        <w:rPr>
          <w:rStyle w:val="FontStyle120"/>
          <w:rFonts w:ascii="Arial" w:hAnsi="Arial" w:cs="Arial"/>
          <w:color w:val="000000" w:themeColor="text1"/>
          <w:lang w:eastAsia="en-US"/>
        </w:rPr>
        <w:t xml:space="preserve"> , используя формулы (2) и (3).</w:t>
      </w:r>
    </w:p>
    <w:p w:rsidR="005918E7" w:rsidRPr="00532640" w:rsidRDefault="005918E7" w:rsidP="009B36DB">
      <w:pPr>
        <w:pStyle w:val="Style13"/>
        <w:widowControl/>
        <w:ind w:firstLine="567"/>
        <w:jc w:val="right"/>
        <w:rPr>
          <w:rStyle w:val="FontStyle120"/>
          <w:rFonts w:ascii="Arial" w:hAnsi="Arial" w:cs="Arial"/>
          <w:color w:val="000000" w:themeColor="text1"/>
          <w:lang w:eastAsia="en-US"/>
        </w:rPr>
      </w:pPr>
    </w:p>
    <w:p w:rsidR="009B36DB" w:rsidRPr="00532640" w:rsidRDefault="002C1703" w:rsidP="009B36DB">
      <w:pPr>
        <w:pStyle w:val="Style13"/>
        <w:widowControl/>
        <w:ind w:firstLine="567"/>
        <w:jc w:val="right"/>
        <w:rPr>
          <w:rStyle w:val="FontStyle120"/>
          <w:rFonts w:ascii="Arial" w:hAnsi="Arial" w:cs="Arial"/>
          <w:color w:val="000000" w:themeColor="text1"/>
          <w:lang w:eastAsia="en-US"/>
        </w:rPr>
      </w:pPr>
      <m:oMath>
        <m:sSub>
          <m:sSubPr>
            <m:ctrlPr>
              <w:rPr>
                <w:rStyle w:val="FontStyle120"/>
                <w:rFonts w:ascii="Cambria Math" w:hAnsi="Cambria Math" w:cs="Arial"/>
                <w:i/>
                <w:color w:val="000000" w:themeColor="text1"/>
                <w:sz w:val="26"/>
                <w:szCs w:val="26"/>
                <w:lang w:eastAsia="en-US"/>
              </w:rPr>
            </m:ctrlPr>
          </m:sSubPr>
          <m:e>
            <m:acc>
              <m:accPr>
                <m:chr m:val="̅"/>
                <m:ctrlPr>
                  <w:rPr>
                    <w:rStyle w:val="FontStyle120"/>
                    <w:rFonts w:ascii="Cambria Math" w:hAnsi="Cambria Math" w:cs="Arial"/>
                    <w:i/>
                    <w:color w:val="000000" w:themeColor="text1"/>
                    <w:sz w:val="26"/>
                    <w:szCs w:val="26"/>
                    <w:lang w:eastAsia="en-US"/>
                  </w:rPr>
                </m:ctrlPr>
              </m:accPr>
              <m:e>
                <m:r>
                  <w:rPr>
                    <w:rStyle w:val="FontStyle120"/>
                    <w:rFonts w:ascii="Cambria Math" w:hAnsi="Cambria Math" w:cs="Arial"/>
                    <w:color w:val="000000" w:themeColor="text1"/>
                    <w:sz w:val="26"/>
                    <w:szCs w:val="26"/>
                    <w:lang w:eastAsia="en-US"/>
                  </w:rPr>
                  <m:t>d</m:t>
                </m:r>
              </m:e>
            </m:acc>
          </m:e>
          <m:sub>
            <m:r>
              <w:rPr>
                <w:rStyle w:val="FontStyle120"/>
                <w:rFonts w:ascii="Cambria Math" w:hAnsi="Cambria Math" w:cs="Arial"/>
                <w:color w:val="000000" w:themeColor="text1"/>
                <w:sz w:val="26"/>
                <w:szCs w:val="26"/>
                <w:lang w:eastAsia="en-US"/>
              </w:rPr>
              <m:t>m</m:t>
            </m:r>
          </m:sub>
        </m:sSub>
        <m:r>
          <w:rPr>
            <w:rStyle w:val="FontStyle120"/>
            <w:rFonts w:ascii="Cambria Math" w:hAnsi="Cambria Math" w:cs="Arial"/>
            <w:color w:val="000000" w:themeColor="text1"/>
            <w:sz w:val="26"/>
            <w:szCs w:val="26"/>
            <w:lang w:eastAsia="en-US"/>
          </w:rPr>
          <m:t>=</m:t>
        </m:r>
        <m:f>
          <m:fPr>
            <m:ctrlPr>
              <w:rPr>
                <w:rStyle w:val="FontStyle120"/>
                <w:rFonts w:ascii="Cambria Math" w:hAnsi="Cambria Math" w:cs="Arial"/>
                <w:i/>
                <w:color w:val="000000" w:themeColor="text1"/>
                <w:sz w:val="26"/>
                <w:szCs w:val="26"/>
                <w:lang w:eastAsia="en-US"/>
              </w:rPr>
            </m:ctrlPr>
          </m:fPr>
          <m:num>
            <m:r>
              <w:rPr>
                <w:rStyle w:val="FontStyle120"/>
                <w:rFonts w:ascii="Cambria Math" w:hAnsi="Cambria Math" w:cs="Arial"/>
                <w:color w:val="000000" w:themeColor="text1"/>
                <w:sz w:val="26"/>
                <w:szCs w:val="26"/>
                <w:lang w:eastAsia="en-US"/>
              </w:rPr>
              <m:t>1</m:t>
            </m:r>
          </m:num>
          <m:den>
            <m:r>
              <w:rPr>
                <w:rStyle w:val="FontStyle120"/>
                <w:rFonts w:ascii="Cambria Math" w:hAnsi="Cambria Math" w:cs="Arial"/>
                <w:color w:val="000000" w:themeColor="text1"/>
                <w:sz w:val="26"/>
                <w:szCs w:val="26"/>
                <w:lang w:eastAsia="en-US"/>
              </w:rPr>
              <m:t>n</m:t>
            </m:r>
          </m:den>
        </m:f>
        <m:nary>
          <m:naryPr>
            <m:chr m:val="∑"/>
            <m:limLoc m:val="undOvr"/>
            <m:ctrlPr>
              <w:rPr>
                <w:rStyle w:val="FontStyle120"/>
                <w:rFonts w:ascii="Cambria Math" w:hAnsi="Cambria Math" w:cs="Arial"/>
                <w:i/>
                <w:color w:val="000000" w:themeColor="text1"/>
                <w:sz w:val="26"/>
                <w:szCs w:val="26"/>
                <w:lang w:eastAsia="en-US"/>
              </w:rPr>
            </m:ctrlPr>
          </m:naryPr>
          <m:sub>
            <m:r>
              <w:rPr>
                <w:rStyle w:val="FontStyle120"/>
                <w:rFonts w:ascii="Cambria Math" w:hAnsi="Cambria Math" w:cs="Arial"/>
                <w:color w:val="000000" w:themeColor="text1"/>
                <w:sz w:val="26"/>
                <w:szCs w:val="26"/>
                <w:lang w:eastAsia="en-US"/>
              </w:rPr>
              <m:t>n=1</m:t>
            </m:r>
          </m:sub>
          <m:sup>
            <m:r>
              <w:rPr>
                <w:rStyle w:val="FontStyle120"/>
                <w:rFonts w:ascii="Cambria Math" w:hAnsi="Cambria Math" w:cs="Arial"/>
                <w:color w:val="000000" w:themeColor="text1"/>
                <w:sz w:val="26"/>
                <w:szCs w:val="26"/>
                <w:lang w:eastAsia="en-US"/>
              </w:rPr>
              <m:t>n</m:t>
            </m:r>
          </m:sup>
          <m:e>
            <m:sSub>
              <m:sSubPr>
                <m:ctrlPr>
                  <w:rPr>
                    <w:rStyle w:val="FontStyle120"/>
                    <w:rFonts w:ascii="Cambria Math" w:hAnsi="Cambria Math" w:cs="Arial"/>
                    <w:i/>
                    <w:color w:val="000000" w:themeColor="text1"/>
                    <w:sz w:val="26"/>
                    <w:szCs w:val="26"/>
                    <w:lang w:eastAsia="en-US"/>
                  </w:rPr>
                </m:ctrlPr>
              </m:sSubPr>
              <m:e>
                <m:r>
                  <w:rPr>
                    <w:rStyle w:val="FontStyle120"/>
                    <w:rFonts w:ascii="Cambria Math" w:hAnsi="Cambria Math" w:cs="Arial"/>
                    <w:color w:val="000000" w:themeColor="text1"/>
                    <w:sz w:val="26"/>
                    <w:szCs w:val="26"/>
                    <w:lang w:eastAsia="en-US"/>
                  </w:rPr>
                  <m:t>d</m:t>
                </m:r>
              </m:e>
              <m:sub>
                <m:r>
                  <w:rPr>
                    <w:rStyle w:val="FontStyle120"/>
                    <w:rFonts w:ascii="Cambria Math" w:hAnsi="Cambria Math" w:cs="Arial"/>
                    <w:color w:val="000000" w:themeColor="text1"/>
                    <w:sz w:val="26"/>
                    <w:szCs w:val="26"/>
                    <w:lang w:eastAsia="en-US"/>
                  </w:rPr>
                  <m:t>mi</m:t>
                </m:r>
              </m:sub>
            </m:sSub>
          </m:e>
        </m:nary>
      </m:oMath>
      <w:r w:rsidR="00B974F9" w:rsidRPr="00532640">
        <w:rPr>
          <w:rStyle w:val="FontStyle120"/>
          <w:rFonts w:ascii="Arial" w:hAnsi="Arial" w:cs="Arial"/>
          <w:color w:val="000000" w:themeColor="text1"/>
          <w:sz w:val="28"/>
          <w:lang w:eastAsia="en-US"/>
        </w:rPr>
        <w:tab/>
      </w:r>
      <w:r w:rsidR="00B974F9" w:rsidRPr="00532640">
        <w:rPr>
          <w:rStyle w:val="FontStyle120"/>
          <w:rFonts w:ascii="Arial" w:hAnsi="Arial" w:cs="Arial"/>
          <w:color w:val="000000" w:themeColor="text1"/>
          <w:sz w:val="28"/>
          <w:lang w:eastAsia="en-US"/>
        </w:rPr>
        <w:tab/>
      </w:r>
      <w:r w:rsidR="00B974F9" w:rsidRPr="00532640">
        <w:rPr>
          <w:rStyle w:val="FontStyle120"/>
          <w:rFonts w:ascii="Arial" w:hAnsi="Arial" w:cs="Arial"/>
          <w:color w:val="000000" w:themeColor="text1"/>
          <w:sz w:val="28"/>
          <w:lang w:eastAsia="en-US"/>
        </w:rPr>
        <w:tab/>
      </w:r>
      <w:r w:rsidR="0087794C" w:rsidRPr="00532640">
        <w:rPr>
          <w:rStyle w:val="FontStyle120"/>
          <w:rFonts w:ascii="Arial" w:hAnsi="Arial" w:cs="Arial"/>
          <w:color w:val="000000" w:themeColor="text1"/>
          <w:sz w:val="28"/>
          <w:lang w:eastAsia="en-US"/>
        </w:rPr>
        <w:tab/>
      </w:r>
      <w:r w:rsidR="00B974F9" w:rsidRPr="00532640">
        <w:rPr>
          <w:rStyle w:val="FontStyle120"/>
          <w:rFonts w:ascii="Arial" w:hAnsi="Arial" w:cs="Arial"/>
          <w:color w:val="000000" w:themeColor="text1"/>
          <w:sz w:val="28"/>
          <w:lang w:eastAsia="en-US"/>
        </w:rPr>
        <w:tab/>
      </w:r>
      <w:r w:rsidR="00B974F9" w:rsidRPr="00532640">
        <w:rPr>
          <w:rStyle w:val="FontStyle120"/>
          <w:rFonts w:ascii="Arial" w:hAnsi="Arial" w:cs="Arial"/>
          <w:color w:val="000000" w:themeColor="text1"/>
          <w:sz w:val="28"/>
          <w:lang w:eastAsia="en-US"/>
        </w:rPr>
        <w:tab/>
      </w:r>
      <w:r w:rsidR="00B974F9" w:rsidRPr="00532640">
        <w:rPr>
          <w:rStyle w:val="FontStyle120"/>
          <w:rFonts w:ascii="Arial" w:hAnsi="Arial" w:cs="Arial"/>
          <w:color w:val="000000" w:themeColor="text1"/>
          <w:sz w:val="28"/>
          <w:lang w:eastAsia="en-US"/>
        </w:rPr>
        <w:tab/>
      </w:r>
      <w:r w:rsidR="009B36DB" w:rsidRPr="00532640">
        <w:rPr>
          <w:rStyle w:val="FontStyle120"/>
          <w:rFonts w:ascii="Arial" w:hAnsi="Arial" w:cs="Arial"/>
          <w:color w:val="000000" w:themeColor="text1"/>
          <w:lang w:eastAsia="en-US"/>
        </w:rPr>
        <w:t>(2)</w:t>
      </w:r>
    </w:p>
    <w:p w:rsidR="005918E7" w:rsidRPr="00532640" w:rsidRDefault="005918E7" w:rsidP="009B36DB">
      <w:pPr>
        <w:pStyle w:val="Style13"/>
        <w:widowControl/>
        <w:ind w:firstLine="567"/>
        <w:jc w:val="right"/>
        <w:rPr>
          <w:rStyle w:val="FontStyle120"/>
          <w:rFonts w:ascii="Arial" w:hAnsi="Arial" w:cs="Arial"/>
          <w:color w:val="000000" w:themeColor="text1"/>
          <w:lang w:eastAsia="en-US"/>
        </w:rPr>
      </w:pPr>
    </w:p>
    <w:p w:rsidR="009B36DB" w:rsidRPr="00532640" w:rsidRDefault="002C1703" w:rsidP="009B36DB">
      <w:pPr>
        <w:pStyle w:val="Style13"/>
        <w:widowControl/>
        <w:ind w:firstLine="567"/>
        <w:jc w:val="right"/>
        <w:rPr>
          <w:rStyle w:val="FontStyle120"/>
          <w:rFonts w:ascii="Arial" w:hAnsi="Arial" w:cs="Arial"/>
          <w:color w:val="000000" w:themeColor="text1"/>
          <w:lang w:eastAsia="en-US"/>
        </w:rPr>
      </w:pPr>
      <m:oMath>
        <m:sSub>
          <m:sSubPr>
            <m:ctrlPr>
              <w:rPr>
                <w:rStyle w:val="FontStyle120"/>
                <w:rFonts w:ascii="Cambria Math" w:hAnsi="Cambria Math" w:cs="Arial"/>
                <w:i/>
                <w:color w:val="000000" w:themeColor="text1"/>
                <w:sz w:val="26"/>
                <w:szCs w:val="26"/>
                <w:lang w:eastAsia="en-US"/>
              </w:rPr>
            </m:ctrlPr>
          </m:sSubPr>
          <m:e>
            <m:acc>
              <m:accPr>
                <m:chr m:val="̅"/>
                <m:ctrlPr>
                  <w:rPr>
                    <w:rStyle w:val="FontStyle120"/>
                    <w:rFonts w:ascii="Cambria Math" w:hAnsi="Cambria Math" w:cs="Arial"/>
                    <w:i/>
                    <w:color w:val="000000" w:themeColor="text1"/>
                    <w:sz w:val="26"/>
                    <w:szCs w:val="26"/>
                    <w:lang w:eastAsia="en-US"/>
                  </w:rPr>
                </m:ctrlPr>
              </m:accPr>
              <m:e>
                <m:r>
                  <w:rPr>
                    <w:rStyle w:val="FontStyle120"/>
                    <w:rFonts w:ascii="Cambria Math" w:hAnsi="Cambria Math" w:cs="Arial"/>
                    <w:color w:val="000000" w:themeColor="text1"/>
                    <w:sz w:val="26"/>
                    <w:szCs w:val="26"/>
                    <w:lang w:eastAsia="en-US"/>
                  </w:rPr>
                  <m:t>d</m:t>
                </m:r>
              </m:e>
            </m:acc>
          </m:e>
          <m:sub>
            <m:r>
              <w:rPr>
                <w:rStyle w:val="FontStyle120"/>
                <w:rFonts w:ascii="Cambria Math" w:hAnsi="Cambria Math" w:cs="Arial"/>
                <w:color w:val="000000" w:themeColor="text1"/>
                <w:sz w:val="26"/>
                <w:szCs w:val="26"/>
                <w:lang w:eastAsia="en-US"/>
              </w:rPr>
              <m:t>a</m:t>
            </m:r>
          </m:sub>
        </m:sSub>
        <m:r>
          <w:rPr>
            <w:rStyle w:val="FontStyle120"/>
            <w:rFonts w:ascii="Cambria Math" w:hAnsi="Cambria Math" w:cs="Arial"/>
            <w:color w:val="000000" w:themeColor="text1"/>
            <w:sz w:val="26"/>
            <w:szCs w:val="26"/>
            <w:lang w:eastAsia="en-US"/>
          </w:rPr>
          <m:t>=</m:t>
        </m:r>
        <m:f>
          <m:fPr>
            <m:ctrlPr>
              <w:rPr>
                <w:rStyle w:val="FontStyle120"/>
                <w:rFonts w:ascii="Cambria Math" w:hAnsi="Cambria Math" w:cs="Arial"/>
                <w:i/>
                <w:color w:val="000000" w:themeColor="text1"/>
                <w:sz w:val="26"/>
                <w:szCs w:val="26"/>
                <w:lang w:eastAsia="en-US"/>
              </w:rPr>
            </m:ctrlPr>
          </m:fPr>
          <m:num>
            <m:r>
              <w:rPr>
                <w:rStyle w:val="FontStyle120"/>
                <w:rFonts w:ascii="Cambria Math" w:hAnsi="Cambria Math" w:cs="Arial"/>
                <w:color w:val="000000" w:themeColor="text1"/>
                <w:sz w:val="26"/>
                <w:szCs w:val="26"/>
                <w:lang w:eastAsia="en-US"/>
              </w:rPr>
              <m:t>1</m:t>
            </m:r>
          </m:num>
          <m:den>
            <m:r>
              <w:rPr>
                <w:rStyle w:val="FontStyle120"/>
                <w:rFonts w:ascii="Cambria Math" w:hAnsi="Cambria Math" w:cs="Arial"/>
                <w:color w:val="000000" w:themeColor="text1"/>
                <w:sz w:val="26"/>
                <w:szCs w:val="26"/>
                <w:lang w:eastAsia="en-US"/>
              </w:rPr>
              <m:t>n</m:t>
            </m:r>
          </m:den>
        </m:f>
        <m:nary>
          <m:naryPr>
            <m:chr m:val="∑"/>
            <m:limLoc m:val="undOvr"/>
            <m:ctrlPr>
              <w:rPr>
                <w:rStyle w:val="FontStyle120"/>
                <w:rFonts w:ascii="Cambria Math" w:hAnsi="Cambria Math" w:cs="Arial"/>
                <w:i/>
                <w:color w:val="000000" w:themeColor="text1"/>
                <w:sz w:val="26"/>
                <w:szCs w:val="26"/>
                <w:lang w:eastAsia="en-US"/>
              </w:rPr>
            </m:ctrlPr>
          </m:naryPr>
          <m:sub>
            <m:r>
              <w:rPr>
                <w:rStyle w:val="FontStyle120"/>
                <w:rFonts w:ascii="Cambria Math" w:hAnsi="Cambria Math" w:cs="Arial"/>
                <w:color w:val="000000" w:themeColor="text1"/>
                <w:sz w:val="26"/>
                <w:szCs w:val="26"/>
                <w:lang w:eastAsia="en-US"/>
              </w:rPr>
              <m:t>i=1</m:t>
            </m:r>
          </m:sub>
          <m:sup>
            <m:r>
              <w:rPr>
                <w:rStyle w:val="FontStyle120"/>
                <w:rFonts w:ascii="Cambria Math" w:hAnsi="Cambria Math" w:cs="Arial"/>
                <w:color w:val="000000" w:themeColor="text1"/>
                <w:sz w:val="26"/>
                <w:szCs w:val="26"/>
                <w:lang w:eastAsia="en-US"/>
              </w:rPr>
              <m:t>n</m:t>
            </m:r>
          </m:sup>
          <m:e>
            <m:sSub>
              <m:sSubPr>
                <m:ctrlPr>
                  <w:rPr>
                    <w:rStyle w:val="FontStyle120"/>
                    <w:rFonts w:ascii="Cambria Math" w:hAnsi="Cambria Math" w:cs="Arial"/>
                    <w:i/>
                    <w:color w:val="000000" w:themeColor="text1"/>
                    <w:sz w:val="26"/>
                    <w:szCs w:val="26"/>
                    <w:lang w:eastAsia="en-US"/>
                  </w:rPr>
                </m:ctrlPr>
              </m:sSubPr>
              <m:e>
                <m:r>
                  <w:rPr>
                    <w:rStyle w:val="FontStyle120"/>
                    <w:rFonts w:ascii="Cambria Math" w:hAnsi="Cambria Math" w:cs="Arial"/>
                    <w:color w:val="000000" w:themeColor="text1"/>
                    <w:sz w:val="26"/>
                    <w:szCs w:val="26"/>
                    <w:lang w:eastAsia="en-US"/>
                  </w:rPr>
                  <m:t>d</m:t>
                </m:r>
              </m:e>
              <m:sub>
                <m:r>
                  <w:rPr>
                    <w:rStyle w:val="FontStyle120"/>
                    <w:rFonts w:ascii="Cambria Math" w:hAnsi="Cambria Math" w:cs="Arial"/>
                    <w:color w:val="000000" w:themeColor="text1"/>
                    <w:sz w:val="26"/>
                    <w:szCs w:val="26"/>
                    <w:lang w:eastAsia="en-US"/>
                  </w:rPr>
                  <m:t>ai</m:t>
                </m:r>
              </m:sub>
            </m:sSub>
          </m:e>
        </m:nary>
      </m:oMath>
      <w:r w:rsidR="00B974F9" w:rsidRPr="00532640">
        <w:rPr>
          <w:rStyle w:val="FontStyle120"/>
          <w:rFonts w:ascii="Arial" w:hAnsi="Arial" w:cs="Arial"/>
          <w:color w:val="000000" w:themeColor="text1"/>
          <w:lang w:eastAsia="en-US"/>
        </w:rPr>
        <w:tab/>
      </w:r>
      <w:r w:rsidR="00B974F9" w:rsidRPr="00532640">
        <w:rPr>
          <w:rStyle w:val="FontStyle120"/>
          <w:rFonts w:ascii="Arial" w:hAnsi="Arial" w:cs="Arial"/>
          <w:color w:val="000000" w:themeColor="text1"/>
          <w:lang w:eastAsia="en-US"/>
        </w:rPr>
        <w:tab/>
      </w:r>
      <w:r w:rsidR="00B974F9" w:rsidRPr="00532640">
        <w:rPr>
          <w:rStyle w:val="FontStyle120"/>
          <w:rFonts w:ascii="Arial" w:hAnsi="Arial" w:cs="Arial"/>
          <w:color w:val="000000" w:themeColor="text1"/>
          <w:lang w:eastAsia="en-US"/>
        </w:rPr>
        <w:tab/>
      </w:r>
      <w:r w:rsidR="00B974F9" w:rsidRPr="00532640">
        <w:rPr>
          <w:rStyle w:val="FontStyle120"/>
          <w:rFonts w:ascii="Arial" w:hAnsi="Arial" w:cs="Arial"/>
          <w:color w:val="000000" w:themeColor="text1"/>
          <w:lang w:eastAsia="en-US"/>
        </w:rPr>
        <w:tab/>
      </w:r>
      <w:r w:rsidR="0087794C" w:rsidRPr="00532640">
        <w:rPr>
          <w:rStyle w:val="FontStyle120"/>
          <w:rFonts w:ascii="Arial" w:hAnsi="Arial" w:cs="Arial"/>
          <w:color w:val="000000" w:themeColor="text1"/>
          <w:lang w:eastAsia="en-US"/>
        </w:rPr>
        <w:tab/>
      </w:r>
      <w:r w:rsidR="00B974F9" w:rsidRPr="00532640">
        <w:rPr>
          <w:rStyle w:val="FontStyle120"/>
          <w:rFonts w:ascii="Arial" w:hAnsi="Arial" w:cs="Arial"/>
          <w:color w:val="000000" w:themeColor="text1"/>
          <w:lang w:eastAsia="en-US"/>
        </w:rPr>
        <w:tab/>
      </w:r>
      <w:r w:rsidR="00B974F9" w:rsidRPr="00532640">
        <w:rPr>
          <w:rStyle w:val="FontStyle120"/>
          <w:rFonts w:ascii="Arial" w:hAnsi="Arial" w:cs="Arial"/>
          <w:color w:val="000000" w:themeColor="text1"/>
          <w:lang w:eastAsia="en-US"/>
        </w:rPr>
        <w:tab/>
      </w:r>
      <w:r w:rsidR="00B974F9" w:rsidRPr="00532640">
        <w:rPr>
          <w:rStyle w:val="FontStyle120"/>
          <w:rFonts w:ascii="Arial" w:hAnsi="Arial" w:cs="Arial"/>
          <w:color w:val="000000" w:themeColor="text1"/>
          <w:lang w:eastAsia="en-US"/>
        </w:rPr>
        <w:tab/>
      </w:r>
      <w:r w:rsidR="009B36DB" w:rsidRPr="00532640">
        <w:rPr>
          <w:rStyle w:val="FontStyle120"/>
          <w:rFonts w:ascii="Arial" w:hAnsi="Arial" w:cs="Arial"/>
          <w:color w:val="000000" w:themeColor="text1"/>
          <w:lang w:eastAsia="en-US"/>
        </w:rPr>
        <w:t>(3)</w:t>
      </w:r>
    </w:p>
    <w:p w:rsidR="005918E7" w:rsidRPr="00532640" w:rsidRDefault="005918E7" w:rsidP="009B36DB">
      <w:pPr>
        <w:pStyle w:val="Style13"/>
        <w:widowControl/>
        <w:ind w:firstLine="567"/>
        <w:jc w:val="right"/>
        <w:rPr>
          <w:rStyle w:val="FontStyle120"/>
          <w:rFonts w:ascii="Arial" w:hAnsi="Arial" w:cs="Arial"/>
          <w:color w:val="000000" w:themeColor="text1"/>
          <w:lang w:eastAsia="en-US"/>
        </w:rPr>
      </w:pPr>
    </w:p>
    <w:p w:rsidR="009B36DB" w:rsidRPr="00532640" w:rsidRDefault="009B36DB" w:rsidP="009B36DB">
      <w:pPr>
        <w:pStyle w:val="Style13"/>
        <w:widowControl/>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где    </w:t>
      </w:r>
      <w:r w:rsidRPr="00532640">
        <w:rPr>
          <w:rStyle w:val="FontStyle120"/>
          <w:rFonts w:ascii="Arial" w:hAnsi="Arial" w:cs="Arial"/>
          <w:i/>
          <w:color w:val="000000" w:themeColor="text1"/>
          <w:lang w:val="en-US" w:eastAsia="en-US"/>
        </w:rPr>
        <w:t>n</w:t>
      </w:r>
      <w:r w:rsidRPr="00532640">
        <w:rPr>
          <w:rStyle w:val="FontStyle120"/>
          <w:rFonts w:ascii="Arial" w:hAnsi="Arial" w:cs="Arial"/>
          <w:color w:val="000000" w:themeColor="text1"/>
          <w:lang w:eastAsia="en-US"/>
        </w:rPr>
        <w:t xml:space="preserve"> - количество наборов пар;</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roofErr w:type="spellStart"/>
      <w:r w:rsidRPr="00532640">
        <w:rPr>
          <w:rStyle w:val="FontStyle120"/>
          <w:rFonts w:ascii="Arial" w:hAnsi="Arial" w:cs="Arial"/>
          <w:i/>
          <w:color w:val="000000" w:themeColor="text1"/>
          <w:lang w:val="en-US" w:eastAsia="en-US"/>
        </w:rPr>
        <w:t>d</w:t>
      </w:r>
      <w:r w:rsidRPr="00532640">
        <w:rPr>
          <w:rStyle w:val="FontStyle120"/>
          <w:rFonts w:ascii="Arial" w:hAnsi="Arial" w:cs="Arial"/>
          <w:color w:val="000000" w:themeColor="text1"/>
          <w:vertAlign w:val="subscript"/>
          <w:lang w:val="en-US" w:eastAsia="en-US"/>
        </w:rPr>
        <w:t>mi</w:t>
      </w:r>
      <w:proofErr w:type="spellEnd"/>
      <w:r w:rsidRPr="00532640">
        <w:rPr>
          <w:rStyle w:val="FontStyle120"/>
          <w:rFonts w:ascii="Arial" w:hAnsi="Arial" w:cs="Arial"/>
          <w:color w:val="000000" w:themeColor="text1"/>
          <w:lang w:eastAsia="en-US"/>
        </w:rPr>
        <w:t xml:space="preserve"> и </w:t>
      </w:r>
      <w:proofErr w:type="spellStart"/>
      <w:r w:rsidRPr="00532640">
        <w:rPr>
          <w:rStyle w:val="FontStyle120"/>
          <w:rFonts w:ascii="Arial" w:hAnsi="Arial" w:cs="Arial"/>
          <w:i/>
          <w:color w:val="000000" w:themeColor="text1"/>
          <w:lang w:val="en-US" w:eastAsia="en-US"/>
        </w:rPr>
        <w:t>d</w:t>
      </w:r>
      <w:r w:rsidRPr="00532640">
        <w:rPr>
          <w:rStyle w:val="FontStyle120"/>
          <w:rFonts w:ascii="Arial" w:hAnsi="Arial" w:cs="Arial"/>
          <w:color w:val="000000" w:themeColor="text1"/>
          <w:vertAlign w:val="subscript"/>
          <w:lang w:val="en-US" w:eastAsia="en-US"/>
        </w:rPr>
        <w:t>ai</w:t>
      </w:r>
      <w:proofErr w:type="spellEnd"/>
      <w:r w:rsidRPr="00532640">
        <w:rPr>
          <w:rStyle w:val="FontStyle120"/>
          <w:rFonts w:ascii="Arial" w:hAnsi="Arial" w:cs="Arial"/>
          <w:color w:val="000000" w:themeColor="text1"/>
          <w:lang w:eastAsia="en-US"/>
        </w:rPr>
        <w:t>- значение влаги и зол</w:t>
      </w:r>
      <w:r w:rsidR="008E2B47" w:rsidRPr="00532640">
        <w:rPr>
          <w:rStyle w:val="FontStyle120"/>
          <w:rFonts w:ascii="Arial" w:hAnsi="Arial" w:cs="Arial"/>
          <w:color w:val="000000" w:themeColor="text1"/>
          <w:lang w:eastAsia="en-US"/>
        </w:rPr>
        <w:t>ьности</w:t>
      </w:r>
      <w:r w:rsidRPr="00532640">
        <w:rPr>
          <w:rStyle w:val="FontStyle120"/>
          <w:rFonts w:ascii="Arial" w:hAnsi="Arial" w:cs="Arial"/>
          <w:color w:val="000000" w:themeColor="text1"/>
          <w:lang w:eastAsia="en-US"/>
        </w:rPr>
        <w:t xml:space="preserve"> в соответствующих сериях значений.</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Рассчит</w:t>
      </w:r>
      <w:r w:rsidR="003D2987" w:rsidRPr="00532640">
        <w:rPr>
          <w:rStyle w:val="FontStyle120"/>
          <w:rFonts w:ascii="Arial" w:hAnsi="Arial" w:cs="Arial"/>
          <w:color w:val="000000" w:themeColor="text1"/>
          <w:lang w:eastAsia="en-US"/>
        </w:rPr>
        <w:t>ывают</w:t>
      </w:r>
      <w:r w:rsidRPr="00532640">
        <w:rPr>
          <w:rStyle w:val="FontStyle120"/>
          <w:rFonts w:ascii="Arial" w:hAnsi="Arial" w:cs="Arial"/>
          <w:color w:val="000000" w:themeColor="text1"/>
          <w:lang w:eastAsia="en-US"/>
        </w:rPr>
        <w:t xml:space="preserve"> погрешности </w:t>
      </w:r>
      <w:proofErr w:type="spellStart"/>
      <w:r w:rsidRPr="00532640">
        <w:rPr>
          <w:rStyle w:val="FontStyle120"/>
          <w:rFonts w:ascii="Arial" w:hAnsi="Arial" w:cs="Arial"/>
          <w:i/>
          <w:color w:val="000000" w:themeColor="text1"/>
          <w:lang w:val="en-US" w:eastAsia="en-US"/>
        </w:rPr>
        <w:t>V</w:t>
      </w:r>
      <w:r w:rsidRPr="00532640">
        <w:rPr>
          <w:rStyle w:val="FontStyle120"/>
          <w:rFonts w:ascii="Arial" w:hAnsi="Arial" w:cs="Arial"/>
          <w:color w:val="000000" w:themeColor="text1"/>
          <w:vertAlign w:val="subscript"/>
          <w:lang w:val="en-US" w:eastAsia="en-US"/>
        </w:rPr>
        <w:t>mm</w:t>
      </w:r>
      <w:proofErr w:type="spellEnd"/>
      <w:r w:rsidRPr="00532640">
        <w:rPr>
          <w:rStyle w:val="FontStyle120"/>
          <w:rFonts w:ascii="Arial" w:hAnsi="Arial" w:cs="Arial"/>
          <w:color w:val="000000" w:themeColor="text1"/>
          <w:lang w:eastAsia="en-US"/>
        </w:rPr>
        <w:t xml:space="preserve"> и </w:t>
      </w:r>
      <w:proofErr w:type="spellStart"/>
      <w:r w:rsidRPr="00532640">
        <w:rPr>
          <w:rStyle w:val="FontStyle120"/>
          <w:rFonts w:ascii="Arial" w:hAnsi="Arial" w:cs="Arial"/>
          <w:i/>
          <w:color w:val="000000" w:themeColor="text1"/>
          <w:lang w:val="en-US" w:eastAsia="en-US"/>
        </w:rPr>
        <w:t>V</w:t>
      </w:r>
      <w:r w:rsidRPr="00532640">
        <w:rPr>
          <w:rStyle w:val="FontStyle120"/>
          <w:rFonts w:ascii="Arial" w:hAnsi="Arial" w:cs="Arial"/>
          <w:color w:val="000000" w:themeColor="text1"/>
          <w:vertAlign w:val="subscript"/>
          <w:lang w:val="en-US" w:eastAsia="en-US"/>
        </w:rPr>
        <w:t>aa</w:t>
      </w:r>
      <w:proofErr w:type="spellEnd"/>
      <w:r w:rsidRPr="00532640">
        <w:rPr>
          <w:rStyle w:val="FontStyle120"/>
          <w:rFonts w:ascii="Arial" w:hAnsi="Arial" w:cs="Arial"/>
          <w:color w:val="000000" w:themeColor="text1"/>
          <w:lang w:eastAsia="en-US"/>
        </w:rPr>
        <w:t xml:space="preserve"> </w:t>
      </w:r>
      <w:r w:rsidR="00692C66" w:rsidRPr="00532640">
        <w:rPr>
          <w:rStyle w:val="FontStyle120"/>
          <w:rFonts w:ascii="Arial" w:hAnsi="Arial" w:cs="Arial"/>
          <w:color w:val="000000" w:themeColor="text1"/>
          <w:lang w:eastAsia="en-US"/>
        </w:rPr>
        <w:t xml:space="preserve">проб по </w:t>
      </w:r>
      <w:r w:rsidR="00583A6A" w:rsidRPr="00532640">
        <w:rPr>
          <w:rStyle w:val="FontStyle120"/>
          <w:rFonts w:ascii="Arial" w:hAnsi="Arial" w:cs="Arial"/>
          <w:color w:val="000000" w:themeColor="text1"/>
          <w:lang w:eastAsia="en-US"/>
        </w:rPr>
        <w:t>разности</w:t>
      </w:r>
      <w:r w:rsidRPr="00532640">
        <w:rPr>
          <w:rStyle w:val="FontStyle120"/>
          <w:rFonts w:ascii="Arial" w:hAnsi="Arial" w:cs="Arial"/>
          <w:color w:val="000000" w:themeColor="text1"/>
          <w:lang w:eastAsia="en-US"/>
        </w:rPr>
        <w:t xml:space="preserve"> влаги и зол</w:t>
      </w:r>
      <w:r w:rsidR="008E2B47" w:rsidRPr="00532640">
        <w:rPr>
          <w:rStyle w:val="FontStyle120"/>
          <w:rFonts w:ascii="Arial" w:hAnsi="Arial" w:cs="Arial"/>
          <w:color w:val="000000" w:themeColor="text1"/>
          <w:lang w:eastAsia="en-US"/>
        </w:rPr>
        <w:t>ьности</w:t>
      </w:r>
      <w:r w:rsidRPr="00532640">
        <w:rPr>
          <w:rStyle w:val="FontStyle120"/>
          <w:rFonts w:ascii="Arial" w:hAnsi="Arial" w:cs="Arial"/>
          <w:color w:val="000000" w:themeColor="text1"/>
          <w:lang w:eastAsia="en-US"/>
        </w:rPr>
        <w:t>, используя формулы (4) и (5).</w:t>
      </w:r>
    </w:p>
    <w:p w:rsidR="00B974F9" w:rsidRPr="00532640" w:rsidRDefault="00B974F9" w:rsidP="00B974F9">
      <w:pPr>
        <w:pStyle w:val="Style13"/>
        <w:widowControl/>
        <w:ind w:firstLine="567"/>
        <w:jc w:val="center"/>
        <w:rPr>
          <w:rStyle w:val="FontStyle120"/>
          <w:rFonts w:ascii="Arial" w:hAnsi="Arial" w:cs="Arial"/>
          <w:color w:val="000000" w:themeColor="text1"/>
          <w:lang w:eastAsia="en-US"/>
        </w:rPr>
      </w:pPr>
    </w:p>
    <w:p w:rsidR="009B36DB" w:rsidRPr="00532640" w:rsidRDefault="002C1703" w:rsidP="00B974F9">
      <w:pPr>
        <w:pStyle w:val="Style13"/>
        <w:widowControl/>
        <w:ind w:left="1701" w:firstLine="567"/>
        <w:jc w:val="right"/>
        <w:rPr>
          <w:rStyle w:val="FontStyle120"/>
          <w:rFonts w:ascii="Arial" w:hAnsi="Arial" w:cs="Arial"/>
          <w:color w:val="000000" w:themeColor="text1"/>
          <w:lang w:eastAsia="en-US"/>
        </w:rPr>
      </w:pPr>
      <m:oMath>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r>
          <w:rPr>
            <w:rStyle w:val="FontStyle120"/>
            <w:rFonts w:ascii="Cambria Math" w:hAnsi="Cambria Math" w:cs="Arial"/>
            <w:color w:val="000000" w:themeColor="text1"/>
            <w:lang w:eastAsia="en-US"/>
          </w:rPr>
          <m:t>=</m:t>
        </m:r>
        <m:f>
          <m:fPr>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1</m:t>
            </m:r>
          </m:num>
          <m:den>
            <m:r>
              <w:rPr>
                <w:rStyle w:val="FontStyle120"/>
                <w:rFonts w:ascii="Cambria Math" w:hAnsi="Cambria Math" w:cs="Arial"/>
                <w:color w:val="000000" w:themeColor="text1"/>
                <w:lang w:eastAsia="en-US"/>
              </w:rPr>
              <m:t>n-1</m:t>
            </m:r>
          </m:den>
        </m:f>
        <m:sSubSup>
          <m:sSubSupPr>
            <m:ctrlPr>
              <w:rPr>
                <w:rStyle w:val="FontStyle120"/>
                <w:rFonts w:ascii="Cambria Math" w:hAnsi="Cambria Math" w:cs="Arial"/>
                <w:i/>
                <w:color w:val="000000" w:themeColor="text1"/>
                <w:lang w:eastAsia="en-US"/>
              </w:rPr>
            </m:ctrlPr>
          </m:sSubSupPr>
          <m:e>
            <m:r>
              <w:rPr>
                <w:rStyle w:val="FontStyle120"/>
                <w:rFonts w:ascii="Cambria Math" w:hAnsi="Cambria Math" w:cs="Arial"/>
                <w:color w:val="000000" w:themeColor="text1"/>
                <w:lang w:eastAsia="en-US"/>
              </w:rPr>
              <m:t>Σ</m:t>
            </m:r>
          </m:e>
          <m:sub>
            <m:r>
              <w:rPr>
                <w:rStyle w:val="FontStyle120"/>
                <w:rFonts w:ascii="Cambria Math" w:hAnsi="Cambria Math" w:cs="Arial"/>
                <w:color w:val="000000" w:themeColor="text1"/>
                <w:lang w:eastAsia="en-US"/>
              </w:rPr>
              <m:t>i=1</m:t>
            </m:r>
          </m:sub>
          <m:sup>
            <m:r>
              <w:rPr>
                <w:rStyle w:val="FontStyle120"/>
                <w:rFonts w:ascii="Cambria Math" w:hAnsi="Cambria Math" w:cs="Arial"/>
                <w:color w:val="000000" w:themeColor="text1"/>
                <w:lang w:eastAsia="en-US"/>
              </w:rPr>
              <m:t>n</m:t>
            </m:r>
          </m:sup>
        </m:sSubSup>
        <m:sSup>
          <m:sSupPr>
            <m:ctrlPr>
              <w:rPr>
                <w:rStyle w:val="FontStyle120"/>
                <w:rFonts w:ascii="Cambria Math" w:hAnsi="Cambria Math" w:cs="Arial"/>
                <w:i/>
                <w:color w:val="000000" w:themeColor="text1"/>
                <w:lang w:eastAsia="en-US"/>
              </w:rPr>
            </m:ctrlPr>
          </m:sSupPr>
          <m:e>
            <m:d>
              <m:dPr>
                <m:ctrlPr>
                  <w:rPr>
                    <w:rStyle w:val="FontStyle120"/>
                    <w:rFonts w:ascii="Cambria Math" w:hAnsi="Cambria Math" w:cs="Arial"/>
                    <w:i/>
                    <w:color w:val="000000" w:themeColor="text1"/>
                    <w:lang w:eastAsia="en-US"/>
                  </w:rPr>
                </m:ctrlPr>
              </m:dPr>
              <m:e>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d</m:t>
                    </m:r>
                  </m:e>
                  <m:sub>
                    <m:r>
                      <w:rPr>
                        <w:rStyle w:val="FontStyle120"/>
                        <w:rFonts w:ascii="Cambria Math" w:hAnsi="Cambria Math" w:cs="Arial"/>
                        <w:color w:val="000000" w:themeColor="text1"/>
                        <w:lang w:eastAsia="en-US"/>
                      </w:rPr>
                      <m:t>mi</m:t>
                    </m:r>
                  </m:sub>
                </m:sSub>
                <m:r>
                  <w:rPr>
                    <w:rStyle w:val="FontStyle120"/>
                    <w:rFonts w:ascii="Cambria Math" w:hAnsi="Cambria Math" w:cs="Arial"/>
                    <w:color w:val="000000" w:themeColor="text1"/>
                    <w:lang w:eastAsia="en-US"/>
                  </w:rPr>
                  <m:t>-</m:t>
                </m:r>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m</m:t>
                    </m:r>
                  </m:sub>
                </m:sSub>
              </m:e>
            </m:d>
          </m:e>
          <m:sup>
            <m:r>
              <w:rPr>
                <w:rStyle w:val="FontStyle120"/>
                <w:rFonts w:ascii="Cambria Math" w:hAnsi="Cambria Math" w:cs="Arial"/>
                <w:color w:val="000000" w:themeColor="text1"/>
                <w:lang w:eastAsia="en-US"/>
              </w:rPr>
              <m:t>2</m:t>
            </m:r>
          </m:sup>
        </m:sSup>
      </m:oMath>
      <w:r w:rsidR="00621C6E" w:rsidRPr="00532640">
        <w:rPr>
          <w:rStyle w:val="FontStyle120"/>
          <w:rFonts w:ascii="Arial" w:hAnsi="Arial" w:cs="Arial"/>
          <w:color w:val="000000" w:themeColor="text1"/>
          <w:lang w:eastAsia="en-US"/>
        </w:rPr>
        <w:tab/>
      </w:r>
      <w:r w:rsidR="00621C6E" w:rsidRPr="00532640">
        <w:rPr>
          <w:rStyle w:val="FontStyle120"/>
          <w:rFonts w:ascii="Arial" w:hAnsi="Arial" w:cs="Arial"/>
          <w:color w:val="000000" w:themeColor="text1"/>
          <w:lang w:eastAsia="en-US"/>
        </w:rPr>
        <w:tab/>
      </w:r>
      <w:r w:rsidR="00621C6E" w:rsidRPr="00532640">
        <w:rPr>
          <w:rStyle w:val="FontStyle120"/>
          <w:rFonts w:ascii="Arial" w:hAnsi="Arial" w:cs="Arial"/>
          <w:color w:val="000000" w:themeColor="text1"/>
          <w:lang w:eastAsia="en-US"/>
        </w:rPr>
        <w:tab/>
      </w:r>
      <w:r w:rsidR="00621C6E" w:rsidRPr="00532640">
        <w:rPr>
          <w:rStyle w:val="FontStyle120"/>
          <w:rFonts w:ascii="Arial" w:hAnsi="Arial" w:cs="Arial"/>
          <w:color w:val="000000" w:themeColor="text1"/>
          <w:lang w:eastAsia="en-US"/>
        </w:rPr>
        <w:tab/>
      </w:r>
      <w:r w:rsidR="00621C6E" w:rsidRPr="00532640">
        <w:rPr>
          <w:rStyle w:val="FontStyle120"/>
          <w:rFonts w:ascii="Arial" w:hAnsi="Arial" w:cs="Arial"/>
          <w:color w:val="000000" w:themeColor="text1"/>
          <w:lang w:eastAsia="en-US"/>
        </w:rPr>
        <w:tab/>
      </w:r>
      <w:r w:rsidR="009B36DB" w:rsidRPr="00532640">
        <w:rPr>
          <w:rStyle w:val="FontStyle120"/>
          <w:rFonts w:ascii="Arial" w:hAnsi="Arial" w:cs="Arial"/>
          <w:color w:val="000000" w:themeColor="text1"/>
          <w:lang w:eastAsia="en-US"/>
        </w:rPr>
        <w:t>(4)</w:t>
      </w:r>
    </w:p>
    <w:p w:rsidR="00621C6E" w:rsidRPr="00532640" w:rsidRDefault="00621C6E" w:rsidP="00621C6E">
      <w:pPr>
        <w:pStyle w:val="Style13"/>
        <w:widowControl/>
        <w:ind w:firstLine="567"/>
        <w:jc w:val="center"/>
        <w:rPr>
          <w:rStyle w:val="FontStyle118"/>
          <w:rFonts w:ascii="Arial" w:hAnsi="Arial" w:cs="Arial"/>
          <w:b w:val="0"/>
          <w:color w:val="000000" w:themeColor="text1"/>
          <w:sz w:val="24"/>
          <w:szCs w:val="24"/>
        </w:rPr>
      </w:pPr>
    </w:p>
    <w:p w:rsidR="009B36DB" w:rsidRPr="00532640" w:rsidRDefault="002C1703" w:rsidP="009B36DB">
      <w:pPr>
        <w:pStyle w:val="Style13"/>
        <w:widowControl/>
        <w:ind w:firstLine="567"/>
        <w:jc w:val="right"/>
        <w:rPr>
          <w:rStyle w:val="FontStyle118"/>
          <w:rFonts w:ascii="Arial" w:hAnsi="Arial" w:cs="Arial"/>
          <w:b w:val="0"/>
          <w:color w:val="000000" w:themeColor="text1"/>
          <w:sz w:val="24"/>
          <w:szCs w:val="24"/>
        </w:rPr>
      </w:pPr>
      <m:oMath>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aa</m:t>
            </m:r>
          </m:sub>
        </m:sSub>
        <m:r>
          <w:rPr>
            <w:rStyle w:val="FontStyle120"/>
            <w:rFonts w:ascii="Cambria Math" w:hAnsi="Cambria Math" w:cs="Arial"/>
            <w:color w:val="000000" w:themeColor="text1"/>
            <w:lang w:eastAsia="en-US"/>
          </w:rPr>
          <m:t>=</m:t>
        </m:r>
        <m:f>
          <m:fPr>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1</m:t>
            </m:r>
          </m:num>
          <m:den>
            <m:r>
              <w:rPr>
                <w:rStyle w:val="FontStyle120"/>
                <w:rFonts w:ascii="Cambria Math" w:hAnsi="Cambria Math" w:cs="Arial"/>
                <w:color w:val="000000" w:themeColor="text1"/>
                <w:lang w:eastAsia="en-US"/>
              </w:rPr>
              <m:t>n-1</m:t>
            </m:r>
          </m:den>
        </m:f>
        <m:sSubSup>
          <m:sSubSupPr>
            <m:ctrlPr>
              <w:rPr>
                <w:rStyle w:val="FontStyle120"/>
                <w:rFonts w:ascii="Cambria Math" w:hAnsi="Cambria Math" w:cs="Arial"/>
                <w:i/>
                <w:color w:val="000000" w:themeColor="text1"/>
                <w:lang w:eastAsia="en-US"/>
              </w:rPr>
            </m:ctrlPr>
          </m:sSubSupPr>
          <m:e>
            <m:r>
              <w:rPr>
                <w:rStyle w:val="FontStyle120"/>
                <w:rFonts w:ascii="Cambria Math" w:hAnsi="Cambria Math" w:cs="Arial"/>
                <w:color w:val="000000" w:themeColor="text1"/>
                <w:lang w:eastAsia="en-US"/>
              </w:rPr>
              <m:t>Σ</m:t>
            </m:r>
          </m:e>
          <m:sub>
            <m:r>
              <w:rPr>
                <w:rStyle w:val="FontStyle120"/>
                <w:rFonts w:ascii="Cambria Math" w:hAnsi="Cambria Math" w:cs="Arial"/>
                <w:color w:val="000000" w:themeColor="text1"/>
                <w:lang w:eastAsia="en-US"/>
              </w:rPr>
              <m:t>i=1</m:t>
            </m:r>
          </m:sub>
          <m:sup>
            <m:r>
              <w:rPr>
                <w:rStyle w:val="FontStyle120"/>
                <w:rFonts w:ascii="Cambria Math" w:hAnsi="Cambria Math" w:cs="Arial"/>
                <w:color w:val="000000" w:themeColor="text1"/>
                <w:lang w:eastAsia="en-US"/>
              </w:rPr>
              <m:t>n</m:t>
            </m:r>
          </m:sup>
        </m:sSubSup>
        <m:sSup>
          <m:sSupPr>
            <m:ctrlPr>
              <w:rPr>
                <w:rStyle w:val="FontStyle120"/>
                <w:rFonts w:ascii="Cambria Math" w:hAnsi="Cambria Math" w:cs="Arial"/>
                <w:i/>
                <w:color w:val="000000" w:themeColor="text1"/>
                <w:lang w:eastAsia="en-US"/>
              </w:rPr>
            </m:ctrlPr>
          </m:sSupPr>
          <m:e>
            <m:d>
              <m:dPr>
                <m:ctrlPr>
                  <w:rPr>
                    <w:rStyle w:val="FontStyle120"/>
                    <w:rFonts w:ascii="Cambria Math" w:hAnsi="Cambria Math" w:cs="Arial"/>
                    <w:i/>
                    <w:color w:val="000000" w:themeColor="text1"/>
                    <w:lang w:eastAsia="en-US"/>
                  </w:rPr>
                </m:ctrlPr>
              </m:dPr>
              <m:e>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d</m:t>
                    </m:r>
                  </m:e>
                  <m:sub>
                    <m:r>
                      <w:rPr>
                        <w:rStyle w:val="FontStyle120"/>
                        <w:rFonts w:ascii="Cambria Math" w:hAnsi="Cambria Math" w:cs="Arial"/>
                        <w:color w:val="000000" w:themeColor="text1"/>
                        <w:lang w:eastAsia="en-US"/>
                      </w:rPr>
                      <m:t>ai</m:t>
                    </m:r>
                  </m:sub>
                </m:sSub>
                <m:r>
                  <w:rPr>
                    <w:rStyle w:val="FontStyle120"/>
                    <w:rFonts w:ascii="Cambria Math" w:hAnsi="Cambria Math" w:cs="Arial"/>
                    <w:color w:val="000000" w:themeColor="text1"/>
                    <w:lang w:eastAsia="en-US"/>
                  </w:rPr>
                  <m:t>-</m:t>
                </m:r>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a</m:t>
                    </m:r>
                  </m:sub>
                </m:sSub>
              </m:e>
            </m:d>
          </m:e>
          <m:sup>
            <m:r>
              <w:rPr>
                <w:rStyle w:val="FontStyle120"/>
                <w:rFonts w:ascii="Cambria Math" w:hAnsi="Cambria Math" w:cs="Arial"/>
                <w:color w:val="000000" w:themeColor="text1"/>
                <w:lang w:eastAsia="en-US"/>
              </w:rPr>
              <m:t>2</m:t>
            </m:r>
          </m:sup>
        </m:sSup>
      </m:oMath>
      <w:r w:rsidR="00621C6E" w:rsidRPr="00532640">
        <w:rPr>
          <w:rStyle w:val="FontStyle118"/>
          <w:rFonts w:ascii="Arial" w:hAnsi="Arial" w:cs="Arial"/>
          <w:b w:val="0"/>
          <w:color w:val="000000" w:themeColor="text1"/>
          <w:sz w:val="24"/>
          <w:szCs w:val="24"/>
        </w:rPr>
        <w:tab/>
      </w:r>
      <w:r w:rsidR="00621C6E" w:rsidRPr="00532640">
        <w:rPr>
          <w:rStyle w:val="FontStyle118"/>
          <w:rFonts w:ascii="Arial" w:hAnsi="Arial" w:cs="Arial"/>
          <w:b w:val="0"/>
          <w:color w:val="000000" w:themeColor="text1"/>
          <w:sz w:val="24"/>
          <w:szCs w:val="24"/>
        </w:rPr>
        <w:tab/>
      </w:r>
      <w:r w:rsidR="0087794C" w:rsidRPr="00532640">
        <w:rPr>
          <w:rStyle w:val="FontStyle118"/>
          <w:rFonts w:ascii="Arial" w:hAnsi="Arial" w:cs="Arial"/>
          <w:b w:val="0"/>
          <w:color w:val="000000" w:themeColor="text1"/>
          <w:sz w:val="24"/>
          <w:szCs w:val="24"/>
        </w:rPr>
        <w:tab/>
      </w:r>
      <w:r w:rsidR="00621C6E" w:rsidRPr="00532640">
        <w:rPr>
          <w:rStyle w:val="FontStyle118"/>
          <w:rFonts w:ascii="Arial" w:hAnsi="Arial" w:cs="Arial"/>
          <w:b w:val="0"/>
          <w:color w:val="000000" w:themeColor="text1"/>
          <w:sz w:val="24"/>
          <w:szCs w:val="24"/>
        </w:rPr>
        <w:tab/>
      </w:r>
      <w:r w:rsidR="00621C6E" w:rsidRPr="00532640">
        <w:rPr>
          <w:rStyle w:val="FontStyle118"/>
          <w:rFonts w:ascii="Arial" w:hAnsi="Arial" w:cs="Arial"/>
          <w:b w:val="0"/>
          <w:color w:val="000000" w:themeColor="text1"/>
          <w:sz w:val="24"/>
          <w:szCs w:val="24"/>
        </w:rPr>
        <w:tab/>
      </w:r>
      <w:r w:rsidR="00621C6E" w:rsidRPr="00532640">
        <w:rPr>
          <w:rStyle w:val="FontStyle118"/>
          <w:rFonts w:ascii="Arial" w:hAnsi="Arial" w:cs="Arial"/>
          <w:b w:val="0"/>
          <w:color w:val="000000" w:themeColor="text1"/>
          <w:sz w:val="24"/>
          <w:szCs w:val="24"/>
        </w:rPr>
        <w:tab/>
      </w:r>
      <w:r w:rsidR="009B36DB" w:rsidRPr="00532640">
        <w:rPr>
          <w:rStyle w:val="FontStyle118"/>
          <w:rFonts w:ascii="Arial" w:hAnsi="Arial" w:cs="Arial"/>
          <w:b w:val="0"/>
          <w:color w:val="000000" w:themeColor="text1"/>
          <w:sz w:val="24"/>
          <w:szCs w:val="24"/>
        </w:rPr>
        <w:t>(5)</w:t>
      </w:r>
    </w:p>
    <w:p w:rsidR="009B36DB" w:rsidRPr="00532640" w:rsidRDefault="009B36DB" w:rsidP="009B36DB">
      <w:pPr>
        <w:pStyle w:val="Style13"/>
        <w:widowControl/>
        <w:ind w:firstLine="567"/>
        <w:jc w:val="right"/>
        <w:rPr>
          <w:rStyle w:val="FontStyle120"/>
          <w:rFonts w:ascii="Arial" w:hAnsi="Arial" w:cs="Arial"/>
          <w:color w:val="000000" w:themeColor="text1"/>
          <w:lang w:eastAsia="en-US"/>
        </w:rPr>
      </w:pPr>
    </w:p>
    <w:p w:rsidR="009B36DB" w:rsidRPr="00532640" w:rsidRDefault="009B36DB" w:rsidP="009B36DB">
      <w:pPr>
        <w:pStyle w:val="Style13"/>
        <w:widowControl/>
        <w:ind w:firstLine="567"/>
        <w:jc w:val="both"/>
        <w:rPr>
          <w:rStyle w:val="FontStyle120"/>
          <w:rFonts w:ascii="Arial" w:hAnsi="Arial" w:cs="Arial"/>
          <w:color w:val="000000" w:themeColor="text1"/>
          <w:u w:val="single"/>
          <w:lang w:eastAsia="en-US"/>
        </w:rPr>
      </w:pPr>
      <w:r w:rsidRPr="00532640">
        <w:rPr>
          <w:rStyle w:val="FontStyle120"/>
          <w:rFonts w:ascii="Arial" w:hAnsi="Arial" w:cs="Arial"/>
          <w:color w:val="000000" w:themeColor="text1"/>
          <w:lang w:eastAsia="en-US"/>
        </w:rPr>
        <w:t>Рассчит</w:t>
      </w:r>
      <w:r w:rsidR="003D2987" w:rsidRPr="00532640">
        <w:rPr>
          <w:rStyle w:val="FontStyle120"/>
          <w:rFonts w:ascii="Arial" w:hAnsi="Arial" w:cs="Arial"/>
          <w:color w:val="000000" w:themeColor="text1"/>
          <w:lang w:eastAsia="en-US"/>
        </w:rPr>
        <w:t>ывают</w:t>
      </w:r>
      <w:r w:rsidRPr="00532640">
        <w:rPr>
          <w:rStyle w:val="FontStyle120"/>
          <w:rFonts w:ascii="Arial" w:hAnsi="Arial" w:cs="Arial"/>
          <w:color w:val="000000" w:themeColor="text1"/>
          <w:lang w:eastAsia="en-US"/>
        </w:rPr>
        <w:t xml:space="preserve"> ковариацию</w:t>
      </w:r>
      <w:r w:rsidR="00692C66" w:rsidRPr="00532640">
        <w:rPr>
          <w:rStyle w:val="FontStyle120"/>
          <w:rFonts w:ascii="Arial" w:hAnsi="Arial" w:cs="Arial"/>
          <w:color w:val="000000" w:themeColor="text1"/>
          <w:lang w:eastAsia="en-US"/>
        </w:rPr>
        <w:t xml:space="preserve"> </w:t>
      </w:r>
      <w:proofErr w:type="spellStart"/>
      <w:r w:rsidR="00692C66" w:rsidRPr="00532640">
        <w:rPr>
          <w:rStyle w:val="FontStyle120"/>
          <w:rFonts w:ascii="Arial" w:hAnsi="Arial" w:cs="Arial"/>
          <w:i/>
          <w:color w:val="000000" w:themeColor="text1"/>
          <w:lang w:val="en-US" w:eastAsia="en-US"/>
        </w:rPr>
        <w:t>V</w:t>
      </w:r>
      <w:r w:rsidR="00692C66" w:rsidRPr="00532640">
        <w:rPr>
          <w:rStyle w:val="FontStyle120"/>
          <w:rFonts w:ascii="Arial" w:hAnsi="Arial" w:cs="Arial"/>
          <w:i/>
          <w:color w:val="000000" w:themeColor="text1"/>
          <w:vertAlign w:val="subscript"/>
          <w:lang w:val="en-US" w:eastAsia="en-US"/>
        </w:rPr>
        <w:t>ma</w:t>
      </w:r>
      <w:proofErr w:type="spellEnd"/>
      <w:r w:rsidRPr="00532640">
        <w:rPr>
          <w:rStyle w:val="FontStyle120"/>
          <w:rFonts w:ascii="Arial" w:hAnsi="Arial" w:cs="Arial"/>
          <w:color w:val="000000" w:themeColor="text1"/>
          <w:lang w:eastAsia="en-US"/>
        </w:rPr>
        <w:t xml:space="preserve"> проб </w:t>
      </w:r>
      <w:r w:rsidR="00692C66" w:rsidRPr="00532640">
        <w:rPr>
          <w:rStyle w:val="FontStyle120"/>
          <w:rFonts w:ascii="Arial" w:hAnsi="Arial" w:cs="Arial"/>
          <w:color w:val="000000" w:themeColor="text1"/>
          <w:lang w:eastAsia="en-US"/>
        </w:rPr>
        <w:t xml:space="preserve">по </w:t>
      </w:r>
      <w:r w:rsidR="00583A6A" w:rsidRPr="00532640">
        <w:rPr>
          <w:rStyle w:val="FontStyle120"/>
          <w:rFonts w:ascii="Arial" w:hAnsi="Arial" w:cs="Arial"/>
          <w:color w:val="000000" w:themeColor="text1"/>
          <w:lang w:eastAsia="en-US"/>
        </w:rPr>
        <w:t>разност</w:t>
      </w:r>
      <w:r w:rsidR="00692C66" w:rsidRPr="00532640">
        <w:rPr>
          <w:rStyle w:val="FontStyle120"/>
          <w:rFonts w:ascii="Arial" w:hAnsi="Arial" w:cs="Arial"/>
          <w:color w:val="000000" w:themeColor="text1"/>
          <w:lang w:eastAsia="en-US"/>
        </w:rPr>
        <w:t>ям</w:t>
      </w:r>
      <w:r w:rsidRPr="00532640">
        <w:rPr>
          <w:rStyle w:val="FontStyle120"/>
          <w:rFonts w:ascii="Arial" w:hAnsi="Arial" w:cs="Arial"/>
          <w:color w:val="000000" w:themeColor="text1"/>
          <w:lang w:eastAsia="en-US"/>
        </w:rPr>
        <w:t xml:space="preserve"> влаги и зол</w:t>
      </w:r>
      <w:r w:rsidR="008E2B47" w:rsidRPr="00532640">
        <w:rPr>
          <w:rStyle w:val="FontStyle120"/>
          <w:rFonts w:ascii="Arial" w:hAnsi="Arial" w:cs="Arial"/>
          <w:color w:val="000000" w:themeColor="text1"/>
          <w:lang w:eastAsia="en-US"/>
        </w:rPr>
        <w:t>ьности</w:t>
      </w:r>
      <w:r w:rsidRPr="00532640">
        <w:rPr>
          <w:rStyle w:val="FontStyle120"/>
          <w:rFonts w:ascii="Arial" w:hAnsi="Arial" w:cs="Arial"/>
          <w:color w:val="000000" w:themeColor="text1"/>
          <w:lang w:eastAsia="en-US"/>
        </w:rPr>
        <w:t xml:space="preserve"> по формуле (6).</w:t>
      </w:r>
    </w:p>
    <w:p w:rsidR="00621C6E" w:rsidRPr="00532640" w:rsidRDefault="00621C6E" w:rsidP="009B36DB">
      <w:pPr>
        <w:pStyle w:val="Style9"/>
        <w:widowControl/>
        <w:ind w:firstLine="567"/>
        <w:jc w:val="right"/>
        <w:rPr>
          <w:rStyle w:val="FontStyle118"/>
          <w:rFonts w:ascii="Arial" w:hAnsi="Arial" w:cs="Arial"/>
          <w:b w:val="0"/>
          <w:color w:val="000000" w:themeColor="text1"/>
          <w:sz w:val="24"/>
          <w:szCs w:val="24"/>
        </w:rPr>
      </w:pPr>
    </w:p>
    <w:p w:rsidR="009B36DB" w:rsidRPr="00532640" w:rsidRDefault="002C1703" w:rsidP="009B36DB">
      <w:pPr>
        <w:pStyle w:val="Style9"/>
        <w:widowControl/>
        <w:ind w:firstLine="567"/>
        <w:jc w:val="right"/>
        <w:rPr>
          <w:rStyle w:val="FontStyle118"/>
          <w:rFonts w:ascii="Arial" w:hAnsi="Arial" w:cs="Arial"/>
          <w:b w:val="0"/>
          <w:color w:val="000000" w:themeColor="text1"/>
          <w:sz w:val="24"/>
          <w:szCs w:val="24"/>
        </w:rPr>
      </w:pPr>
      <m:oMath>
        <m:sSub>
          <m:sSubPr>
            <m:ctrlPr>
              <w:rPr>
                <w:rStyle w:val="FontStyle118"/>
                <w:rFonts w:ascii="Cambria Math" w:hAnsi="Cambria Math" w:cs="Arial"/>
                <w:b w:val="0"/>
                <w:bCs w:val="0"/>
                <w:i/>
                <w:color w:val="000000" w:themeColor="text1"/>
                <w:sz w:val="24"/>
                <w:szCs w:val="24"/>
              </w:rPr>
            </m:ctrlPr>
          </m:sSubPr>
          <m:e>
            <m:r>
              <w:rPr>
                <w:rStyle w:val="FontStyle118"/>
                <w:rFonts w:ascii="Cambria Math" w:hAnsi="Cambria Math" w:cs="Arial"/>
                <w:color w:val="000000" w:themeColor="text1"/>
                <w:sz w:val="24"/>
                <w:szCs w:val="24"/>
              </w:rPr>
              <m:t>V</m:t>
            </m:r>
          </m:e>
          <m:sub>
            <m:r>
              <w:rPr>
                <w:rStyle w:val="FontStyle118"/>
                <w:rFonts w:ascii="Cambria Math" w:hAnsi="Cambria Math" w:cs="Arial"/>
                <w:color w:val="000000" w:themeColor="text1"/>
                <w:sz w:val="24"/>
                <w:szCs w:val="24"/>
              </w:rPr>
              <m:t>ma</m:t>
            </m:r>
          </m:sub>
        </m:sSub>
        <m:r>
          <w:rPr>
            <w:rStyle w:val="FontStyle118"/>
            <w:rFonts w:ascii="Cambria Math" w:hAnsi="Cambria Math" w:cs="Arial"/>
            <w:color w:val="000000" w:themeColor="text1"/>
            <w:sz w:val="24"/>
            <w:szCs w:val="24"/>
          </w:rPr>
          <m:t>=</m:t>
        </m:r>
        <m:f>
          <m:fPr>
            <m:ctrlPr>
              <w:rPr>
                <w:rStyle w:val="FontStyle118"/>
                <w:rFonts w:ascii="Cambria Math" w:hAnsi="Cambria Math" w:cs="Arial"/>
                <w:b w:val="0"/>
                <w:bCs w:val="0"/>
                <w:i/>
                <w:color w:val="000000" w:themeColor="text1"/>
                <w:sz w:val="24"/>
                <w:szCs w:val="24"/>
              </w:rPr>
            </m:ctrlPr>
          </m:fPr>
          <m:num>
            <m:r>
              <w:rPr>
                <w:rStyle w:val="FontStyle118"/>
                <w:rFonts w:ascii="Cambria Math" w:hAnsi="Cambria Math" w:cs="Arial"/>
                <w:color w:val="000000" w:themeColor="text1"/>
                <w:sz w:val="24"/>
                <w:szCs w:val="24"/>
              </w:rPr>
              <m:t>1</m:t>
            </m:r>
          </m:num>
          <m:den>
            <m:r>
              <w:rPr>
                <w:rStyle w:val="FontStyle118"/>
                <w:rFonts w:ascii="Cambria Math" w:hAnsi="Cambria Math" w:cs="Arial"/>
                <w:color w:val="000000" w:themeColor="text1"/>
                <w:sz w:val="24"/>
                <w:szCs w:val="24"/>
              </w:rPr>
              <m:t>n-1</m:t>
            </m:r>
          </m:den>
        </m:f>
        <m:sSubSup>
          <m:sSubSupPr>
            <m:ctrlPr>
              <w:rPr>
                <w:rStyle w:val="FontStyle118"/>
                <w:rFonts w:ascii="Cambria Math" w:hAnsi="Cambria Math" w:cs="Arial"/>
                <w:b w:val="0"/>
                <w:bCs w:val="0"/>
                <w:i/>
                <w:color w:val="000000" w:themeColor="text1"/>
                <w:sz w:val="24"/>
                <w:szCs w:val="24"/>
              </w:rPr>
            </m:ctrlPr>
          </m:sSubSupPr>
          <m:e>
            <m:r>
              <w:rPr>
                <w:rStyle w:val="FontStyle118"/>
                <w:rFonts w:ascii="Cambria Math" w:hAnsi="Cambria Math" w:cs="Arial"/>
                <w:color w:val="000000" w:themeColor="text1"/>
                <w:sz w:val="24"/>
                <w:szCs w:val="24"/>
              </w:rPr>
              <m:t>Σ</m:t>
            </m:r>
          </m:e>
          <m:sub>
            <m:r>
              <w:rPr>
                <w:rStyle w:val="FontStyle118"/>
                <w:rFonts w:ascii="Cambria Math" w:hAnsi="Cambria Math" w:cs="Arial"/>
                <w:color w:val="000000" w:themeColor="text1"/>
                <w:sz w:val="24"/>
                <w:szCs w:val="24"/>
              </w:rPr>
              <m:t>i=1</m:t>
            </m:r>
          </m:sub>
          <m:sup>
            <m:r>
              <w:rPr>
                <w:rStyle w:val="FontStyle118"/>
                <w:rFonts w:ascii="Cambria Math" w:hAnsi="Cambria Math" w:cs="Arial"/>
                <w:color w:val="000000" w:themeColor="text1"/>
                <w:sz w:val="24"/>
                <w:szCs w:val="24"/>
              </w:rPr>
              <m:t>n</m:t>
            </m:r>
          </m:sup>
        </m:sSubSup>
        <m:d>
          <m:dPr>
            <m:ctrlPr>
              <w:rPr>
                <w:rStyle w:val="FontStyle118"/>
                <w:rFonts w:ascii="Cambria Math" w:hAnsi="Cambria Math" w:cs="Arial"/>
                <w:b w:val="0"/>
                <w:bCs w:val="0"/>
                <w:i/>
                <w:color w:val="000000" w:themeColor="text1"/>
                <w:sz w:val="24"/>
                <w:szCs w:val="24"/>
              </w:rPr>
            </m:ctrlPr>
          </m:dPr>
          <m:e>
            <m:sSub>
              <m:sSubPr>
                <m:ctrlPr>
                  <w:rPr>
                    <w:rStyle w:val="FontStyle118"/>
                    <w:rFonts w:ascii="Cambria Math" w:hAnsi="Cambria Math" w:cs="Arial"/>
                    <w:b w:val="0"/>
                    <w:bCs w:val="0"/>
                    <w:i/>
                    <w:color w:val="000000" w:themeColor="text1"/>
                    <w:sz w:val="24"/>
                    <w:szCs w:val="24"/>
                  </w:rPr>
                </m:ctrlPr>
              </m:sSubPr>
              <m:e>
                <m:r>
                  <w:rPr>
                    <w:rStyle w:val="FontStyle118"/>
                    <w:rFonts w:ascii="Cambria Math" w:hAnsi="Cambria Math" w:cs="Arial"/>
                    <w:color w:val="000000" w:themeColor="text1"/>
                    <w:sz w:val="24"/>
                    <w:szCs w:val="24"/>
                  </w:rPr>
                  <m:t>d</m:t>
                </m:r>
              </m:e>
              <m:sub>
                <m:r>
                  <w:rPr>
                    <w:rStyle w:val="FontStyle118"/>
                    <w:rFonts w:ascii="Cambria Math" w:hAnsi="Cambria Math" w:cs="Arial"/>
                    <w:color w:val="000000" w:themeColor="text1"/>
                    <w:sz w:val="24"/>
                    <w:szCs w:val="24"/>
                  </w:rPr>
                  <m:t>mi</m:t>
                </m:r>
              </m:sub>
            </m:sSub>
            <m:r>
              <w:rPr>
                <w:rStyle w:val="FontStyle118"/>
                <w:rFonts w:ascii="Cambria Math" w:hAnsi="Cambria Math" w:cs="Arial"/>
                <w:color w:val="000000" w:themeColor="text1"/>
                <w:sz w:val="24"/>
                <w:szCs w:val="24"/>
              </w:rPr>
              <m:t>-</m:t>
            </m:r>
            <m:acc>
              <m:accPr>
                <m:chr m:val="̅"/>
                <m:ctrlPr>
                  <w:rPr>
                    <w:rStyle w:val="FontStyle118"/>
                    <w:rFonts w:ascii="Cambria Math" w:hAnsi="Cambria Math" w:cs="Arial"/>
                    <w:b w:val="0"/>
                    <w:bCs w:val="0"/>
                    <w:i/>
                    <w:color w:val="000000" w:themeColor="text1"/>
                    <w:sz w:val="24"/>
                    <w:szCs w:val="24"/>
                  </w:rPr>
                </m:ctrlPr>
              </m:accPr>
              <m:e>
                <m:sSub>
                  <m:sSubPr>
                    <m:ctrlPr>
                      <w:rPr>
                        <w:rStyle w:val="FontStyle118"/>
                        <w:rFonts w:ascii="Cambria Math" w:hAnsi="Cambria Math" w:cs="Arial"/>
                        <w:b w:val="0"/>
                        <w:bCs w:val="0"/>
                        <w:i/>
                        <w:color w:val="000000" w:themeColor="text1"/>
                        <w:sz w:val="24"/>
                        <w:szCs w:val="24"/>
                      </w:rPr>
                    </m:ctrlPr>
                  </m:sSubPr>
                  <m:e>
                    <m:r>
                      <w:rPr>
                        <w:rStyle w:val="FontStyle118"/>
                        <w:rFonts w:ascii="Cambria Math" w:hAnsi="Cambria Math" w:cs="Arial"/>
                        <w:color w:val="000000" w:themeColor="text1"/>
                        <w:sz w:val="24"/>
                        <w:szCs w:val="24"/>
                      </w:rPr>
                      <m:t>d</m:t>
                    </m:r>
                  </m:e>
                  <m:sub>
                    <m:r>
                      <w:rPr>
                        <w:rStyle w:val="FontStyle118"/>
                        <w:rFonts w:ascii="Cambria Math" w:hAnsi="Cambria Math" w:cs="Arial"/>
                        <w:color w:val="000000" w:themeColor="text1"/>
                        <w:sz w:val="24"/>
                        <w:szCs w:val="24"/>
                      </w:rPr>
                      <m:t>m</m:t>
                    </m:r>
                  </m:sub>
                </m:sSub>
              </m:e>
            </m:acc>
          </m:e>
        </m:d>
        <m:d>
          <m:dPr>
            <m:ctrlPr>
              <w:rPr>
                <w:rStyle w:val="FontStyle118"/>
                <w:rFonts w:ascii="Cambria Math" w:hAnsi="Cambria Math" w:cs="Arial"/>
                <w:b w:val="0"/>
                <w:bCs w:val="0"/>
                <w:i/>
                <w:color w:val="000000" w:themeColor="text1"/>
                <w:sz w:val="24"/>
                <w:szCs w:val="24"/>
              </w:rPr>
            </m:ctrlPr>
          </m:dPr>
          <m:e>
            <m:sSub>
              <m:sSubPr>
                <m:ctrlPr>
                  <w:rPr>
                    <w:rStyle w:val="FontStyle118"/>
                    <w:rFonts w:ascii="Cambria Math" w:hAnsi="Cambria Math" w:cs="Arial"/>
                    <w:b w:val="0"/>
                    <w:bCs w:val="0"/>
                    <w:i/>
                    <w:color w:val="000000" w:themeColor="text1"/>
                    <w:sz w:val="24"/>
                    <w:szCs w:val="24"/>
                  </w:rPr>
                </m:ctrlPr>
              </m:sSubPr>
              <m:e>
                <m:r>
                  <w:rPr>
                    <w:rStyle w:val="FontStyle118"/>
                    <w:rFonts w:ascii="Cambria Math" w:hAnsi="Cambria Math" w:cs="Arial"/>
                    <w:color w:val="000000" w:themeColor="text1"/>
                    <w:sz w:val="24"/>
                    <w:szCs w:val="24"/>
                  </w:rPr>
                  <m:t>d</m:t>
                </m:r>
              </m:e>
              <m:sub>
                <m:r>
                  <w:rPr>
                    <w:rStyle w:val="FontStyle118"/>
                    <w:rFonts w:ascii="Cambria Math" w:hAnsi="Cambria Math" w:cs="Arial"/>
                    <w:color w:val="000000" w:themeColor="text1"/>
                    <w:sz w:val="24"/>
                    <w:szCs w:val="24"/>
                  </w:rPr>
                  <m:t>ai</m:t>
                </m:r>
              </m:sub>
            </m:sSub>
            <m:r>
              <w:rPr>
                <w:rStyle w:val="FontStyle118"/>
                <w:rFonts w:ascii="Cambria Math" w:hAnsi="Cambria Math" w:cs="Arial"/>
                <w:color w:val="000000" w:themeColor="text1"/>
                <w:sz w:val="24"/>
                <w:szCs w:val="24"/>
              </w:rPr>
              <m:t>-</m:t>
            </m:r>
            <m:acc>
              <m:accPr>
                <m:chr m:val="̅"/>
                <m:ctrlPr>
                  <w:rPr>
                    <w:rStyle w:val="FontStyle118"/>
                    <w:rFonts w:ascii="Cambria Math" w:hAnsi="Cambria Math" w:cs="Arial"/>
                    <w:b w:val="0"/>
                    <w:bCs w:val="0"/>
                    <w:i/>
                    <w:color w:val="000000" w:themeColor="text1"/>
                    <w:sz w:val="24"/>
                    <w:szCs w:val="24"/>
                  </w:rPr>
                </m:ctrlPr>
              </m:accPr>
              <m:e>
                <m:sSub>
                  <m:sSubPr>
                    <m:ctrlPr>
                      <w:rPr>
                        <w:rStyle w:val="FontStyle118"/>
                        <w:rFonts w:ascii="Cambria Math" w:hAnsi="Cambria Math" w:cs="Arial"/>
                        <w:b w:val="0"/>
                        <w:bCs w:val="0"/>
                        <w:i/>
                        <w:color w:val="000000" w:themeColor="text1"/>
                        <w:sz w:val="24"/>
                        <w:szCs w:val="24"/>
                      </w:rPr>
                    </m:ctrlPr>
                  </m:sSubPr>
                  <m:e>
                    <m:r>
                      <w:rPr>
                        <w:rStyle w:val="FontStyle118"/>
                        <w:rFonts w:ascii="Cambria Math" w:hAnsi="Cambria Math" w:cs="Arial"/>
                        <w:color w:val="000000" w:themeColor="text1"/>
                        <w:sz w:val="24"/>
                        <w:szCs w:val="24"/>
                      </w:rPr>
                      <m:t>d</m:t>
                    </m:r>
                  </m:e>
                  <m:sub>
                    <m:r>
                      <w:rPr>
                        <w:rStyle w:val="FontStyle118"/>
                        <w:rFonts w:ascii="Cambria Math" w:hAnsi="Cambria Math" w:cs="Arial"/>
                        <w:color w:val="000000" w:themeColor="text1"/>
                        <w:sz w:val="24"/>
                        <w:szCs w:val="24"/>
                      </w:rPr>
                      <m:t>a</m:t>
                    </m:r>
                  </m:sub>
                </m:sSub>
              </m:e>
            </m:acc>
          </m:e>
        </m:d>
      </m:oMath>
      <w:r w:rsidR="009B36DB" w:rsidRPr="00532640">
        <w:rPr>
          <w:rStyle w:val="FontStyle118"/>
          <w:rFonts w:ascii="Arial" w:hAnsi="Arial" w:cs="Arial"/>
          <w:b w:val="0"/>
          <w:color w:val="000000" w:themeColor="text1"/>
          <w:sz w:val="24"/>
          <w:szCs w:val="24"/>
        </w:rPr>
        <w:t xml:space="preserve"> </w:t>
      </w:r>
      <w:r w:rsidR="00621C6E" w:rsidRPr="00532640">
        <w:rPr>
          <w:rStyle w:val="FontStyle118"/>
          <w:rFonts w:ascii="Arial" w:hAnsi="Arial" w:cs="Arial"/>
          <w:b w:val="0"/>
          <w:color w:val="000000" w:themeColor="text1"/>
          <w:sz w:val="24"/>
          <w:szCs w:val="24"/>
        </w:rPr>
        <w:tab/>
      </w:r>
      <w:r w:rsidR="00621C6E" w:rsidRPr="00532640">
        <w:rPr>
          <w:rStyle w:val="FontStyle118"/>
          <w:rFonts w:ascii="Arial" w:hAnsi="Arial" w:cs="Arial"/>
          <w:b w:val="0"/>
          <w:color w:val="000000" w:themeColor="text1"/>
          <w:sz w:val="24"/>
          <w:szCs w:val="24"/>
        </w:rPr>
        <w:tab/>
      </w:r>
      <w:r w:rsidR="00621C6E" w:rsidRPr="00532640">
        <w:rPr>
          <w:rStyle w:val="FontStyle118"/>
          <w:rFonts w:ascii="Arial" w:hAnsi="Arial" w:cs="Arial"/>
          <w:b w:val="0"/>
          <w:color w:val="000000" w:themeColor="text1"/>
          <w:sz w:val="24"/>
          <w:szCs w:val="24"/>
        </w:rPr>
        <w:tab/>
      </w:r>
      <w:r w:rsidR="00621C6E" w:rsidRPr="00532640">
        <w:rPr>
          <w:rStyle w:val="FontStyle118"/>
          <w:rFonts w:ascii="Arial" w:hAnsi="Arial" w:cs="Arial"/>
          <w:b w:val="0"/>
          <w:color w:val="000000" w:themeColor="text1"/>
          <w:sz w:val="24"/>
          <w:szCs w:val="24"/>
        </w:rPr>
        <w:tab/>
      </w:r>
      <w:r w:rsidR="009B36DB" w:rsidRPr="00532640">
        <w:rPr>
          <w:rStyle w:val="FontStyle118"/>
          <w:rFonts w:ascii="Arial" w:hAnsi="Arial" w:cs="Arial"/>
          <w:b w:val="0"/>
          <w:color w:val="000000" w:themeColor="text1"/>
          <w:sz w:val="24"/>
          <w:szCs w:val="24"/>
        </w:rPr>
        <w:t xml:space="preserve"> (6)</w:t>
      </w:r>
    </w:p>
    <w:p w:rsidR="00621C6E" w:rsidRPr="00532640" w:rsidRDefault="00621C6E" w:rsidP="009B36DB">
      <w:pPr>
        <w:pStyle w:val="Style9"/>
        <w:widowControl/>
        <w:ind w:firstLine="567"/>
        <w:jc w:val="right"/>
        <w:rPr>
          <w:rStyle w:val="FontStyle118"/>
          <w:rFonts w:ascii="Arial" w:hAnsi="Arial" w:cs="Arial"/>
          <w:b w:val="0"/>
          <w:color w:val="000000" w:themeColor="text1"/>
          <w:sz w:val="24"/>
          <w:szCs w:val="24"/>
        </w:rPr>
      </w:pPr>
    </w:p>
    <w:p w:rsidR="009C72EA" w:rsidRPr="00532640" w:rsidRDefault="009C72EA" w:rsidP="009B36DB">
      <w:pPr>
        <w:pStyle w:val="Style9"/>
        <w:widowControl/>
        <w:ind w:firstLine="567"/>
        <w:jc w:val="both"/>
        <w:rPr>
          <w:rStyle w:val="FontStyle118"/>
          <w:rFonts w:ascii="Arial" w:hAnsi="Arial" w:cs="Arial"/>
          <w:color w:val="000000" w:themeColor="text1"/>
          <w:sz w:val="24"/>
          <w:szCs w:val="24"/>
        </w:rPr>
      </w:pPr>
    </w:p>
    <w:p w:rsidR="009B36DB" w:rsidRPr="00532640" w:rsidRDefault="009B36DB" w:rsidP="009B36DB">
      <w:pPr>
        <w:pStyle w:val="Style9"/>
        <w:widowControl/>
        <w:ind w:firstLine="567"/>
        <w:jc w:val="both"/>
        <w:rPr>
          <w:rStyle w:val="FontStyle118"/>
          <w:rFonts w:ascii="Arial" w:hAnsi="Arial" w:cs="Arial"/>
          <w:color w:val="000000" w:themeColor="text1"/>
          <w:sz w:val="24"/>
          <w:szCs w:val="24"/>
        </w:rPr>
      </w:pPr>
      <w:r w:rsidRPr="00532640">
        <w:rPr>
          <w:rStyle w:val="FontStyle118"/>
          <w:rFonts w:ascii="Arial" w:hAnsi="Arial" w:cs="Arial"/>
          <w:color w:val="000000" w:themeColor="text1"/>
          <w:sz w:val="24"/>
          <w:szCs w:val="24"/>
        </w:rPr>
        <w:t xml:space="preserve">10.2.3.2 Расчет коэффициента </w:t>
      </w:r>
      <w:proofErr w:type="spellStart"/>
      <w:r w:rsidRPr="00532640">
        <w:rPr>
          <w:rStyle w:val="FontStyle118"/>
          <w:rFonts w:ascii="Arial" w:hAnsi="Arial" w:cs="Arial"/>
          <w:color w:val="000000" w:themeColor="text1"/>
          <w:sz w:val="24"/>
          <w:szCs w:val="24"/>
        </w:rPr>
        <w:t>Хотеллинга</w:t>
      </w:r>
      <w:proofErr w:type="spellEnd"/>
      <w:r w:rsidR="00E82C8F" w:rsidRPr="00532640">
        <w:rPr>
          <w:rStyle w:val="FontStyle118"/>
          <w:rFonts w:ascii="Arial" w:hAnsi="Arial" w:cs="Arial"/>
          <w:color w:val="000000" w:themeColor="text1"/>
          <w:sz w:val="24"/>
          <w:szCs w:val="24"/>
        </w:rPr>
        <w:t xml:space="preserve">, </w:t>
      </w:r>
      <w:r w:rsidR="00E82C8F" w:rsidRPr="00532640">
        <w:rPr>
          <w:rStyle w:val="FontStyle118"/>
          <w:rFonts w:ascii="Arial" w:hAnsi="Arial" w:cs="Arial"/>
          <w:i/>
          <w:color w:val="000000" w:themeColor="text1"/>
          <w:sz w:val="24"/>
          <w:szCs w:val="24"/>
          <w:lang w:val="en-US"/>
        </w:rPr>
        <w:t>T</w:t>
      </w:r>
      <w:r w:rsidR="00E82C8F" w:rsidRPr="00532640">
        <w:rPr>
          <w:rStyle w:val="FontStyle118"/>
          <w:rFonts w:ascii="Arial" w:hAnsi="Arial" w:cs="Arial"/>
          <w:i/>
          <w:color w:val="000000" w:themeColor="text1"/>
          <w:sz w:val="24"/>
          <w:szCs w:val="24"/>
          <w:vertAlign w:val="superscript"/>
        </w:rPr>
        <w:t>2</w:t>
      </w:r>
      <w:r w:rsidR="00E82C8F" w:rsidRPr="00532640">
        <w:rPr>
          <w:rStyle w:val="FontStyle118"/>
          <w:rFonts w:ascii="Arial" w:hAnsi="Arial" w:cs="Arial"/>
          <w:color w:val="000000" w:themeColor="text1"/>
          <w:sz w:val="24"/>
          <w:szCs w:val="24"/>
        </w:rPr>
        <w:t xml:space="preserve">, </w:t>
      </w:r>
      <w:r w:rsidRPr="00532640">
        <w:rPr>
          <w:rStyle w:val="FontStyle118"/>
          <w:rFonts w:ascii="Arial" w:hAnsi="Arial" w:cs="Arial"/>
          <w:color w:val="000000" w:themeColor="text1"/>
          <w:sz w:val="24"/>
          <w:szCs w:val="24"/>
        </w:rPr>
        <w:t xml:space="preserve">на основе данных выборки испытания на систематическую погрешность (в форме матрицы) </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В форме матрицы среднее значение </w:t>
      </w:r>
      <w:r w:rsidR="00C308CA" w:rsidRPr="00532640">
        <w:rPr>
          <w:rStyle w:val="FontStyle120"/>
          <w:rFonts w:ascii="Arial" w:hAnsi="Arial" w:cs="Arial"/>
          <w:color w:val="000000" w:themeColor="text1"/>
          <w:lang w:eastAsia="en-US"/>
        </w:rPr>
        <w:t xml:space="preserve">разности </w:t>
      </w:r>
      <w:r w:rsidRPr="00532640">
        <w:rPr>
          <w:rStyle w:val="FontStyle120"/>
          <w:rFonts w:ascii="Arial" w:hAnsi="Arial" w:cs="Arial"/>
          <w:color w:val="000000" w:themeColor="text1"/>
          <w:lang w:eastAsia="en-US"/>
        </w:rPr>
        <w:t>выражается следующим образом:</w:t>
      </w:r>
    </w:p>
    <w:p w:rsidR="00621C6E" w:rsidRPr="00532640" w:rsidRDefault="009B36DB" w:rsidP="009B36DB">
      <w:pPr>
        <w:pStyle w:val="Style13"/>
        <w:widowControl/>
        <w:ind w:firstLine="567"/>
        <w:jc w:val="right"/>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 </w:t>
      </w:r>
    </w:p>
    <w:p w:rsidR="009B36DB" w:rsidRPr="00532640" w:rsidRDefault="002C1703" w:rsidP="009B36DB">
      <w:pPr>
        <w:pStyle w:val="Style13"/>
        <w:widowControl/>
        <w:ind w:firstLine="567"/>
        <w:jc w:val="right"/>
        <w:rPr>
          <w:rStyle w:val="FontStyle120"/>
          <w:rFonts w:ascii="Arial" w:hAnsi="Arial" w:cs="Arial"/>
          <w:color w:val="000000" w:themeColor="text1"/>
          <w:lang w:eastAsia="en-US"/>
        </w:rPr>
      </w:pPr>
      <m:oMath>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r>
          <w:rPr>
            <w:rStyle w:val="FontStyle120"/>
            <w:rFonts w:ascii="Cambria Math" w:hAnsi="Cambria Math" w:cs="Arial"/>
            <w:color w:val="000000" w:themeColor="text1"/>
            <w:lang w:eastAsia="en-US"/>
          </w:rPr>
          <m:t>=</m:t>
        </m:r>
        <m:d>
          <m:dPr>
            <m:ctrlPr>
              <w:rPr>
                <w:rStyle w:val="FontStyle120"/>
                <w:rFonts w:ascii="Cambria Math" w:hAnsi="Cambria Math" w:cs="Arial"/>
                <w:i/>
                <w:color w:val="000000" w:themeColor="text1"/>
                <w:lang w:eastAsia="en-US"/>
              </w:rPr>
            </m:ctrlPr>
          </m:dPr>
          <m:e>
            <m:f>
              <m:fPr>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m</m:t>
                    </m:r>
                  </m:sub>
                </m:sSub>
              </m:num>
              <m:den>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d</m:t>
                    </m:r>
                  </m:e>
                  <m:sub>
                    <m:r>
                      <w:rPr>
                        <w:rStyle w:val="FontStyle120"/>
                        <w:rFonts w:ascii="Cambria Math" w:hAnsi="Cambria Math" w:cs="Arial"/>
                        <w:color w:val="000000" w:themeColor="text1"/>
                        <w:lang w:eastAsia="en-US"/>
                      </w:rPr>
                      <m:t>a</m:t>
                    </m:r>
                  </m:sub>
                </m:sSub>
              </m:den>
            </m:f>
          </m:e>
        </m:d>
      </m:oMath>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87794C"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9B36DB" w:rsidRPr="00532640">
        <w:rPr>
          <w:rStyle w:val="FontStyle120"/>
          <w:rFonts w:ascii="Arial" w:hAnsi="Arial" w:cs="Arial"/>
          <w:color w:val="000000" w:themeColor="text1"/>
          <w:lang w:eastAsia="en-US"/>
        </w:rPr>
        <w:t>(7)</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Транспонирование</w:t>
      </w:r>
      <w:r w:rsidRPr="00532640">
        <w:rPr>
          <w:rStyle w:val="FontStyle120"/>
          <w:rFonts w:ascii="Arial" w:hAnsi="Arial" w:cs="Arial"/>
          <w:noProof/>
          <w:color w:val="000000" w:themeColor="text1"/>
        </w:rPr>
        <w:t xml:space="preserve"> </w:t>
      </w:r>
      <m:oMath>
        <m:acc>
          <m:accPr>
            <m:chr m:val="̅"/>
            <m:ctrlPr>
              <w:rPr>
                <w:rStyle w:val="FontStyle120"/>
                <w:rFonts w:ascii="Cambria Math" w:hAnsi="Cambria Math" w:cs="Arial"/>
                <w:i/>
                <w:noProof/>
                <w:color w:val="000000" w:themeColor="text1"/>
              </w:rPr>
            </m:ctrlPr>
          </m:accPr>
          <m:e>
            <m:r>
              <w:rPr>
                <w:rStyle w:val="FontStyle120"/>
                <w:rFonts w:ascii="Cambria Math" w:hAnsi="Cambria Math" w:cs="Arial"/>
                <w:noProof/>
                <w:color w:val="000000" w:themeColor="text1"/>
                <w:lang w:val="en-US"/>
              </w:rPr>
              <m:t>d</m:t>
            </m:r>
          </m:e>
        </m:acc>
      </m:oMath>
      <w:r w:rsidRPr="00532640">
        <w:rPr>
          <w:rStyle w:val="FontStyle120"/>
          <w:rFonts w:ascii="Arial" w:hAnsi="Arial" w:cs="Arial"/>
          <w:color w:val="000000" w:themeColor="text1"/>
          <w:lang w:eastAsia="en-US"/>
        </w:rPr>
        <w:t>:</w:t>
      </w:r>
    </w:p>
    <w:p w:rsidR="00621C6E" w:rsidRPr="00532640" w:rsidRDefault="009B36DB" w:rsidP="009B36DB">
      <w:pPr>
        <w:pStyle w:val="Style13"/>
        <w:widowControl/>
        <w:ind w:firstLine="567"/>
        <w:jc w:val="right"/>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 </w:t>
      </w:r>
    </w:p>
    <w:p w:rsidR="009B36DB" w:rsidRPr="00532640" w:rsidRDefault="002C1703" w:rsidP="009B36DB">
      <w:pPr>
        <w:pStyle w:val="Style13"/>
        <w:widowControl/>
        <w:ind w:firstLine="567"/>
        <w:jc w:val="right"/>
        <w:rPr>
          <w:rStyle w:val="FontStyle120"/>
          <w:rFonts w:ascii="Arial" w:hAnsi="Arial" w:cs="Arial"/>
          <w:color w:val="000000" w:themeColor="text1"/>
          <w:lang w:eastAsia="en-US"/>
        </w:rPr>
      </w:pPr>
      <m:oMath>
        <m:acc>
          <m:accPr>
            <m:chr m:val="̅"/>
            <m:ctrlPr>
              <w:rPr>
                <w:rStyle w:val="FontStyle120"/>
                <w:rFonts w:ascii="Cambria Math" w:hAnsi="Cambria Math" w:cs="Arial"/>
                <w:i/>
                <w:color w:val="000000" w:themeColor="text1"/>
                <w:lang w:eastAsia="en-US"/>
              </w:rPr>
            </m:ctrlPr>
          </m:accPr>
          <m:e>
            <m:sSup>
              <m:sSupPr>
                <m:ctrlPr>
                  <w:rPr>
                    <w:rStyle w:val="FontStyle120"/>
                    <w:rFonts w:ascii="Cambria Math" w:hAnsi="Cambria Math" w:cs="Arial"/>
                    <w:i/>
                    <w:color w:val="000000" w:themeColor="text1"/>
                    <w:lang w:eastAsia="en-US"/>
                  </w:rPr>
                </m:ctrlPr>
              </m:sSupPr>
              <m:e>
                <m:r>
                  <w:rPr>
                    <w:rStyle w:val="FontStyle120"/>
                    <w:rFonts w:ascii="Cambria Math" w:hAnsi="Cambria Math" w:cs="Arial"/>
                    <w:color w:val="000000" w:themeColor="text1"/>
                    <w:lang w:eastAsia="en-US"/>
                  </w:rPr>
                  <m:t>d</m:t>
                </m:r>
              </m:e>
              <m:sup>
                <m:r>
                  <w:rPr>
                    <w:rStyle w:val="FontStyle120"/>
                    <w:rFonts w:ascii="Cambria Math" w:hAnsi="Cambria Math" w:cs="Arial"/>
                    <w:color w:val="000000" w:themeColor="text1"/>
                    <w:lang w:eastAsia="en-US"/>
                  </w:rPr>
                  <m:t>t</m:t>
                </m:r>
              </m:sup>
            </m:sSup>
          </m:e>
        </m:acc>
        <m:r>
          <w:rPr>
            <w:rStyle w:val="FontStyle120"/>
            <w:rFonts w:ascii="Cambria Math" w:hAnsi="Cambria Math" w:cs="Arial"/>
            <w:color w:val="000000" w:themeColor="text1"/>
            <w:lang w:eastAsia="en-US"/>
          </w:rPr>
          <m:t>=</m:t>
        </m:r>
        <m:d>
          <m:dPr>
            <m:ctrlPr>
              <w:rPr>
                <w:rStyle w:val="FontStyle120"/>
                <w:rFonts w:ascii="Cambria Math" w:hAnsi="Cambria Math" w:cs="Arial"/>
                <w:i/>
                <w:color w:val="000000" w:themeColor="text1"/>
                <w:lang w:eastAsia="en-US"/>
              </w:rPr>
            </m:ctrlPr>
          </m:dPr>
          <m:e>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m</m:t>
                </m:r>
              </m:sub>
            </m:sSub>
            <m:r>
              <w:rPr>
                <w:rStyle w:val="FontStyle120"/>
                <w:rFonts w:ascii="Cambria Math" w:hAnsi="Cambria Math" w:cs="Arial"/>
                <w:color w:val="000000" w:themeColor="text1"/>
                <w:lang w:eastAsia="en-US"/>
              </w:rPr>
              <m:t>×</m:t>
            </m:r>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a</m:t>
                </m:r>
              </m:sub>
            </m:sSub>
          </m:e>
        </m:d>
      </m:oMath>
      <w:r w:rsidR="009B36DB" w:rsidRPr="00532640">
        <w:rPr>
          <w:rStyle w:val="FontStyle120"/>
          <w:rFonts w:ascii="Arial" w:hAnsi="Arial" w:cs="Arial"/>
          <w:color w:val="000000" w:themeColor="text1"/>
          <w:lang w:eastAsia="en-US"/>
        </w:rPr>
        <w:t xml:space="preserve"> </w:t>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87794C"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9B36DB" w:rsidRPr="00532640">
        <w:rPr>
          <w:rStyle w:val="FontStyle120"/>
          <w:rFonts w:ascii="Arial" w:hAnsi="Arial" w:cs="Arial"/>
          <w:color w:val="000000" w:themeColor="text1"/>
          <w:lang w:eastAsia="en-US"/>
        </w:rPr>
        <w:t>(8)</w:t>
      </w:r>
    </w:p>
    <w:p w:rsidR="009B36DB" w:rsidRPr="00532640" w:rsidRDefault="009B36DB" w:rsidP="009B36DB">
      <w:pPr>
        <w:pStyle w:val="Style13"/>
        <w:widowControl/>
        <w:ind w:firstLine="567"/>
        <w:jc w:val="right"/>
        <w:rPr>
          <w:rStyle w:val="FontStyle120"/>
          <w:rFonts w:ascii="Arial" w:hAnsi="Arial" w:cs="Arial"/>
          <w:color w:val="000000" w:themeColor="text1"/>
          <w:lang w:eastAsia="en-US"/>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Ковариационная матрица проб с двумя параметрами рассчитывается как:</w:t>
      </w:r>
    </w:p>
    <w:p w:rsidR="00621C6E" w:rsidRPr="00532640" w:rsidRDefault="009B36DB" w:rsidP="009B36DB">
      <w:pPr>
        <w:pStyle w:val="Style13"/>
        <w:widowControl/>
        <w:ind w:firstLine="567"/>
        <w:jc w:val="right"/>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 </w:t>
      </w:r>
    </w:p>
    <w:p w:rsidR="009B36DB" w:rsidRPr="00532640" w:rsidRDefault="00621C6E" w:rsidP="009B36DB">
      <w:pPr>
        <w:pStyle w:val="Style13"/>
        <w:widowControl/>
        <w:ind w:firstLine="567"/>
        <w:jc w:val="right"/>
        <w:rPr>
          <w:rStyle w:val="FontStyle120"/>
          <w:rFonts w:ascii="Arial" w:hAnsi="Arial" w:cs="Arial"/>
          <w:color w:val="000000" w:themeColor="text1"/>
          <w:lang w:eastAsia="en-US"/>
        </w:rPr>
      </w:pPr>
      <m:oMath>
        <m:r>
          <w:rPr>
            <w:rStyle w:val="FontStyle120"/>
            <w:rFonts w:ascii="Cambria Math" w:hAnsi="Cambria Math" w:cs="Arial"/>
            <w:color w:val="000000" w:themeColor="text1"/>
            <w:lang w:eastAsia="en-US"/>
          </w:rPr>
          <m:t>S=</m:t>
        </m:r>
        <m:d>
          <m:dPr>
            <m:ctrlPr>
              <w:rPr>
                <w:rStyle w:val="FontStyle120"/>
                <w:rFonts w:ascii="Cambria Math" w:hAnsi="Cambria Math" w:cs="Arial"/>
                <w:i/>
                <w:color w:val="000000" w:themeColor="text1"/>
                <w:lang w:eastAsia="en-US"/>
              </w:rPr>
            </m:ctrlPr>
          </m:dPr>
          <m:e>
            <m:f>
              <m:fPr>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num>
              <m:den>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Sub>
              </m:den>
            </m:f>
            <m:r>
              <w:rPr>
                <w:rStyle w:val="FontStyle120"/>
                <w:rFonts w:ascii="Cambria Math" w:hAnsi="Cambria Math" w:cs="Arial"/>
                <w:color w:val="000000" w:themeColor="text1"/>
                <w:lang w:eastAsia="en-US"/>
              </w:rPr>
              <m:t>×</m:t>
            </m:r>
            <m:f>
              <m:fPr>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Sub>
              </m:num>
              <m:den>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aa</m:t>
                    </m:r>
                  </m:sub>
                </m:sSub>
              </m:den>
            </m:f>
          </m:e>
        </m:d>
      </m:oMath>
      <w:r w:rsidR="009B36DB" w:rsidRPr="00532640">
        <w:rPr>
          <w:rStyle w:val="FontStyle120"/>
          <w:rFonts w:ascii="Arial" w:hAnsi="Arial" w:cs="Arial"/>
          <w:color w:val="000000" w:themeColor="text1"/>
          <w:lang w:eastAsia="en-US"/>
        </w:rPr>
        <w:t xml:space="preserve"> </w:t>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9B36DB" w:rsidRPr="00532640">
        <w:rPr>
          <w:rStyle w:val="FontStyle120"/>
          <w:rFonts w:ascii="Arial" w:hAnsi="Arial" w:cs="Arial"/>
          <w:color w:val="000000" w:themeColor="text1"/>
          <w:lang w:eastAsia="en-US"/>
        </w:rPr>
        <w:t>(9)</w:t>
      </w:r>
    </w:p>
    <w:p w:rsidR="009B36DB" w:rsidRPr="00532640" w:rsidRDefault="009B36DB" w:rsidP="009B36DB">
      <w:pPr>
        <w:pStyle w:val="Style13"/>
        <w:widowControl/>
        <w:ind w:firstLine="567"/>
        <w:jc w:val="right"/>
        <w:rPr>
          <w:rStyle w:val="FontStyle120"/>
          <w:rFonts w:ascii="Arial" w:hAnsi="Arial" w:cs="Arial"/>
          <w:color w:val="000000" w:themeColor="text1"/>
          <w:lang w:eastAsia="en-US"/>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а обратная </w:t>
      </w:r>
      <w:r w:rsidRPr="00532640">
        <w:rPr>
          <w:rStyle w:val="FontStyle120"/>
          <w:rFonts w:ascii="Arial" w:hAnsi="Arial" w:cs="Arial"/>
          <w:i/>
          <w:color w:val="000000" w:themeColor="text1"/>
          <w:lang w:val="en-US" w:eastAsia="en-US"/>
        </w:rPr>
        <w:t>S</w:t>
      </w:r>
      <w:r w:rsidRPr="00532640">
        <w:rPr>
          <w:rStyle w:val="FontStyle120"/>
          <w:rFonts w:ascii="Arial" w:hAnsi="Arial" w:cs="Arial"/>
          <w:i/>
          <w:color w:val="000000" w:themeColor="text1"/>
          <w:vertAlign w:val="superscript"/>
          <w:lang w:eastAsia="en-US"/>
        </w:rPr>
        <w:t>-1</w:t>
      </w:r>
      <w:r w:rsidRPr="00532640">
        <w:rPr>
          <w:rStyle w:val="FontStyle120"/>
          <w:rFonts w:ascii="Arial" w:hAnsi="Arial" w:cs="Arial"/>
          <w:color w:val="000000" w:themeColor="text1"/>
          <w:lang w:eastAsia="en-US"/>
        </w:rPr>
        <w:t xml:space="preserve"> к </w:t>
      </w:r>
      <w:r w:rsidRPr="00532640">
        <w:rPr>
          <w:rStyle w:val="FontStyle120"/>
          <w:rFonts w:ascii="Arial" w:hAnsi="Arial" w:cs="Arial"/>
          <w:i/>
          <w:color w:val="000000" w:themeColor="text1"/>
          <w:lang w:val="en-US" w:eastAsia="en-US"/>
        </w:rPr>
        <w:t>S</w:t>
      </w:r>
      <w:r w:rsidRPr="00532640">
        <w:rPr>
          <w:rStyle w:val="FontStyle120"/>
          <w:rFonts w:ascii="Arial" w:hAnsi="Arial" w:cs="Arial"/>
          <w:color w:val="000000" w:themeColor="text1"/>
          <w:lang w:eastAsia="en-US"/>
        </w:rPr>
        <w:t xml:space="preserve"> равен:</w:t>
      </w:r>
    </w:p>
    <w:p w:rsidR="00EC58E4" w:rsidRPr="00532640" w:rsidRDefault="009B36DB" w:rsidP="00EC58E4">
      <w:pPr>
        <w:pStyle w:val="Style13"/>
        <w:widowControl/>
        <w:ind w:firstLine="567"/>
        <w:jc w:val="right"/>
      </w:pPr>
      <w:r w:rsidRPr="00532640">
        <w:rPr>
          <w:rStyle w:val="FontStyle120"/>
          <w:rFonts w:ascii="Arial" w:hAnsi="Arial" w:cs="Arial"/>
          <w:color w:val="000000" w:themeColor="text1"/>
          <w:lang w:eastAsia="en-US"/>
        </w:rPr>
        <w:t xml:space="preserve"> </w:t>
      </w:r>
    </w:p>
    <w:p w:rsidR="00EC58E4" w:rsidRPr="00532640" w:rsidRDefault="002C1703" w:rsidP="00EC58E4">
      <w:pPr>
        <w:pStyle w:val="Style13"/>
        <w:widowControl/>
        <w:ind w:firstLine="567"/>
        <w:jc w:val="right"/>
        <w:rPr>
          <w:rStyle w:val="FontStyle120"/>
          <w:rFonts w:ascii="Arial" w:hAnsi="Arial" w:cs="Arial"/>
          <w:color w:val="000000" w:themeColor="text1"/>
          <w:lang w:eastAsia="en-US"/>
        </w:rPr>
      </w:pPr>
      <m:oMathPara>
        <m:oMath>
          <m:sSup>
            <m:sSupPr>
              <m:ctrlPr>
                <w:rPr>
                  <w:rStyle w:val="FontStyle120"/>
                  <w:rFonts w:ascii="Cambria Math" w:hAnsi="Cambria Math" w:cs="Arial"/>
                  <w:i/>
                  <w:color w:val="000000" w:themeColor="text1"/>
                  <w:lang w:eastAsia="en-US"/>
                </w:rPr>
              </m:ctrlPr>
            </m:sSupPr>
            <m:e>
              <m:r>
                <w:rPr>
                  <w:rStyle w:val="FontStyle120"/>
                  <w:rFonts w:ascii="Cambria Math" w:hAnsi="Cambria Math" w:cs="Arial"/>
                  <w:color w:val="000000" w:themeColor="text1"/>
                  <w:lang w:eastAsia="en-US"/>
                </w:rPr>
                <m:t>S</m:t>
              </m:r>
            </m:e>
            <m:sup>
              <m:r>
                <w:rPr>
                  <w:rStyle w:val="FontStyle120"/>
                  <w:rFonts w:ascii="Cambria Math" w:hAnsi="Cambria Math" w:cs="Arial"/>
                  <w:color w:val="000000" w:themeColor="text1"/>
                  <w:lang w:eastAsia="en-US"/>
                </w:rPr>
                <m:t>-1</m:t>
              </m:r>
            </m:sup>
          </m:sSup>
          <m:r>
            <w:rPr>
              <w:rStyle w:val="FontStyle120"/>
              <w:rFonts w:ascii="Cambria Math" w:hAnsi="Cambria Math" w:cs="Arial"/>
              <w:color w:val="000000" w:themeColor="text1"/>
              <w:lang w:eastAsia="en-US"/>
            </w:rPr>
            <m:t xml:space="preserve">= </m:t>
          </m:r>
          <m:d>
            <m:dPr>
              <m:ctrlPr>
                <w:rPr>
                  <w:rStyle w:val="FontStyle120"/>
                  <w:rFonts w:ascii="Cambria Math" w:hAnsi="Cambria Math" w:cs="Arial"/>
                  <w:i/>
                  <w:color w:val="000000" w:themeColor="text1"/>
                  <w:lang w:eastAsia="en-US"/>
                </w:rPr>
              </m:ctrlPr>
            </m:dPr>
            <m:e>
              <m:m>
                <m:mPr>
                  <m:mcs>
                    <m:mc>
                      <m:mcPr>
                        <m:count m:val="2"/>
                        <m:mcJc m:val="center"/>
                      </m:mcPr>
                    </m:mc>
                  </m:mcs>
                  <m:ctrlPr>
                    <w:rPr>
                      <w:rStyle w:val="FontStyle120"/>
                      <w:rFonts w:ascii="Cambria Math" w:hAnsi="Cambria Math" w:cs="Arial"/>
                      <w:i/>
                      <w:color w:val="000000" w:themeColor="text1"/>
                      <w:lang w:eastAsia="en-US"/>
                    </w:rPr>
                  </m:ctrlPr>
                </m:mPr>
                <m:mr>
                  <m:e>
                    <m:f>
                      <m:fPr>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aa</m:t>
                            </m:r>
                          </m:sub>
                        </m:sSub>
                      </m:num>
                      <m:den>
                        <m:d>
                          <m:dPr>
                            <m:begChr m:val="|"/>
                            <m:endChr m:val="|"/>
                            <m:ctrlPr>
                              <w:rPr>
                                <w:rStyle w:val="FontStyle120"/>
                                <w:rFonts w:ascii="Cambria Math" w:hAnsi="Cambria Math" w:cs="Arial"/>
                                <w:i/>
                                <w:color w:val="000000" w:themeColor="text1"/>
                                <w:lang w:eastAsia="en-US"/>
                              </w:rPr>
                            </m:ctrlPr>
                          </m:dPr>
                          <m:e>
                            <m:r>
                              <w:rPr>
                                <w:rStyle w:val="FontStyle120"/>
                                <w:rFonts w:ascii="Cambria Math" w:hAnsi="Cambria Math" w:cs="Arial"/>
                                <w:color w:val="000000" w:themeColor="text1"/>
                                <w:lang w:eastAsia="en-US"/>
                              </w:rPr>
                              <m:t>S</m:t>
                            </m:r>
                          </m:e>
                        </m:d>
                      </m:den>
                    </m:f>
                  </m:e>
                  <m:e>
                    <m:r>
                      <w:rPr>
                        <w:rStyle w:val="FontStyle120"/>
                        <w:rFonts w:ascii="Cambria Math" w:hAnsi="Cambria Math" w:cs="Arial"/>
                        <w:color w:val="000000" w:themeColor="text1"/>
                        <w:lang w:eastAsia="en-US"/>
                      </w:rPr>
                      <m:t>-</m:t>
                    </m:r>
                    <m:f>
                      <m:fPr>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Sub>
                      </m:num>
                      <m:den>
                        <m:d>
                          <m:dPr>
                            <m:begChr m:val="|"/>
                            <m:endChr m:val="|"/>
                            <m:ctrlPr>
                              <w:rPr>
                                <w:rStyle w:val="FontStyle120"/>
                                <w:rFonts w:ascii="Cambria Math" w:hAnsi="Cambria Math" w:cs="Arial"/>
                                <w:i/>
                                <w:color w:val="000000" w:themeColor="text1"/>
                                <w:lang w:eastAsia="en-US"/>
                              </w:rPr>
                            </m:ctrlPr>
                          </m:dPr>
                          <m:e>
                            <m:r>
                              <w:rPr>
                                <w:rStyle w:val="FontStyle120"/>
                                <w:rFonts w:ascii="Cambria Math" w:hAnsi="Cambria Math" w:cs="Arial"/>
                                <w:color w:val="000000" w:themeColor="text1"/>
                                <w:lang w:eastAsia="en-US"/>
                              </w:rPr>
                              <m:t>S</m:t>
                            </m:r>
                          </m:e>
                        </m:d>
                      </m:den>
                    </m:f>
                  </m:e>
                </m:mr>
                <m:mr>
                  <m:e>
                    <m:r>
                      <w:rPr>
                        <w:rStyle w:val="FontStyle120"/>
                        <w:rFonts w:ascii="Cambria Math" w:hAnsi="Cambria Math" w:cs="Arial"/>
                        <w:color w:val="000000" w:themeColor="text1"/>
                        <w:lang w:eastAsia="en-US"/>
                      </w:rPr>
                      <m:t>-</m:t>
                    </m:r>
                    <m:f>
                      <m:fPr>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Sub>
                      </m:num>
                      <m:den>
                        <m:d>
                          <m:dPr>
                            <m:begChr m:val="|"/>
                            <m:endChr m:val="|"/>
                            <m:ctrlPr>
                              <w:rPr>
                                <w:rStyle w:val="FontStyle120"/>
                                <w:rFonts w:ascii="Cambria Math" w:hAnsi="Cambria Math" w:cs="Arial"/>
                                <w:i/>
                                <w:color w:val="000000" w:themeColor="text1"/>
                                <w:lang w:eastAsia="en-US"/>
                              </w:rPr>
                            </m:ctrlPr>
                          </m:dPr>
                          <m:e>
                            <m:r>
                              <w:rPr>
                                <w:rStyle w:val="FontStyle120"/>
                                <w:rFonts w:ascii="Cambria Math" w:hAnsi="Cambria Math" w:cs="Arial"/>
                                <w:color w:val="000000" w:themeColor="text1"/>
                                <w:lang w:eastAsia="en-US"/>
                              </w:rPr>
                              <m:t>S</m:t>
                            </m:r>
                          </m:e>
                        </m:d>
                      </m:den>
                    </m:f>
                  </m:e>
                  <m:e>
                    <m:f>
                      <m:fPr>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num>
                      <m:den>
                        <m:d>
                          <m:dPr>
                            <m:begChr m:val="|"/>
                            <m:endChr m:val="|"/>
                            <m:ctrlPr>
                              <w:rPr>
                                <w:rStyle w:val="FontStyle120"/>
                                <w:rFonts w:ascii="Cambria Math" w:hAnsi="Cambria Math" w:cs="Arial"/>
                                <w:i/>
                                <w:color w:val="000000" w:themeColor="text1"/>
                                <w:lang w:eastAsia="en-US"/>
                              </w:rPr>
                            </m:ctrlPr>
                          </m:dPr>
                          <m:e>
                            <m:r>
                              <w:rPr>
                                <w:rStyle w:val="FontStyle120"/>
                                <w:rFonts w:ascii="Cambria Math" w:hAnsi="Cambria Math" w:cs="Arial"/>
                                <w:color w:val="000000" w:themeColor="text1"/>
                                <w:lang w:eastAsia="en-US"/>
                              </w:rPr>
                              <m:t>S</m:t>
                            </m:r>
                          </m:e>
                        </m:d>
                      </m:den>
                    </m:f>
                  </m:e>
                </m:mr>
              </m:m>
            </m:e>
          </m:d>
        </m:oMath>
      </m:oMathPara>
    </w:p>
    <w:p w:rsidR="00EC58E4" w:rsidRPr="00532640" w:rsidRDefault="00EC58E4" w:rsidP="00EC58E4">
      <w:pPr>
        <w:pStyle w:val="Style13"/>
        <w:widowControl/>
        <w:ind w:firstLine="567"/>
        <w:jc w:val="right"/>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ab/>
      </w:r>
      <w:r w:rsidRPr="00532640">
        <w:rPr>
          <w:rStyle w:val="FontStyle120"/>
          <w:rFonts w:ascii="Arial" w:hAnsi="Arial" w:cs="Arial"/>
          <w:color w:val="000000" w:themeColor="text1"/>
          <w:lang w:eastAsia="en-US"/>
        </w:rPr>
        <w:tab/>
      </w:r>
      <w:r w:rsidRPr="00532640">
        <w:rPr>
          <w:rStyle w:val="FontStyle120"/>
          <w:rFonts w:ascii="Arial" w:hAnsi="Arial" w:cs="Arial"/>
          <w:color w:val="000000" w:themeColor="text1"/>
          <w:lang w:eastAsia="en-US"/>
        </w:rPr>
        <w:tab/>
      </w:r>
      <w:r w:rsidRPr="00532640">
        <w:rPr>
          <w:rStyle w:val="FontStyle120"/>
          <w:rFonts w:ascii="Arial" w:hAnsi="Arial" w:cs="Arial"/>
          <w:color w:val="000000" w:themeColor="text1"/>
          <w:lang w:eastAsia="en-US"/>
        </w:rPr>
        <w:tab/>
      </w:r>
      <w:r w:rsidRPr="00532640">
        <w:rPr>
          <w:rStyle w:val="FontStyle120"/>
          <w:rFonts w:ascii="Arial" w:hAnsi="Arial" w:cs="Arial"/>
          <w:color w:val="000000" w:themeColor="text1"/>
          <w:lang w:eastAsia="en-US"/>
        </w:rPr>
        <w:tab/>
        <w:t>(10)</w:t>
      </w:r>
    </w:p>
    <w:p w:rsidR="00EC58E4" w:rsidRPr="00532640" w:rsidRDefault="00EC58E4" w:rsidP="00EC58E4"/>
    <w:p w:rsidR="009B36DB" w:rsidRPr="00532640" w:rsidRDefault="009B36DB" w:rsidP="009B36DB">
      <w:pPr>
        <w:pStyle w:val="Style13"/>
        <w:widowControl/>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где |</w:t>
      </w:r>
      <w:r w:rsidRPr="00532640">
        <w:rPr>
          <w:rStyle w:val="FontStyle120"/>
          <w:rFonts w:ascii="Arial" w:hAnsi="Arial" w:cs="Arial"/>
          <w:color w:val="000000" w:themeColor="text1"/>
          <w:lang w:val="en-US" w:eastAsia="en-US"/>
        </w:rPr>
        <w:t>S</w:t>
      </w:r>
      <w:r w:rsidRPr="00532640">
        <w:rPr>
          <w:rStyle w:val="FontStyle120"/>
          <w:rFonts w:ascii="Arial" w:hAnsi="Arial" w:cs="Arial"/>
          <w:color w:val="000000" w:themeColor="text1"/>
          <w:lang w:eastAsia="en-US"/>
        </w:rPr>
        <w:t xml:space="preserve">| - определяющая </w:t>
      </w:r>
      <w:r w:rsidRPr="00532640">
        <w:rPr>
          <w:rStyle w:val="FontStyle120"/>
          <w:rFonts w:ascii="Arial" w:hAnsi="Arial" w:cs="Arial"/>
          <w:color w:val="000000" w:themeColor="text1"/>
          <w:lang w:val="en-US" w:eastAsia="en-US"/>
        </w:rPr>
        <w:t>S</w:t>
      </w:r>
      <w:r w:rsidRPr="00532640">
        <w:rPr>
          <w:rStyle w:val="FontStyle120"/>
          <w:rFonts w:ascii="Arial" w:hAnsi="Arial" w:cs="Arial"/>
          <w:color w:val="000000" w:themeColor="text1"/>
          <w:lang w:eastAsia="en-US"/>
        </w:rPr>
        <w:t>, вычисляется как:</w:t>
      </w:r>
    </w:p>
    <w:p w:rsidR="007F56F3" w:rsidRPr="00532640" w:rsidRDefault="007F56F3" w:rsidP="009B36DB">
      <w:pPr>
        <w:pStyle w:val="Style13"/>
        <w:widowControl/>
        <w:ind w:firstLine="567"/>
        <w:jc w:val="right"/>
        <w:rPr>
          <w:rStyle w:val="FontStyle120"/>
          <w:rFonts w:ascii="Arial" w:hAnsi="Arial" w:cs="Arial"/>
          <w:color w:val="000000" w:themeColor="text1"/>
          <w:lang w:eastAsia="en-US"/>
        </w:rPr>
      </w:pPr>
    </w:p>
    <w:p w:rsidR="009B36DB" w:rsidRPr="00532640" w:rsidRDefault="002C1703" w:rsidP="009B36DB">
      <w:pPr>
        <w:pStyle w:val="Style13"/>
        <w:widowControl/>
        <w:ind w:firstLine="567"/>
        <w:jc w:val="right"/>
        <w:rPr>
          <w:rStyle w:val="FontStyle120"/>
          <w:rFonts w:ascii="Arial" w:hAnsi="Arial" w:cs="Arial"/>
          <w:color w:val="000000" w:themeColor="text1"/>
          <w:lang w:eastAsia="en-US"/>
        </w:rPr>
      </w:pPr>
      <m:oMath>
        <m:d>
          <m:dPr>
            <m:begChr m:val="|"/>
            <m:endChr m:val="|"/>
            <m:ctrlPr>
              <w:rPr>
                <w:rStyle w:val="FontStyle120"/>
                <w:rFonts w:ascii="Cambria Math" w:hAnsi="Cambria Math" w:cs="Arial"/>
                <w:i/>
                <w:color w:val="000000" w:themeColor="text1"/>
                <w:lang w:eastAsia="en-US"/>
              </w:rPr>
            </m:ctrlPr>
          </m:dPr>
          <m:e>
            <m:r>
              <w:rPr>
                <w:rStyle w:val="FontStyle120"/>
                <w:rFonts w:ascii="Cambria Math" w:hAnsi="Cambria Math" w:cs="Arial"/>
                <w:color w:val="000000" w:themeColor="text1"/>
                <w:lang w:eastAsia="en-US"/>
              </w:rPr>
              <m:t>S</m:t>
            </m:r>
          </m:e>
        </m:d>
        <m:r>
          <w:rPr>
            <w:rStyle w:val="FontStyle120"/>
            <w:rFonts w:ascii="Cambria Math" w:hAnsi="Cambria Math" w:cs="Arial"/>
            <w:color w:val="000000" w:themeColor="text1"/>
            <w:lang w:eastAsia="en-US"/>
          </w:rPr>
          <m:t>=</m:t>
        </m:r>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aa</m:t>
            </m:r>
          </m:sub>
        </m:sSub>
        <m:r>
          <w:rPr>
            <w:rStyle w:val="FontStyle120"/>
            <w:rFonts w:ascii="Cambria Math" w:hAnsi="Cambria Math" w:cs="Arial"/>
            <w:color w:val="000000" w:themeColor="text1"/>
            <w:lang w:eastAsia="en-US"/>
          </w:rPr>
          <m:t>-</m:t>
        </m:r>
        <m:sSup>
          <m:sSupPr>
            <m:ctrlPr>
              <w:rPr>
                <w:rStyle w:val="FontStyle120"/>
                <w:rFonts w:ascii="Cambria Math" w:hAnsi="Cambria Math" w:cs="Arial"/>
                <w:i/>
                <w:color w:val="000000" w:themeColor="text1"/>
                <w:lang w:eastAsia="en-US"/>
              </w:rPr>
            </m:ctrlPr>
          </m:sSupPr>
          <m:e>
            <m:d>
              <m:dPr>
                <m:ctrlPr>
                  <w:rPr>
                    <w:rStyle w:val="FontStyle120"/>
                    <w:rFonts w:ascii="Cambria Math" w:hAnsi="Cambria Math" w:cs="Arial"/>
                    <w:i/>
                    <w:color w:val="000000" w:themeColor="text1"/>
                    <w:lang w:eastAsia="en-US"/>
                  </w:rPr>
                </m:ctrlPr>
              </m:dPr>
              <m:e>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Sub>
              </m:e>
            </m:d>
          </m:e>
          <m:sup>
            <m:r>
              <w:rPr>
                <w:rStyle w:val="FontStyle120"/>
                <w:rFonts w:ascii="Cambria Math" w:hAnsi="Cambria Math" w:cs="Arial"/>
                <w:color w:val="000000" w:themeColor="text1"/>
                <w:lang w:eastAsia="en-US"/>
              </w:rPr>
              <m:t>2</m:t>
            </m:r>
          </m:sup>
        </m:sSup>
      </m:oMath>
      <w:r w:rsidR="009B36DB" w:rsidRPr="00532640">
        <w:rPr>
          <w:rStyle w:val="FontStyle120"/>
          <w:rFonts w:ascii="Arial" w:hAnsi="Arial" w:cs="Arial"/>
          <w:color w:val="000000" w:themeColor="text1"/>
          <w:lang w:eastAsia="en-US"/>
        </w:rPr>
        <w:t xml:space="preserve"> </w:t>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7F56F3" w:rsidRPr="00532640">
        <w:rPr>
          <w:rStyle w:val="FontStyle120"/>
          <w:rFonts w:ascii="Arial" w:hAnsi="Arial" w:cs="Arial"/>
          <w:color w:val="000000" w:themeColor="text1"/>
          <w:lang w:eastAsia="en-US"/>
        </w:rPr>
        <w:tab/>
      </w:r>
      <w:r w:rsidR="009B36DB" w:rsidRPr="00532640">
        <w:rPr>
          <w:rStyle w:val="FontStyle120"/>
          <w:rFonts w:ascii="Arial" w:hAnsi="Arial" w:cs="Arial"/>
          <w:color w:val="000000" w:themeColor="text1"/>
          <w:lang w:eastAsia="en-US"/>
        </w:rPr>
        <w:t>(11)</w:t>
      </w:r>
    </w:p>
    <w:p w:rsidR="009B36DB" w:rsidRPr="00532640" w:rsidRDefault="009B36DB" w:rsidP="009B36DB">
      <w:pPr>
        <w:pStyle w:val="Style13"/>
        <w:widowControl/>
        <w:ind w:firstLine="567"/>
        <w:jc w:val="right"/>
        <w:rPr>
          <w:rStyle w:val="FontStyle120"/>
          <w:rFonts w:ascii="Arial" w:hAnsi="Arial" w:cs="Arial"/>
          <w:color w:val="000000" w:themeColor="text1"/>
          <w:lang w:eastAsia="en-US"/>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Значение </w:t>
      </w:r>
      <w:r w:rsidRPr="00532640">
        <w:rPr>
          <w:rStyle w:val="FontStyle120"/>
          <w:rFonts w:ascii="Arial" w:hAnsi="Arial" w:cs="Arial"/>
          <w:i/>
          <w:color w:val="000000" w:themeColor="text1"/>
          <w:lang w:val="en-US" w:eastAsia="en-US"/>
        </w:rPr>
        <w:t>T</w:t>
      </w:r>
      <w:r w:rsidRPr="00532640">
        <w:rPr>
          <w:rStyle w:val="FontStyle120"/>
          <w:rFonts w:ascii="Arial" w:hAnsi="Arial" w:cs="Arial"/>
          <w:i/>
          <w:color w:val="000000" w:themeColor="text1"/>
          <w:vertAlign w:val="superscript"/>
          <w:lang w:eastAsia="en-US"/>
        </w:rPr>
        <w:t>2</w:t>
      </w:r>
      <w:r w:rsidRPr="00532640">
        <w:rPr>
          <w:rStyle w:val="FontStyle120"/>
          <w:rFonts w:ascii="Arial" w:hAnsi="Arial" w:cs="Arial"/>
          <w:color w:val="000000" w:themeColor="text1"/>
          <w:lang w:eastAsia="en-US"/>
        </w:rPr>
        <w:t xml:space="preserve"> рассчитывается из данных испытания на систематическую погрешность как:</w:t>
      </w:r>
    </w:p>
    <w:p w:rsidR="007F56F3" w:rsidRPr="00532640" w:rsidRDefault="009B36DB" w:rsidP="009B36DB">
      <w:pPr>
        <w:pStyle w:val="Style9"/>
        <w:widowControl/>
        <w:ind w:firstLine="567"/>
        <w:jc w:val="right"/>
        <w:rPr>
          <w:rStyle w:val="FontStyle118"/>
          <w:rFonts w:ascii="Arial" w:hAnsi="Arial" w:cs="Arial"/>
          <w:b w:val="0"/>
          <w:color w:val="000000" w:themeColor="text1"/>
          <w:sz w:val="24"/>
          <w:szCs w:val="24"/>
          <w:lang w:eastAsia="en-US"/>
        </w:rPr>
      </w:pPr>
      <w:r w:rsidRPr="00532640">
        <w:rPr>
          <w:rStyle w:val="FontStyle118"/>
          <w:rFonts w:ascii="Arial" w:hAnsi="Arial" w:cs="Arial"/>
          <w:b w:val="0"/>
          <w:color w:val="000000" w:themeColor="text1"/>
          <w:sz w:val="24"/>
          <w:szCs w:val="24"/>
          <w:lang w:eastAsia="en-US"/>
        </w:rPr>
        <w:t xml:space="preserve"> </w:t>
      </w:r>
    </w:p>
    <w:p w:rsidR="009B36DB" w:rsidRPr="00532640" w:rsidRDefault="002C1703" w:rsidP="009B36DB">
      <w:pPr>
        <w:pStyle w:val="Style9"/>
        <w:widowControl/>
        <w:ind w:firstLine="567"/>
        <w:jc w:val="right"/>
        <w:rPr>
          <w:rStyle w:val="FontStyle118"/>
          <w:rFonts w:ascii="Arial" w:hAnsi="Arial" w:cs="Arial"/>
          <w:b w:val="0"/>
          <w:color w:val="000000" w:themeColor="text1"/>
          <w:sz w:val="24"/>
          <w:szCs w:val="24"/>
          <w:lang w:eastAsia="en-US"/>
        </w:rPr>
      </w:pPr>
      <m:oMath>
        <m:sSup>
          <m:sSupPr>
            <m:ctrlPr>
              <w:rPr>
                <w:rStyle w:val="FontStyle118"/>
                <w:rFonts w:ascii="Cambria Math" w:hAnsi="Cambria Math" w:cs="Arial"/>
                <w:b w:val="0"/>
                <w:bCs w:val="0"/>
                <w:i/>
                <w:color w:val="000000" w:themeColor="text1"/>
                <w:sz w:val="24"/>
                <w:szCs w:val="24"/>
                <w:lang w:eastAsia="en-US"/>
              </w:rPr>
            </m:ctrlPr>
          </m:sSupPr>
          <m:e>
            <m:r>
              <w:rPr>
                <w:rStyle w:val="FontStyle118"/>
                <w:rFonts w:ascii="Cambria Math" w:hAnsi="Cambria Math" w:cs="Arial"/>
                <w:color w:val="000000" w:themeColor="text1"/>
                <w:sz w:val="24"/>
                <w:szCs w:val="24"/>
                <w:lang w:eastAsia="en-US"/>
              </w:rPr>
              <m:t>T</m:t>
            </m:r>
          </m:e>
          <m:sup>
            <m:r>
              <w:rPr>
                <w:rStyle w:val="FontStyle118"/>
                <w:rFonts w:ascii="Cambria Math" w:hAnsi="Cambria Math" w:cs="Arial"/>
                <w:color w:val="000000" w:themeColor="text1"/>
                <w:sz w:val="24"/>
                <w:szCs w:val="24"/>
                <w:lang w:eastAsia="en-US"/>
              </w:rPr>
              <m:t>2</m:t>
            </m:r>
          </m:sup>
        </m:sSup>
        <m:r>
          <w:rPr>
            <w:rStyle w:val="FontStyle118"/>
            <w:rFonts w:ascii="Cambria Math" w:hAnsi="Cambria Math" w:cs="Arial"/>
            <w:color w:val="000000" w:themeColor="text1"/>
            <w:sz w:val="24"/>
            <w:szCs w:val="24"/>
            <w:lang w:eastAsia="en-US"/>
          </w:rPr>
          <m:t>=n</m:t>
        </m:r>
        <m:sSup>
          <m:sSupPr>
            <m:ctrlPr>
              <w:rPr>
                <w:rStyle w:val="FontStyle118"/>
                <w:rFonts w:ascii="Cambria Math" w:hAnsi="Cambria Math" w:cs="Arial"/>
                <w:b w:val="0"/>
                <w:bCs w:val="0"/>
                <w:i/>
                <w:color w:val="000000" w:themeColor="text1"/>
                <w:sz w:val="24"/>
                <w:szCs w:val="24"/>
                <w:lang w:eastAsia="en-US"/>
              </w:rPr>
            </m:ctrlPr>
          </m:sSupPr>
          <m:e>
            <m:sSup>
              <m:sSupPr>
                <m:ctrlPr>
                  <w:rPr>
                    <w:rStyle w:val="FontStyle118"/>
                    <w:rFonts w:ascii="Cambria Math" w:hAnsi="Cambria Math" w:cs="Arial"/>
                    <w:b w:val="0"/>
                    <w:bCs w:val="0"/>
                    <w:i/>
                    <w:color w:val="000000" w:themeColor="text1"/>
                    <w:sz w:val="24"/>
                    <w:szCs w:val="24"/>
                    <w:lang w:eastAsia="en-US"/>
                  </w:rPr>
                </m:ctrlPr>
              </m:sSupPr>
              <m:e>
                <m:acc>
                  <m:accPr>
                    <m:chr m:val="̅"/>
                    <m:ctrlPr>
                      <w:rPr>
                        <w:rStyle w:val="FontStyle118"/>
                        <w:rFonts w:ascii="Cambria Math" w:hAnsi="Cambria Math" w:cs="Arial"/>
                        <w:b w:val="0"/>
                        <w:bCs w:val="0"/>
                        <w:i/>
                        <w:color w:val="000000" w:themeColor="text1"/>
                        <w:sz w:val="24"/>
                        <w:szCs w:val="24"/>
                        <w:lang w:eastAsia="en-US"/>
                      </w:rPr>
                    </m:ctrlPr>
                  </m:accPr>
                  <m:e>
                    <m:r>
                      <w:rPr>
                        <w:rStyle w:val="FontStyle118"/>
                        <w:rFonts w:ascii="Cambria Math" w:hAnsi="Cambria Math" w:cs="Arial"/>
                        <w:color w:val="000000" w:themeColor="text1"/>
                        <w:sz w:val="24"/>
                        <w:szCs w:val="24"/>
                        <w:lang w:eastAsia="en-US"/>
                      </w:rPr>
                      <m:t>d</m:t>
                    </m:r>
                  </m:e>
                </m:acc>
              </m:e>
              <m:sup>
                <m:r>
                  <w:rPr>
                    <w:rStyle w:val="FontStyle118"/>
                    <w:rFonts w:ascii="Cambria Math" w:hAnsi="Cambria Math" w:cs="Arial"/>
                    <w:color w:val="000000" w:themeColor="text1"/>
                    <w:sz w:val="24"/>
                    <w:szCs w:val="24"/>
                    <w:lang w:eastAsia="en-US"/>
                  </w:rPr>
                  <m:t>,</m:t>
                </m:r>
              </m:sup>
            </m:sSup>
            <m:r>
              <w:rPr>
                <w:rStyle w:val="FontStyle118"/>
                <w:rFonts w:ascii="Cambria Math" w:hAnsi="Cambria Math" w:cs="Arial"/>
                <w:color w:val="000000" w:themeColor="text1"/>
                <w:sz w:val="24"/>
                <w:szCs w:val="24"/>
                <w:lang w:eastAsia="en-US"/>
              </w:rPr>
              <m:t>S</m:t>
            </m:r>
          </m:e>
          <m:sup>
            <m:r>
              <w:rPr>
                <w:rStyle w:val="FontStyle118"/>
                <w:rFonts w:ascii="Cambria Math" w:hAnsi="Cambria Math" w:cs="Arial"/>
                <w:color w:val="000000" w:themeColor="text1"/>
                <w:sz w:val="24"/>
                <w:szCs w:val="24"/>
                <w:lang w:eastAsia="en-US"/>
              </w:rPr>
              <m:t>-1</m:t>
            </m:r>
          </m:sup>
        </m:sSup>
        <m:acc>
          <m:accPr>
            <m:chr m:val="̅"/>
            <m:ctrlPr>
              <w:rPr>
                <w:rStyle w:val="FontStyle118"/>
                <w:rFonts w:ascii="Cambria Math" w:hAnsi="Cambria Math" w:cs="Arial"/>
                <w:b w:val="0"/>
                <w:bCs w:val="0"/>
                <w:i/>
                <w:color w:val="000000" w:themeColor="text1"/>
                <w:sz w:val="24"/>
                <w:szCs w:val="24"/>
                <w:lang w:eastAsia="en-US"/>
              </w:rPr>
            </m:ctrlPr>
          </m:accPr>
          <m:e>
            <m:r>
              <w:rPr>
                <w:rStyle w:val="FontStyle118"/>
                <w:rFonts w:ascii="Cambria Math" w:hAnsi="Cambria Math" w:cs="Arial"/>
                <w:color w:val="000000" w:themeColor="text1"/>
                <w:sz w:val="24"/>
                <w:szCs w:val="24"/>
                <w:lang w:eastAsia="en-US"/>
              </w:rPr>
              <m:t>d</m:t>
            </m:r>
          </m:e>
        </m:acc>
      </m:oMath>
      <w:r w:rsidR="00A978B0" w:rsidRPr="00532640">
        <w:rPr>
          <w:rStyle w:val="FontStyle118"/>
          <w:rFonts w:ascii="Arial" w:hAnsi="Arial" w:cs="Arial"/>
          <w:b w:val="0"/>
          <w:color w:val="000000" w:themeColor="text1"/>
          <w:sz w:val="24"/>
          <w:szCs w:val="24"/>
          <w:lang w:eastAsia="en-US"/>
        </w:rPr>
        <w:tab/>
      </w:r>
      <w:r w:rsidR="00A978B0" w:rsidRPr="00532640">
        <w:rPr>
          <w:rStyle w:val="FontStyle118"/>
          <w:rFonts w:ascii="Arial" w:hAnsi="Arial" w:cs="Arial"/>
          <w:b w:val="0"/>
          <w:color w:val="000000" w:themeColor="text1"/>
          <w:sz w:val="24"/>
          <w:szCs w:val="24"/>
          <w:lang w:eastAsia="en-US"/>
        </w:rPr>
        <w:tab/>
      </w:r>
      <w:r w:rsidR="00A978B0" w:rsidRPr="00532640">
        <w:rPr>
          <w:rStyle w:val="FontStyle118"/>
          <w:rFonts w:ascii="Arial" w:hAnsi="Arial" w:cs="Arial"/>
          <w:b w:val="0"/>
          <w:color w:val="000000" w:themeColor="text1"/>
          <w:sz w:val="24"/>
          <w:szCs w:val="24"/>
          <w:lang w:eastAsia="en-US"/>
        </w:rPr>
        <w:tab/>
      </w:r>
      <w:r w:rsidR="0087794C" w:rsidRPr="00532640">
        <w:rPr>
          <w:rStyle w:val="FontStyle118"/>
          <w:rFonts w:ascii="Arial" w:hAnsi="Arial" w:cs="Arial"/>
          <w:b w:val="0"/>
          <w:color w:val="000000" w:themeColor="text1"/>
          <w:sz w:val="24"/>
          <w:szCs w:val="24"/>
          <w:lang w:eastAsia="en-US"/>
        </w:rPr>
        <w:tab/>
      </w:r>
      <w:r w:rsidR="00A978B0" w:rsidRPr="00532640">
        <w:rPr>
          <w:rStyle w:val="FontStyle118"/>
          <w:rFonts w:ascii="Arial" w:hAnsi="Arial" w:cs="Arial"/>
          <w:b w:val="0"/>
          <w:color w:val="000000" w:themeColor="text1"/>
          <w:sz w:val="24"/>
          <w:szCs w:val="24"/>
          <w:lang w:eastAsia="en-US"/>
        </w:rPr>
        <w:tab/>
      </w:r>
      <w:r w:rsidR="00A978B0" w:rsidRPr="00532640">
        <w:rPr>
          <w:rStyle w:val="FontStyle118"/>
          <w:rFonts w:ascii="Arial" w:hAnsi="Arial" w:cs="Arial"/>
          <w:b w:val="0"/>
          <w:color w:val="000000" w:themeColor="text1"/>
          <w:sz w:val="24"/>
          <w:szCs w:val="24"/>
          <w:lang w:eastAsia="en-US"/>
        </w:rPr>
        <w:tab/>
      </w:r>
      <w:r w:rsidR="00A978B0" w:rsidRPr="00532640">
        <w:rPr>
          <w:rStyle w:val="FontStyle118"/>
          <w:rFonts w:ascii="Arial" w:hAnsi="Arial" w:cs="Arial"/>
          <w:b w:val="0"/>
          <w:color w:val="000000" w:themeColor="text1"/>
          <w:sz w:val="24"/>
          <w:szCs w:val="24"/>
          <w:lang w:eastAsia="en-US"/>
        </w:rPr>
        <w:tab/>
      </w:r>
      <w:r w:rsidR="009B36DB" w:rsidRPr="00532640">
        <w:rPr>
          <w:rStyle w:val="FontStyle118"/>
          <w:rFonts w:ascii="Arial" w:hAnsi="Arial" w:cs="Arial"/>
          <w:b w:val="0"/>
          <w:color w:val="000000" w:themeColor="text1"/>
          <w:sz w:val="24"/>
          <w:szCs w:val="24"/>
          <w:lang w:eastAsia="en-US"/>
        </w:rPr>
        <w:t>(12)</w:t>
      </w:r>
    </w:p>
    <w:p w:rsidR="009B36DB" w:rsidRPr="00532640" w:rsidRDefault="009B36DB" w:rsidP="009B36DB">
      <w:pPr>
        <w:pStyle w:val="Style9"/>
        <w:widowControl/>
        <w:ind w:firstLine="567"/>
        <w:jc w:val="both"/>
        <w:rPr>
          <w:rStyle w:val="FontStyle118"/>
          <w:rFonts w:ascii="Arial" w:hAnsi="Arial" w:cs="Arial"/>
          <w:b w:val="0"/>
          <w:color w:val="000000" w:themeColor="text1"/>
          <w:sz w:val="24"/>
          <w:szCs w:val="24"/>
          <w:lang w:eastAsia="en-US"/>
        </w:rPr>
      </w:pPr>
    </w:p>
    <w:p w:rsidR="009B36DB" w:rsidRPr="00532640" w:rsidRDefault="009B36DB" w:rsidP="009B36DB">
      <w:pPr>
        <w:pStyle w:val="Style9"/>
        <w:widowControl/>
        <w:ind w:firstLine="567"/>
        <w:jc w:val="both"/>
        <w:rPr>
          <w:rStyle w:val="FontStyle118"/>
          <w:rFonts w:ascii="Arial" w:hAnsi="Arial" w:cs="Arial"/>
          <w:color w:val="000000" w:themeColor="text1"/>
          <w:sz w:val="24"/>
          <w:szCs w:val="24"/>
          <w:lang w:eastAsia="en-US"/>
        </w:rPr>
      </w:pPr>
      <w:r w:rsidRPr="00532640">
        <w:rPr>
          <w:rStyle w:val="FontStyle118"/>
          <w:rFonts w:ascii="Arial" w:hAnsi="Arial" w:cs="Arial"/>
          <w:color w:val="000000" w:themeColor="text1"/>
          <w:sz w:val="24"/>
          <w:szCs w:val="24"/>
          <w:lang w:eastAsia="en-US"/>
        </w:rPr>
        <w:t xml:space="preserve">10.2.3.3 Расчет коэффициента </w:t>
      </w:r>
      <w:proofErr w:type="spellStart"/>
      <w:r w:rsidR="00E82C8F" w:rsidRPr="00532640">
        <w:rPr>
          <w:rStyle w:val="FontStyle118"/>
          <w:rFonts w:ascii="Arial" w:hAnsi="Arial" w:cs="Arial"/>
          <w:color w:val="000000" w:themeColor="text1"/>
          <w:sz w:val="24"/>
          <w:szCs w:val="24"/>
          <w:lang w:eastAsia="en-US"/>
        </w:rPr>
        <w:t>Хотеллинга</w:t>
      </w:r>
      <w:proofErr w:type="spellEnd"/>
      <w:r w:rsidR="00E82C8F" w:rsidRPr="00532640">
        <w:rPr>
          <w:rStyle w:val="FontStyle118"/>
          <w:rFonts w:ascii="Arial" w:hAnsi="Arial" w:cs="Arial"/>
          <w:color w:val="000000" w:themeColor="text1"/>
          <w:sz w:val="24"/>
          <w:szCs w:val="24"/>
          <w:lang w:eastAsia="en-US"/>
        </w:rPr>
        <w:t>,</w:t>
      </w:r>
      <w:r w:rsidR="00E82C8F" w:rsidRPr="00532640">
        <w:rPr>
          <w:rStyle w:val="FontStyle118"/>
          <w:rFonts w:ascii="Arial" w:hAnsi="Arial" w:cs="Arial"/>
          <w:i/>
          <w:color w:val="000000" w:themeColor="text1"/>
          <w:sz w:val="24"/>
          <w:szCs w:val="24"/>
          <w:lang w:eastAsia="en-US"/>
        </w:rPr>
        <w:t xml:space="preserve"> </w:t>
      </w:r>
      <w:r w:rsidRPr="00532640">
        <w:rPr>
          <w:rStyle w:val="FontStyle118"/>
          <w:rFonts w:ascii="Arial" w:hAnsi="Arial" w:cs="Arial"/>
          <w:i/>
          <w:color w:val="000000" w:themeColor="text1"/>
          <w:sz w:val="24"/>
          <w:szCs w:val="24"/>
          <w:lang w:val="en-US" w:eastAsia="en-US"/>
        </w:rPr>
        <w:t>T</w:t>
      </w:r>
      <w:r w:rsidRPr="00532640">
        <w:rPr>
          <w:rStyle w:val="FontStyle118"/>
          <w:rFonts w:ascii="Arial" w:hAnsi="Arial" w:cs="Arial"/>
          <w:color w:val="000000" w:themeColor="text1"/>
          <w:sz w:val="24"/>
          <w:szCs w:val="24"/>
          <w:vertAlign w:val="superscript"/>
          <w:lang w:eastAsia="en-US"/>
        </w:rPr>
        <w:t>2</w:t>
      </w:r>
      <w:r w:rsidR="00E82C8F" w:rsidRPr="00532640">
        <w:rPr>
          <w:rStyle w:val="FontStyle118"/>
          <w:rFonts w:ascii="Arial" w:hAnsi="Arial" w:cs="Arial"/>
          <w:color w:val="000000" w:themeColor="text1"/>
          <w:sz w:val="24"/>
          <w:szCs w:val="24"/>
          <w:lang w:eastAsia="en-US"/>
        </w:rPr>
        <w:t xml:space="preserve">, </w:t>
      </w:r>
      <w:r w:rsidRPr="00532640">
        <w:rPr>
          <w:rStyle w:val="FontStyle118"/>
          <w:rFonts w:ascii="Arial" w:hAnsi="Arial" w:cs="Arial"/>
          <w:color w:val="000000" w:themeColor="text1"/>
          <w:sz w:val="24"/>
          <w:szCs w:val="24"/>
          <w:lang w:eastAsia="en-US"/>
        </w:rPr>
        <w:t>на основе данных выборки испытания на систематическую погрешность (в алгебраической форме)</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Для двух параметров </w:t>
      </w:r>
      <w:r w:rsidRPr="00532640">
        <w:rPr>
          <w:rStyle w:val="FontStyle120"/>
          <w:rFonts w:ascii="Arial" w:hAnsi="Arial" w:cs="Arial"/>
          <w:i/>
          <w:color w:val="000000" w:themeColor="text1"/>
          <w:lang w:eastAsia="en-US"/>
        </w:rPr>
        <w:t>(</w:t>
      </w:r>
      <w:r w:rsidRPr="00532640">
        <w:rPr>
          <w:rStyle w:val="FontStyle120"/>
          <w:rFonts w:ascii="Arial" w:hAnsi="Arial" w:cs="Arial"/>
          <w:i/>
          <w:color w:val="000000" w:themeColor="text1"/>
          <w:lang w:val="en-US" w:eastAsia="en-US"/>
        </w:rPr>
        <w:t>p</w:t>
      </w:r>
      <w:r w:rsidRPr="00532640">
        <w:rPr>
          <w:rStyle w:val="FontStyle120"/>
          <w:rFonts w:ascii="Arial" w:hAnsi="Arial" w:cs="Arial"/>
          <w:i/>
          <w:color w:val="000000" w:themeColor="text1"/>
          <w:lang w:eastAsia="en-US"/>
        </w:rPr>
        <w:t>=2)</w:t>
      </w:r>
      <w:r w:rsidRPr="00532640">
        <w:rPr>
          <w:rStyle w:val="FontStyle120"/>
          <w:rFonts w:ascii="Arial" w:hAnsi="Arial" w:cs="Arial"/>
          <w:color w:val="000000" w:themeColor="text1"/>
          <w:lang w:eastAsia="en-US"/>
        </w:rPr>
        <w:t xml:space="preserve"> в качестве альтернативы формату матрицы используют следующее соотношение для вычисления значения </w:t>
      </w:r>
      <w:r w:rsidRPr="00532640">
        <w:rPr>
          <w:rStyle w:val="FontStyle120"/>
          <w:rFonts w:ascii="Arial" w:hAnsi="Arial" w:cs="Arial"/>
          <w:i/>
          <w:color w:val="000000" w:themeColor="text1"/>
          <w:lang w:val="en-US" w:eastAsia="en-US"/>
        </w:rPr>
        <w:t>T</w:t>
      </w:r>
      <w:r w:rsidRPr="00532640">
        <w:rPr>
          <w:rStyle w:val="FontStyle120"/>
          <w:rFonts w:ascii="Arial" w:hAnsi="Arial" w:cs="Arial"/>
          <w:color w:val="000000" w:themeColor="text1"/>
          <w:vertAlign w:val="superscript"/>
          <w:lang w:eastAsia="en-US"/>
        </w:rPr>
        <w:t>2</w:t>
      </w:r>
      <w:r w:rsidRPr="00532640">
        <w:rPr>
          <w:rStyle w:val="FontStyle120"/>
          <w:rFonts w:ascii="Arial" w:hAnsi="Arial" w:cs="Arial"/>
          <w:color w:val="000000" w:themeColor="text1"/>
          <w:lang w:eastAsia="en-US"/>
        </w:rPr>
        <w:t>:</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4927DC" w:rsidRPr="00532640" w:rsidRDefault="004927DC" w:rsidP="009B36DB">
      <w:pPr>
        <w:pStyle w:val="Style13"/>
        <w:widowControl/>
        <w:ind w:firstLine="567"/>
        <w:jc w:val="right"/>
        <w:rPr>
          <w:rStyle w:val="FontStyle120"/>
          <w:rFonts w:ascii="Arial" w:hAnsi="Arial" w:cs="Arial"/>
          <w:color w:val="000000" w:themeColor="text1"/>
          <w:lang w:eastAsia="en-US"/>
        </w:rPr>
      </w:pPr>
    </w:p>
    <w:p w:rsidR="009B36DB" w:rsidRPr="00532640" w:rsidRDefault="002C1703" w:rsidP="009B36DB">
      <w:pPr>
        <w:pStyle w:val="Style13"/>
        <w:widowControl/>
        <w:ind w:firstLine="567"/>
        <w:jc w:val="right"/>
        <w:rPr>
          <w:rStyle w:val="FontStyle120"/>
          <w:rFonts w:ascii="Arial" w:hAnsi="Arial" w:cs="Arial"/>
          <w:color w:val="000000" w:themeColor="text1"/>
          <w:lang w:eastAsia="en-US"/>
        </w:rPr>
      </w:pPr>
      <m:oMath>
        <m:sSup>
          <m:sSupPr>
            <m:ctrlPr>
              <w:rPr>
                <w:rStyle w:val="FontStyle120"/>
                <w:rFonts w:ascii="Cambria Math" w:hAnsi="Cambria Math" w:cs="Arial"/>
                <w:i/>
                <w:color w:val="000000" w:themeColor="text1"/>
                <w:lang w:eastAsia="en-US"/>
              </w:rPr>
            </m:ctrlPr>
          </m:sSupPr>
          <m:e>
            <m:r>
              <w:rPr>
                <w:rStyle w:val="FontStyle120"/>
                <w:rFonts w:ascii="Cambria Math" w:hAnsi="Cambria Math" w:cs="Arial"/>
                <w:color w:val="000000" w:themeColor="text1"/>
                <w:lang w:eastAsia="en-US"/>
              </w:rPr>
              <m:t>T</m:t>
            </m:r>
          </m:e>
          <m:sup>
            <m:r>
              <w:rPr>
                <w:rStyle w:val="FontStyle120"/>
                <w:rFonts w:ascii="Cambria Math" w:hAnsi="Cambria Math" w:cs="Arial"/>
                <w:color w:val="000000" w:themeColor="text1"/>
                <w:lang w:eastAsia="en-US"/>
              </w:rPr>
              <m:t>2</m:t>
            </m:r>
          </m:sup>
        </m:sSup>
        <m:r>
          <w:rPr>
            <w:rStyle w:val="FontStyle120"/>
            <w:rFonts w:ascii="Cambria Math" w:hAnsi="Cambria Math" w:cs="Arial"/>
            <w:color w:val="000000" w:themeColor="text1"/>
            <w:lang w:eastAsia="en-US"/>
          </w:rPr>
          <m:t>=</m:t>
        </m:r>
        <m:f>
          <m:fPr>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n</m:t>
            </m:r>
          </m:num>
          <m:den>
            <m:d>
              <m:dPr>
                <m:ctrlPr>
                  <w:rPr>
                    <w:rStyle w:val="FontStyle120"/>
                    <w:rFonts w:ascii="Cambria Math" w:hAnsi="Cambria Math" w:cs="Arial"/>
                    <w:i/>
                    <w:color w:val="000000" w:themeColor="text1"/>
                    <w:lang w:eastAsia="en-US"/>
                  </w:rPr>
                </m:ctrlPr>
              </m:dPr>
              <m:e>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aa</m:t>
                    </m:r>
                  </m:sub>
                </m:sSub>
                <m:r>
                  <w:rPr>
                    <w:rStyle w:val="FontStyle120"/>
                    <w:rFonts w:ascii="Cambria Math" w:hAnsi="Cambria Math" w:cs="Arial"/>
                    <w:color w:val="000000" w:themeColor="text1"/>
                    <w:lang w:eastAsia="en-US"/>
                  </w:rPr>
                  <m:t>-</m:t>
                </m:r>
                <m:sSubSup>
                  <m:sSubSupPr>
                    <m:ctrlPr>
                      <w:rPr>
                        <w:rStyle w:val="FontStyle120"/>
                        <w:rFonts w:ascii="Cambria Math" w:hAnsi="Cambria Math" w:cs="Arial"/>
                        <w:i/>
                        <w:color w:val="000000" w:themeColor="text1"/>
                        <w:lang w:eastAsia="en-US"/>
                      </w:rPr>
                    </m:ctrlPr>
                  </m:sSubSup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up>
                    <m:r>
                      <w:rPr>
                        <w:rStyle w:val="FontStyle120"/>
                        <w:rFonts w:ascii="Cambria Math" w:hAnsi="Cambria Math" w:cs="Arial"/>
                        <w:color w:val="000000" w:themeColor="text1"/>
                        <w:lang w:eastAsia="en-US"/>
                      </w:rPr>
                      <m:t>2</m:t>
                    </m:r>
                  </m:sup>
                </m:sSubSup>
              </m:e>
            </m:d>
          </m:den>
        </m:f>
        <m:d>
          <m:dPr>
            <m:begChr m:val="["/>
            <m:endChr m:val="]"/>
            <m:ctrlPr>
              <w:rPr>
                <w:rStyle w:val="FontStyle120"/>
                <w:rFonts w:ascii="Cambria Math" w:hAnsi="Cambria Math" w:cs="Arial"/>
                <w:i/>
                <w:color w:val="000000" w:themeColor="text1"/>
                <w:lang w:eastAsia="en-US"/>
              </w:rPr>
            </m:ctrlPr>
          </m:dPr>
          <m:e>
            <m:sSup>
              <m:sSupPr>
                <m:ctrlPr>
                  <w:rPr>
                    <w:rStyle w:val="FontStyle120"/>
                    <w:rFonts w:ascii="Cambria Math" w:hAnsi="Cambria Math" w:cs="Arial"/>
                    <w:i/>
                    <w:color w:val="000000" w:themeColor="text1"/>
                    <w:lang w:eastAsia="en-US"/>
                  </w:rPr>
                </m:ctrlPr>
              </m:sSupPr>
              <m:e>
                <m:d>
                  <m:dPr>
                    <m:ctrlPr>
                      <w:rPr>
                        <w:rStyle w:val="FontStyle120"/>
                        <w:rFonts w:ascii="Cambria Math" w:hAnsi="Cambria Math" w:cs="Arial"/>
                        <w:i/>
                        <w:color w:val="000000" w:themeColor="text1"/>
                        <w:lang w:eastAsia="en-US"/>
                      </w:rPr>
                    </m:ctrlPr>
                  </m:dPr>
                  <m:e>
                    <m:acc>
                      <m:accPr>
                        <m:chr m:val="̅"/>
                        <m:ctrlPr>
                          <w:rPr>
                            <w:rStyle w:val="FontStyle120"/>
                            <w:rFonts w:ascii="Cambria Math" w:hAnsi="Cambria Math" w:cs="Arial"/>
                            <w:i/>
                            <w:color w:val="000000" w:themeColor="text1"/>
                            <w:lang w:eastAsia="en-US"/>
                          </w:rPr>
                        </m:ctrlPr>
                      </m:accPr>
                      <m:e>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d</m:t>
                            </m:r>
                          </m:e>
                          <m:sub>
                            <m:r>
                              <w:rPr>
                                <w:rStyle w:val="FontStyle120"/>
                                <w:rFonts w:ascii="Cambria Math" w:hAnsi="Cambria Math" w:cs="Arial"/>
                                <w:color w:val="000000" w:themeColor="text1"/>
                                <w:lang w:eastAsia="en-US"/>
                              </w:rPr>
                              <m:t>a</m:t>
                            </m:r>
                          </m:sub>
                        </m:sSub>
                      </m:e>
                    </m:acc>
                  </m:e>
                </m:d>
              </m:e>
              <m:sup>
                <m:r>
                  <w:rPr>
                    <w:rStyle w:val="FontStyle120"/>
                    <w:rFonts w:ascii="Cambria Math" w:hAnsi="Cambria Math" w:cs="Arial"/>
                    <w:color w:val="000000" w:themeColor="text1"/>
                    <w:lang w:eastAsia="en-US"/>
                  </w:rPr>
                  <m:t>2</m:t>
                </m:r>
              </m:sup>
            </m:sSup>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r>
              <w:rPr>
                <w:rStyle w:val="FontStyle120"/>
                <w:rFonts w:ascii="Cambria Math" w:hAnsi="Cambria Math" w:cs="Arial"/>
                <w:color w:val="000000" w:themeColor="text1"/>
                <w:lang w:eastAsia="en-US"/>
              </w:rPr>
              <m:t>-2</m:t>
            </m:r>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m</m:t>
                </m:r>
              </m:sub>
            </m:sSub>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a</m:t>
                </m:r>
              </m:sub>
            </m:sSub>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Sub>
            <m:r>
              <w:rPr>
                <w:rStyle w:val="FontStyle120"/>
                <w:rFonts w:ascii="Cambria Math" w:hAnsi="Cambria Math" w:cs="Arial"/>
                <w:color w:val="000000" w:themeColor="text1"/>
                <w:lang w:eastAsia="en-US"/>
              </w:rPr>
              <m:t>+</m:t>
            </m:r>
            <m:sSup>
              <m:sSupPr>
                <m:ctrlPr>
                  <w:rPr>
                    <w:rStyle w:val="FontStyle120"/>
                    <w:rFonts w:ascii="Cambria Math" w:hAnsi="Cambria Math" w:cs="Arial"/>
                    <w:i/>
                    <w:color w:val="000000" w:themeColor="text1"/>
                    <w:lang w:eastAsia="en-US"/>
                  </w:rPr>
                </m:ctrlPr>
              </m:sSupPr>
              <m:e>
                <m:d>
                  <m:dPr>
                    <m:ctrlPr>
                      <w:rPr>
                        <w:rStyle w:val="FontStyle120"/>
                        <w:rFonts w:ascii="Cambria Math" w:hAnsi="Cambria Math" w:cs="Arial"/>
                        <w:i/>
                        <w:color w:val="000000" w:themeColor="text1"/>
                        <w:lang w:eastAsia="en-US"/>
                      </w:rPr>
                    </m:ctrlPr>
                  </m:dPr>
                  <m:e>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m</m:t>
                        </m:r>
                      </m:sub>
                    </m:sSub>
                  </m:e>
                </m:d>
              </m:e>
              <m:sup>
                <m:r>
                  <w:rPr>
                    <w:rStyle w:val="FontStyle120"/>
                    <w:rFonts w:ascii="Cambria Math" w:hAnsi="Cambria Math" w:cs="Arial"/>
                    <w:color w:val="000000" w:themeColor="text1"/>
                    <w:lang w:eastAsia="en-US"/>
                  </w:rPr>
                  <m:t>2</m:t>
                </m:r>
              </m:sup>
            </m:sSup>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eqArr>
                  <m:eqArrPr>
                    <m:ctrlPr>
                      <w:rPr>
                        <w:rStyle w:val="FontStyle120"/>
                        <w:rFonts w:ascii="Cambria Math" w:hAnsi="Cambria Math" w:cs="Arial"/>
                        <w:i/>
                        <w:color w:val="000000" w:themeColor="text1"/>
                        <w:lang w:eastAsia="en-US"/>
                      </w:rPr>
                    </m:ctrlPr>
                  </m:eqArrPr>
                  <m:e>
                    <m:r>
                      <w:rPr>
                        <w:rStyle w:val="FontStyle120"/>
                        <w:rFonts w:ascii="Cambria Math" w:hAnsi="Cambria Math" w:cs="Arial"/>
                        <w:color w:val="000000" w:themeColor="text1"/>
                        <w:lang w:eastAsia="en-US"/>
                      </w:rPr>
                      <m:t>aa</m:t>
                    </m:r>
                  </m:e>
                  <m:e/>
                </m:eqArr>
              </m:sub>
            </m:sSub>
          </m:e>
        </m:d>
      </m:oMath>
      <w:r w:rsidR="009B36DB" w:rsidRPr="00532640">
        <w:rPr>
          <w:rStyle w:val="FontStyle120"/>
          <w:rFonts w:ascii="Arial" w:hAnsi="Arial" w:cs="Arial"/>
          <w:color w:val="000000" w:themeColor="text1"/>
          <w:lang w:eastAsia="en-US"/>
        </w:rPr>
        <w:t xml:space="preserve">               (13)</w:t>
      </w:r>
    </w:p>
    <w:p w:rsidR="009B36DB" w:rsidRPr="00532640" w:rsidRDefault="009B36DB" w:rsidP="009B36DB">
      <w:pPr>
        <w:pStyle w:val="Style13"/>
        <w:widowControl/>
        <w:ind w:firstLine="567"/>
        <w:jc w:val="right"/>
        <w:rPr>
          <w:rStyle w:val="FontStyle120"/>
          <w:rFonts w:ascii="Arial" w:hAnsi="Arial" w:cs="Arial"/>
          <w:color w:val="000000" w:themeColor="text1"/>
          <w:lang w:eastAsia="en-US"/>
        </w:rPr>
      </w:pP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Для одного параметра </w:t>
      </w:r>
      <w:r w:rsidRPr="00532640">
        <w:rPr>
          <w:rStyle w:val="FontStyle120"/>
          <w:rFonts w:ascii="Arial" w:hAnsi="Arial" w:cs="Arial"/>
          <w:i/>
          <w:color w:val="000000" w:themeColor="text1"/>
          <w:lang w:eastAsia="en-US"/>
        </w:rPr>
        <w:t>(</w:t>
      </w:r>
      <w:r w:rsidRPr="00532640">
        <w:rPr>
          <w:rStyle w:val="FontStyle120"/>
          <w:rFonts w:ascii="Arial" w:hAnsi="Arial" w:cs="Arial"/>
          <w:i/>
          <w:color w:val="000000" w:themeColor="text1"/>
          <w:lang w:val="en-US" w:eastAsia="en-US"/>
        </w:rPr>
        <w:t>p</w:t>
      </w:r>
      <w:r w:rsidRPr="00532640">
        <w:rPr>
          <w:rStyle w:val="FontStyle120"/>
          <w:rFonts w:ascii="Arial" w:hAnsi="Arial" w:cs="Arial"/>
          <w:i/>
          <w:color w:val="000000" w:themeColor="text1"/>
          <w:lang w:eastAsia="en-US"/>
        </w:rPr>
        <w:t xml:space="preserve"> = 1) </w:t>
      </w:r>
      <w:r w:rsidRPr="00532640">
        <w:rPr>
          <w:rStyle w:val="FontStyle120"/>
          <w:rFonts w:ascii="Arial" w:hAnsi="Arial" w:cs="Arial"/>
          <w:color w:val="000000" w:themeColor="text1"/>
          <w:lang w:eastAsia="en-US"/>
        </w:rPr>
        <w:t xml:space="preserve">значение </w:t>
      </w:r>
      <w:r w:rsidRPr="00532640">
        <w:rPr>
          <w:rStyle w:val="FontStyle120"/>
          <w:rFonts w:ascii="Arial" w:hAnsi="Arial" w:cs="Arial"/>
          <w:i/>
          <w:color w:val="000000" w:themeColor="text1"/>
          <w:lang w:val="en-US" w:eastAsia="en-US"/>
        </w:rPr>
        <w:t>T</w:t>
      </w:r>
      <w:r w:rsidRPr="00532640">
        <w:rPr>
          <w:rStyle w:val="FontStyle120"/>
          <w:rFonts w:ascii="Arial" w:hAnsi="Arial" w:cs="Arial"/>
          <w:i/>
          <w:color w:val="000000" w:themeColor="text1"/>
          <w:vertAlign w:val="superscript"/>
          <w:lang w:eastAsia="en-US"/>
        </w:rPr>
        <w:t>2</w:t>
      </w:r>
      <w:r w:rsidRPr="00532640">
        <w:rPr>
          <w:rStyle w:val="FontStyle120"/>
          <w:rFonts w:ascii="Arial" w:hAnsi="Arial" w:cs="Arial"/>
          <w:color w:val="000000" w:themeColor="text1"/>
          <w:lang w:eastAsia="en-US"/>
        </w:rPr>
        <w:t xml:space="preserve"> рассчитывается как:</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4927DC" w:rsidRPr="00532640" w:rsidRDefault="002C1703" w:rsidP="009B36DB">
      <w:pPr>
        <w:pStyle w:val="Style13"/>
        <w:widowControl/>
        <w:ind w:firstLine="567"/>
        <w:jc w:val="right"/>
        <w:rPr>
          <w:rStyle w:val="FontStyle120"/>
          <w:rFonts w:ascii="Arial" w:hAnsi="Arial" w:cs="Arial"/>
          <w:color w:val="000000" w:themeColor="text1"/>
          <w:lang w:val="en-US" w:eastAsia="en-US"/>
        </w:rPr>
      </w:pPr>
      <m:oMathPara>
        <m:oMath>
          <m:sSup>
            <m:sSupPr>
              <m:ctrlPr>
                <w:rPr>
                  <w:rStyle w:val="FontStyle120"/>
                  <w:rFonts w:ascii="Cambria Math" w:hAnsi="Cambria Math" w:cs="Arial"/>
                  <w:i/>
                  <w:color w:val="000000" w:themeColor="text1"/>
                  <w:lang w:eastAsia="en-US"/>
                </w:rPr>
              </m:ctrlPr>
            </m:sSupPr>
            <m:e>
              <m:r>
                <w:rPr>
                  <w:rStyle w:val="FontStyle120"/>
                  <w:rFonts w:ascii="Cambria Math" w:hAnsi="Cambria Math" w:cs="Arial"/>
                  <w:color w:val="000000" w:themeColor="text1"/>
                  <w:lang w:val="en-US" w:eastAsia="en-US"/>
                </w:rPr>
                <m:t>T</m:t>
              </m:r>
            </m:e>
            <m:sup>
              <m:r>
                <w:rPr>
                  <w:rStyle w:val="FontStyle120"/>
                  <w:rFonts w:ascii="Cambria Math" w:hAnsi="Cambria Math" w:cs="Arial"/>
                  <w:color w:val="000000" w:themeColor="text1"/>
                  <w:lang w:eastAsia="en-US"/>
                </w:rPr>
                <m:t>2</m:t>
              </m:r>
            </m:sup>
          </m:sSup>
          <m:r>
            <w:rPr>
              <w:rStyle w:val="FontStyle120"/>
              <w:rFonts w:ascii="Cambria Math" w:hAnsi="Cambria Math" w:cs="Arial"/>
              <w:color w:val="000000" w:themeColor="text1"/>
              <w:lang w:eastAsia="en-US"/>
            </w:rPr>
            <m:t>=</m:t>
          </m:r>
          <m:f>
            <m:fPr>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n</m:t>
              </m:r>
              <m:sSup>
                <m:sSupPr>
                  <m:ctrlPr>
                    <w:rPr>
                      <w:rStyle w:val="FontStyle120"/>
                      <w:rFonts w:ascii="Cambria Math" w:hAnsi="Cambria Math" w:cs="Arial"/>
                      <w:i/>
                      <w:color w:val="000000" w:themeColor="text1"/>
                      <w:lang w:eastAsia="en-US"/>
                    </w:rPr>
                  </m:ctrlPr>
                </m:sSupPr>
                <m:e>
                  <m:d>
                    <m:dPr>
                      <m:ctrlPr>
                        <w:rPr>
                          <w:rStyle w:val="FontStyle120"/>
                          <w:rFonts w:ascii="Cambria Math" w:hAnsi="Cambria Math" w:cs="Arial"/>
                          <w:i/>
                          <w:color w:val="000000" w:themeColor="text1"/>
                          <w:lang w:eastAsia="en-US"/>
                        </w:rPr>
                      </m:ctrlPr>
                    </m:dPr>
                    <m:e>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x</m:t>
                          </m:r>
                        </m:sub>
                      </m:sSub>
                    </m:e>
                  </m:d>
                </m:e>
                <m:sup>
                  <m:r>
                    <w:rPr>
                      <w:rStyle w:val="FontStyle120"/>
                      <w:rFonts w:ascii="Cambria Math" w:hAnsi="Cambria Math" w:cs="Arial"/>
                      <w:color w:val="000000" w:themeColor="text1"/>
                      <w:lang w:eastAsia="en-US"/>
                    </w:rPr>
                    <m:t>2</m:t>
                  </m:r>
                </m:sup>
              </m:sSup>
            </m:num>
            <m:den>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xx</m:t>
                  </m:r>
                </m:sub>
              </m:sSub>
            </m:den>
          </m:f>
        </m:oMath>
      </m:oMathPara>
    </w:p>
    <w:p w:rsidR="009B36DB" w:rsidRPr="00532640" w:rsidRDefault="009B36DB" w:rsidP="009B36DB">
      <w:pPr>
        <w:pStyle w:val="Style13"/>
        <w:widowControl/>
        <w:ind w:firstLine="567"/>
        <w:jc w:val="right"/>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 </w:t>
      </w:r>
      <w:r w:rsidR="00A978B0" w:rsidRPr="00532640">
        <w:rPr>
          <w:rStyle w:val="FontStyle120"/>
          <w:rFonts w:ascii="Arial" w:hAnsi="Arial" w:cs="Arial"/>
          <w:color w:val="000000" w:themeColor="text1"/>
          <w:lang w:eastAsia="en-US"/>
        </w:rPr>
        <w:tab/>
      </w:r>
      <w:r w:rsidR="00A978B0" w:rsidRPr="00532640">
        <w:rPr>
          <w:rStyle w:val="FontStyle120"/>
          <w:rFonts w:ascii="Arial" w:hAnsi="Arial" w:cs="Arial"/>
          <w:color w:val="000000" w:themeColor="text1"/>
          <w:lang w:eastAsia="en-US"/>
        </w:rPr>
        <w:tab/>
      </w:r>
      <w:r w:rsidR="00A978B0" w:rsidRPr="00532640">
        <w:rPr>
          <w:rStyle w:val="FontStyle120"/>
          <w:rFonts w:ascii="Arial" w:hAnsi="Arial" w:cs="Arial"/>
          <w:color w:val="000000" w:themeColor="text1"/>
          <w:lang w:eastAsia="en-US"/>
        </w:rPr>
        <w:tab/>
      </w:r>
      <w:r w:rsidR="00A978B0" w:rsidRPr="00532640">
        <w:rPr>
          <w:rStyle w:val="FontStyle120"/>
          <w:rFonts w:ascii="Arial" w:hAnsi="Arial" w:cs="Arial"/>
          <w:color w:val="000000" w:themeColor="text1"/>
          <w:lang w:eastAsia="en-US"/>
        </w:rPr>
        <w:tab/>
      </w:r>
      <w:r w:rsidR="00A978B0" w:rsidRPr="00532640">
        <w:rPr>
          <w:rStyle w:val="FontStyle120"/>
          <w:rFonts w:ascii="Arial" w:hAnsi="Arial" w:cs="Arial"/>
          <w:color w:val="000000" w:themeColor="text1"/>
          <w:lang w:eastAsia="en-US"/>
        </w:rPr>
        <w:tab/>
      </w:r>
      <w:r w:rsidR="00A978B0" w:rsidRPr="00532640">
        <w:rPr>
          <w:rStyle w:val="FontStyle120"/>
          <w:rFonts w:ascii="Arial" w:hAnsi="Arial" w:cs="Arial"/>
          <w:color w:val="000000" w:themeColor="text1"/>
          <w:lang w:eastAsia="en-US"/>
        </w:rPr>
        <w:tab/>
      </w:r>
      <w:r w:rsidRPr="00532640">
        <w:rPr>
          <w:rStyle w:val="FontStyle120"/>
          <w:rFonts w:ascii="Arial" w:hAnsi="Arial" w:cs="Arial"/>
          <w:color w:val="000000" w:themeColor="text1"/>
          <w:lang w:eastAsia="en-US"/>
        </w:rPr>
        <w:t>(14)</w:t>
      </w:r>
    </w:p>
    <w:p w:rsidR="009B36DB" w:rsidRPr="00532640" w:rsidRDefault="009B36DB" w:rsidP="009B36DB">
      <w:pPr>
        <w:pStyle w:val="Style13"/>
        <w:widowControl/>
        <w:ind w:firstLine="567"/>
        <w:jc w:val="right"/>
        <w:rPr>
          <w:rStyle w:val="FontStyle120"/>
          <w:rFonts w:ascii="Arial" w:hAnsi="Arial" w:cs="Arial"/>
          <w:color w:val="000000" w:themeColor="text1"/>
          <w:lang w:eastAsia="en-US"/>
        </w:rPr>
      </w:pPr>
    </w:p>
    <w:p w:rsidR="009B36DB" w:rsidRPr="00532640" w:rsidRDefault="009B36DB" w:rsidP="009B36DB">
      <w:pPr>
        <w:pStyle w:val="Style13"/>
        <w:widowControl/>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где </w:t>
      </w:r>
      <w:r w:rsidRPr="00532640">
        <w:rPr>
          <w:rStyle w:val="FontStyle120"/>
          <w:rFonts w:ascii="Arial" w:hAnsi="Arial" w:cs="Arial"/>
          <w:i/>
          <w:color w:val="000000" w:themeColor="text1"/>
          <w:lang w:val="en-US" w:eastAsia="en-US"/>
        </w:rPr>
        <w:t>x</w:t>
      </w:r>
      <w:r w:rsidRPr="00532640">
        <w:rPr>
          <w:rStyle w:val="FontStyle120"/>
          <w:rFonts w:ascii="Arial" w:hAnsi="Arial" w:cs="Arial"/>
          <w:color w:val="000000" w:themeColor="text1"/>
          <w:lang w:eastAsia="en-US"/>
        </w:rPr>
        <w:t xml:space="preserve"> - представляет единственный параметр, используемый для испытания.</w:t>
      </w:r>
    </w:p>
    <w:p w:rsidR="009B36DB" w:rsidRPr="00532640" w:rsidRDefault="009B36DB" w:rsidP="009B36DB">
      <w:pPr>
        <w:pStyle w:val="Style8"/>
        <w:widowControl/>
        <w:ind w:firstLine="567"/>
        <w:jc w:val="both"/>
        <w:rPr>
          <w:rStyle w:val="FontStyle118"/>
          <w:rFonts w:ascii="Arial" w:hAnsi="Arial" w:cs="Arial"/>
          <w:b w:val="0"/>
          <w:color w:val="000000" w:themeColor="text1"/>
          <w:sz w:val="24"/>
          <w:szCs w:val="24"/>
        </w:rPr>
      </w:pPr>
    </w:p>
    <w:p w:rsidR="009B36DB" w:rsidRPr="00532640" w:rsidRDefault="009B36DB" w:rsidP="009B36DB">
      <w:pPr>
        <w:pStyle w:val="Style8"/>
        <w:widowControl/>
        <w:ind w:firstLine="567"/>
        <w:jc w:val="both"/>
        <w:rPr>
          <w:rStyle w:val="FontStyle118"/>
          <w:rFonts w:ascii="Arial" w:hAnsi="Arial" w:cs="Arial"/>
          <w:color w:val="000000" w:themeColor="text1"/>
          <w:sz w:val="24"/>
          <w:szCs w:val="24"/>
        </w:rPr>
      </w:pPr>
      <w:r w:rsidRPr="00532640">
        <w:rPr>
          <w:rStyle w:val="FontStyle118"/>
          <w:rFonts w:ascii="Arial" w:hAnsi="Arial" w:cs="Arial"/>
          <w:color w:val="000000" w:themeColor="text1"/>
          <w:sz w:val="24"/>
          <w:szCs w:val="24"/>
        </w:rPr>
        <w:t>10.2.3.4 Определение систематической погрешности</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Сравни</w:t>
      </w:r>
      <w:r w:rsidR="003D2987" w:rsidRPr="00532640">
        <w:rPr>
          <w:rStyle w:val="FontStyle120"/>
          <w:rFonts w:ascii="Arial" w:hAnsi="Arial" w:cs="Arial"/>
          <w:color w:val="000000" w:themeColor="text1"/>
          <w:lang w:eastAsia="en-US"/>
        </w:rPr>
        <w:t>вают</w:t>
      </w:r>
      <w:r w:rsidRPr="00532640">
        <w:rPr>
          <w:rStyle w:val="FontStyle120"/>
          <w:rFonts w:ascii="Arial" w:hAnsi="Arial" w:cs="Arial"/>
          <w:color w:val="000000" w:themeColor="text1"/>
          <w:lang w:eastAsia="en-US"/>
        </w:rPr>
        <w:t xml:space="preserve"> значение </w:t>
      </w:r>
      <w:r w:rsidRPr="00532640">
        <w:rPr>
          <w:rStyle w:val="FontStyle120"/>
          <w:rFonts w:ascii="Arial" w:hAnsi="Arial" w:cs="Arial"/>
          <w:i/>
          <w:color w:val="000000" w:themeColor="text1"/>
          <w:lang w:val="en-US" w:eastAsia="en-US"/>
        </w:rPr>
        <w:t>T</w:t>
      </w:r>
      <w:r w:rsidRPr="00532640">
        <w:rPr>
          <w:rStyle w:val="FontStyle120"/>
          <w:rFonts w:ascii="Arial" w:hAnsi="Arial" w:cs="Arial"/>
          <w:color w:val="000000" w:themeColor="text1"/>
          <w:vertAlign w:val="superscript"/>
          <w:lang w:eastAsia="en-US"/>
        </w:rPr>
        <w:t>2</w:t>
      </w:r>
      <w:r w:rsidRPr="00532640">
        <w:rPr>
          <w:rStyle w:val="FontStyle120"/>
          <w:rFonts w:ascii="Arial" w:hAnsi="Arial" w:cs="Arial"/>
          <w:color w:val="000000" w:themeColor="text1"/>
          <w:lang w:eastAsia="en-US"/>
        </w:rPr>
        <w:t xml:space="preserve">, рассчитанное из данных испытания на систематическую погрешность, со значением </w:t>
      </w:r>
      <w:r w:rsidRPr="00532640">
        <w:rPr>
          <w:rStyle w:val="FontStyle120"/>
          <w:rFonts w:ascii="Arial" w:hAnsi="Arial" w:cs="Arial"/>
          <w:i/>
          <w:color w:val="000000" w:themeColor="text1"/>
          <w:lang w:val="en-US" w:eastAsia="en-US"/>
        </w:rPr>
        <w:t>T</w:t>
      </w:r>
      <w:r w:rsidRPr="00532640">
        <w:rPr>
          <w:rStyle w:val="FontStyle120"/>
          <w:rFonts w:ascii="Arial" w:hAnsi="Arial" w:cs="Arial"/>
          <w:color w:val="000000" w:themeColor="text1"/>
          <w:vertAlign w:val="superscript"/>
          <w:lang w:eastAsia="en-US"/>
        </w:rPr>
        <w:t>2</w:t>
      </w:r>
      <w:r w:rsidRPr="00532640">
        <w:rPr>
          <w:rStyle w:val="FontStyle120"/>
          <w:rFonts w:ascii="Arial" w:hAnsi="Arial" w:cs="Arial"/>
          <w:color w:val="000000" w:themeColor="text1"/>
          <w:vertAlign w:val="subscript"/>
          <w:lang w:eastAsia="en-US"/>
        </w:rPr>
        <w:t>0</w:t>
      </w:r>
      <w:r w:rsidRPr="00532640">
        <w:rPr>
          <w:rStyle w:val="FontStyle120"/>
          <w:rFonts w:ascii="Arial" w:hAnsi="Arial" w:cs="Arial"/>
          <w:color w:val="000000" w:themeColor="text1"/>
          <w:lang w:eastAsia="en-US"/>
        </w:rPr>
        <w:t xml:space="preserve">, показанным в таблице 2, для </w:t>
      </w:r>
      <w:r w:rsidRPr="00532640">
        <w:rPr>
          <w:rStyle w:val="FontStyle120"/>
          <w:rFonts w:ascii="Arial" w:hAnsi="Arial" w:cs="Arial"/>
          <w:i/>
          <w:color w:val="000000" w:themeColor="text1"/>
          <w:lang w:val="en-US" w:eastAsia="en-US"/>
        </w:rPr>
        <w:t>n</w:t>
      </w:r>
      <w:r w:rsidRPr="00532640">
        <w:rPr>
          <w:rStyle w:val="FontStyle120"/>
          <w:rFonts w:ascii="Arial" w:hAnsi="Arial" w:cs="Arial"/>
          <w:color w:val="000000" w:themeColor="text1"/>
          <w:lang w:eastAsia="en-US"/>
        </w:rPr>
        <w:t xml:space="preserve"> количества наборов проб и количества параметров</w:t>
      </w:r>
      <w:r w:rsidRPr="00532640">
        <w:rPr>
          <w:rStyle w:val="FontStyle120"/>
          <w:rFonts w:ascii="Arial" w:hAnsi="Arial" w:cs="Arial"/>
          <w:i/>
          <w:color w:val="000000" w:themeColor="text1"/>
          <w:lang w:eastAsia="en-US"/>
        </w:rPr>
        <w:t xml:space="preserve"> </w:t>
      </w:r>
      <w:r w:rsidRPr="00532640">
        <w:rPr>
          <w:rStyle w:val="FontStyle120"/>
          <w:rFonts w:ascii="Arial" w:hAnsi="Arial" w:cs="Arial"/>
          <w:i/>
          <w:color w:val="000000" w:themeColor="text1"/>
          <w:lang w:val="en-US" w:eastAsia="en-US"/>
        </w:rPr>
        <w:t>p</w:t>
      </w:r>
      <w:r w:rsidRPr="00532640">
        <w:rPr>
          <w:rStyle w:val="FontStyle120"/>
          <w:rFonts w:ascii="Arial" w:hAnsi="Arial" w:cs="Arial"/>
          <w:color w:val="000000" w:themeColor="text1"/>
          <w:lang w:eastAsia="en-US"/>
        </w:rPr>
        <w:t xml:space="preserve">. Если рассчитанное значение </w:t>
      </w:r>
      <w:r w:rsidRPr="00532640">
        <w:rPr>
          <w:rStyle w:val="FontStyle120"/>
          <w:rFonts w:ascii="Arial" w:hAnsi="Arial" w:cs="Arial"/>
          <w:i/>
          <w:color w:val="000000" w:themeColor="text1"/>
          <w:lang w:val="en-US" w:eastAsia="en-US"/>
        </w:rPr>
        <w:lastRenderedPageBreak/>
        <w:t>T</w:t>
      </w:r>
      <w:r w:rsidRPr="00532640">
        <w:rPr>
          <w:rStyle w:val="FontStyle120"/>
          <w:rFonts w:ascii="Arial" w:hAnsi="Arial" w:cs="Arial"/>
          <w:color w:val="000000" w:themeColor="text1"/>
          <w:vertAlign w:val="superscript"/>
          <w:lang w:eastAsia="en-US"/>
        </w:rPr>
        <w:t>2</w:t>
      </w:r>
      <w:r w:rsidRPr="00532640">
        <w:rPr>
          <w:rStyle w:val="FontStyle120"/>
          <w:rFonts w:ascii="Arial" w:hAnsi="Arial" w:cs="Arial"/>
          <w:color w:val="000000" w:themeColor="text1"/>
          <w:lang w:eastAsia="en-US"/>
        </w:rPr>
        <w:t xml:space="preserve"> больше табличного значения </w:t>
      </w:r>
      <w:r w:rsidRPr="00532640">
        <w:rPr>
          <w:rStyle w:val="FontStyle120"/>
          <w:rFonts w:ascii="Arial" w:hAnsi="Arial" w:cs="Arial"/>
          <w:i/>
          <w:color w:val="000000" w:themeColor="text1"/>
          <w:lang w:val="en-US" w:eastAsia="en-US"/>
        </w:rPr>
        <w:t>T</w:t>
      </w:r>
      <w:r w:rsidRPr="00532640">
        <w:rPr>
          <w:rStyle w:val="FontStyle120"/>
          <w:rFonts w:ascii="Arial" w:hAnsi="Arial" w:cs="Arial"/>
          <w:color w:val="000000" w:themeColor="text1"/>
          <w:vertAlign w:val="superscript"/>
          <w:lang w:eastAsia="en-US"/>
        </w:rPr>
        <w:t>2</w:t>
      </w:r>
      <w:r w:rsidRPr="00532640">
        <w:rPr>
          <w:rStyle w:val="FontStyle120"/>
          <w:rFonts w:ascii="Arial" w:hAnsi="Arial" w:cs="Arial"/>
          <w:color w:val="000000" w:themeColor="text1"/>
          <w:vertAlign w:val="subscript"/>
          <w:lang w:eastAsia="en-US"/>
        </w:rPr>
        <w:t>0</w:t>
      </w:r>
      <w:r w:rsidRPr="00532640">
        <w:rPr>
          <w:rStyle w:val="FontStyle120"/>
          <w:rFonts w:ascii="Arial" w:hAnsi="Arial" w:cs="Arial"/>
          <w:color w:val="000000" w:themeColor="text1"/>
          <w:lang w:eastAsia="en-US"/>
        </w:rPr>
        <w:t xml:space="preserve">, необходимо сделать соответствующий вывод, что система имеет систематическую погрешность. Если вычисленное значение </w:t>
      </w:r>
      <w:r w:rsidRPr="00532640">
        <w:rPr>
          <w:rStyle w:val="FontStyle120"/>
          <w:rFonts w:ascii="Arial" w:hAnsi="Arial" w:cs="Arial"/>
          <w:i/>
          <w:color w:val="000000" w:themeColor="text1"/>
          <w:lang w:val="en-US" w:eastAsia="en-US"/>
        </w:rPr>
        <w:t>T</w:t>
      </w:r>
      <w:r w:rsidRPr="00532640">
        <w:rPr>
          <w:rStyle w:val="FontStyle120"/>
          <w:rFonts w:ascii="Arial" w:hAnsi="Arial" w:cs="Arial"/>
          <w:color w:val="000000" w:themeColor="text1"/>
          <w:vertAlign w:val="superscript"/>
          <w:lang w:eastAsia="en-US"/>
        </w:rPr>
        <w:t>2</w:t>
      </w:r>
      <w:r w:rsidRPr="00532640">
        <w:rPr>
          <w:rStyle w:val="FontStyle120"/>
          <w:rFonts w:ascii="Arial" w:hAnsi="Arial" w:cs="Arial"/>
          <w:color w:val="000000" w:themeColor="text1"/>
          <w:lang w:eastAsia="en-US"/>
        </w:rPr>
        <w:t xml:space="preserve"> меньше табличного значения, систематическая погрешность не обнаружена.</w:t>
      </w:r>
    </w:p>
    <w:p w:rsidR="009B36DB" w:rsidRPr="00532640" w:rsidRDefault="009B36DB" w:rsidP="009B36DB">
      <w:pPr>
        <w:pStyle w:val="Style13"/>
        <w:widowControl/>
        <w:ind w:firstLine="720"/>
        <w:jc w:val="both"/>
        <w:rPr>
          <w:rStyle w:val="FontStyle120"/>
          <w:rFonts w:ascii="Arial" w:hAnsi="Arial" w:cs="Arial"/>
          <w:color w:val="000000" w:themeColor="text1"/>
          <w:lang w:eastAsia="en-US"/>
        </w:rPr>
      </w:pPr>
    </w:p>
    <w:p w:rsidR="009B36DB" w:rsidRPr="00532640" w:rsidRDefault="009B36DB" w:rsidP="009B36DB">
      <w:pPr>
        <w:pStyle w:val="Style13"/>
        <w:widowControl/>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Таблица 2 - Значения </w:t>
      </w:r>
      <w:r w:rsidRPr="00532640">
        <w:rPr>
          <w:rStyle w:val="FontStyle120"/>
          <w:rFonts w:ascii="Arial" w:hAnsi="Arial" w:cs="Arial"/>
          <w:i/>
          <w:color w:val="000000" w:themeColor="text1"/>
          <w:lang w:val="en-US" w:eastAsia="en-US"/>
        </w:rPr>
        <w:t>T</w:t>
      </w:r>
      <w:r w:rsidRPr="00532640">
        <w:rPr>
          <w:rStyle w:val="FontStyle120"/>
          <w:rFonts w:ascii="Arial" w:hAnsi="Arial" w:cs="Arial"/>
          <w:color w:val="000000" w:themeColor="text1"/>
          <w:vertAlign w:val="superscript"/>
          <w:lang w:eastAsia="en-US"/>
        </w:rPr>
        <w:t>2</w:t>
      </w:r>
      <w:r w:rsidRPr="00532640">
        <w:rPr>
          <w:rStyle w:val="FontStyle120"/>
          <w:rFonts w:ascii="Arial" w:hAnsi="Arial" w:cs="Arial"/>
          <w:color w:val="000000" w:themeColor="text1"/>
          <w:vertAlign w:val="subscript"/>
          <w:lang w:eastAsia="en-US"/>
        </w:rPr>
        <w:t>0</w:t>
      </w:r>
      <w:r w:rsidRPr="00532640">
        <w:rPr>
          <w:rStyle w:val="FontStyle120"/>
          <w:rFonts w:ascii="Arial" w:hAnsi="Arial" w:cs="Arial"/>
          <w:color w:val="000000" w:themeColor="text1"/>
          <w:lang w:eastAsia="en-US"/>
        </w:rPr>
        <w:t xml:space="preserve"> при уровне доверительной вероятности 95% (</w:t>
      </w:r>
      <w:r w:rsidRPr="00532640">
        <w:rPr>
          <w:rStyle w:val="FontStyle120"/>
          <w:rFonts w:ascii="Arial" w:hAnsi="Arial" w:cs="Arial"/>
          <w:i/>
          <w:color w:val="000000" w:themeColor="text1"/>
          <w:lang w:val="en-US" w:eastAsia="en-US"/>
        </w:rPr>
        <w:t>n</w:t>
      </w:r>
      <w:r w:rsidRPr="00532640">
        <w:rPr>
          <w:rStyle w:val="FontStyle120"/>
          <w:rFonts w:ascii="Arial" w:hAnsi="Arial" w:cs="Arial"/>
          <w:color w:val="000000" w:themeColor="text1"/>
          <w:lang w:eastAsia="en-US"/>
        </w:rPr>
        <w:t xml:space="preserve">=количество наборов данных и </w:t>
      </w:r>
      <w:r w:rsidRPr="00532640">
        <w:rPr>
          <w:rStyle w:val="FontStyle120"/>
          <w:rFonts w:ascii="Arial" w:hAnsi="Arial" w:cs="Arial"/>
          <w:i/>
          <w:color w:val="000000" w:themeColor="text1"/>
          <w:lang w:val="en-US" w:eastAsia="en-US"/>
        </w:rPr>
        <w:t>p</w:t>
      </w:r>
      <w:r w:rsidRPr="00532640">
        <w:rPr>
          <w:rStyle w:val="FontStyle120"/>
          <w:rFonts w:ascii="Arial" w:hAnsi="Arial" w:cs="Arial"/>
          <w:color w:val="000000" w:themeColor="text1"/>
          <w:lang w:eastAsia="en-US"/>
        </w:rPr>
        <w:t xml:space="preserve"> = количество параметров) </w:t>
      </w:r>
    </w:p>
    <w:tbl>
      <w:tblPr>
        <w:tblW w:w="0" w:type="auto"/>
        <w:jc w:val="center"/>
        <w:tblLayout w:type="fixed"/>
        <w:tblCellMar>
          <w:left w:w="40" w:type="dxa"/>
          <w:right w:w="40" w:type="dxa"/>
        </w:tblCellMar>
        <w:tblLook w:val="0000" w:firstRow="0" w:lastRow="0" w:firstColumn="0" w:lastColumn="0" w:noHBand="0" w:noVBand="0"/>
      </w:tblPr>
      <w:tblGrid>
        <w:gridCol w:w="1367"/>
        <w:gridCol w:w="1521"/>
        <w:gridCol w:w="12"/>
        <w:gridCol w:w="1342"/>
        <w:gridCol w:w="1510"/>
        <w:gridCol w:w="1510"/>
        <w:gridCol w:w="1509"/>
      </w:tblGrid>
      <w:tr w:rsidR="005D6C2C" w:rsidRPr="00532640" w:rsidTr="002F3771">
        <w:trPr>
          <w:trHeight w:val="257"/>
          <w:jc w:val="center"/>
        </w:trPr>
        <w:tc>
          <w:tcPr>
            <w:tcW w:w="1367"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lang w:val="en-US" w:eastAsia="en-US"/>
              </w:rPr>
            </w:pPr>
            <w:r w:rsidRPr="00532640">
              <w:rPr>
                <w:rStyle w:val="FontStyle88"/>
                <w:rFonts w:ascii="Arial" w:hAnsi="Arial" w:cs="Arial"/>
                <w:color w:val="000000" w:themeColor="text1"/>
                <w:sz w:val="24"/>
                <w:szCs w:val="24"/>
                <w:lang w:val="en-US" w:eastAsia="en-US"/>
              </w:rPr>
              <w:t>n</w:t>
            </w:r>
            <w:r w:rsidRPr="00532640">
              <w:rPr>
                <w:rStyle w:val="FontStyle97"/>
                <w:rFonts w:ascii="Arial" w:eastAsia="Dotum" w:hAnsi="Arial" w:cs="Arial"/>
                <w:color w:val="000000" w:themeColor="text1"/>
                <w:sz w:val="24"/>
                <w:szCs w:val="24"/>
                <w:lang w:val="en-US" w:eastAsia="en-US"/>
              </w:rPr>
              <w:t>-1</w:t>
            </w:r>
          </w:p>
        </w:tc>
        <w:tc>
          <w:tcPr>
            <w:tcW w:w="1533" w:type="dxa"/>
            <w:gridSpan w:val="2"/>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lang w:val="en-US" w:eastAsia="en-US"/>
              </w:rPr>
            </w:pPr>
            <w:r w:rsidRPr="00532640">
              <w:rPr>
                <w:rStyle w:val="FontStyle97"/>
                <w:rFonts w:ascii="Arial" w:eastAsia="Dotum" w:hAnsi="Arial" w:cs="Arial"/>
                <w:i/>
                <w:color w:val="000000" w:themeColor="text1"/>
                <w:sz w:val="24"/>
                <w:szCs w:val="24"/>
                <w:lang w:val="en-US" w:eastAsia="en-US"/>
              </w:rPr>
              <w:t>p</w:t>
            </w:r>
            <w:r w:rsidRPr="00532640">
              <w:rPr>
                <w:rStyle w:val="FontStyle97"/>
                <w:rFonts w:ascii="Arial" w:eastAsia="Dotum" w:hAnsi="Arial" w:cs="Arial"/>
                <w:color w:val="000000" w:themeColor="text1"/>
                <w:sz w:val="24"/>
                <w:szCs w:val="24"/>
                <w:lang w:val="en-US" w:eastAsia="en-US"/>
              </w:rPr>
              <w:t xml:space="preserve"> = 1</w:t>
            </w:r>
          </w:p>
        </w:tc>
        <w:tc>
          <w:tcPr>
            <w:tcW w:w="1342"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49"/>
              <w:widowControl/>
              <w:jc w:val="center"/>
              <w:rPr>
                <w:rFonts w:ascii="Arial" w:hAnsi="Arial" w:cs="Arial"/>
                <w:color w:val="000000" w:themeColor="text1"/>
              </w:rPr>
            </w:pPr>
            <w:r w:rsidRPr="00532640">
              <w:rPr>
                <w:rStyle w:val="FontStyle97"/>
                <w:rFonts w:ascii="Arial" w:eastAsia="Dotum" w:hAnsi="Arial" w:cs="Arial"/>
                <w:i/>
                <w:color w:val="000000" w:themeColor="text1"/>
                <w:sz w:val="24"/>
                <w:szCs w:val="24"/>
                <w:lang w:val="en-US" w:eastAsia="en-US"/>
              </w:rPr>
              <w:t>p</w:t>
            </w:r>
            <w:r w:rsidRPr="00532640">
              <w:rPr>
                <w:rStyle w:val="FontStyle97"/>
                <w:rFonts w:ascii="Arial" w:eastAsia="Dotum" w:hAnsi="Arial" w:cs="Arial"/>
                <w:color w:val="000000" w:themeColor="text1"/>
                <w:sz w:val="24"/>
                <w:szCs w:val="24"/>
                <w:lang w:val="en-US" w:eastAsia="en-US"/>
              </w:rPr>
              <w:t xml:space="preserve"> = 2</w:t>
            </w:r>
          </w:p>
        </w:tc>
        <w:tc>
          <w:tcPr>
            <w:tcW w:w="1510"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2"/>
              <w:widowControl/>
              <w:jc w:val="center"/>
              <w:rPr>
                <w:rStyle w:val="FontStyle88"/>
                <w:rFonts w:ascii="Arial" w:hAnsi="Arial" w:cs="Arial"/>
                <w:color w:val="000000" w:themeColor="text1"/>
                <w:sz w:val="24"/>
                <w:szCs w:val="24"/>
                <w:lang w:val="en-US" w:eastAsia="en-US"/>
              </w:rPr>
            </w:pPr>
            <w:r w:rsidRPr="00532640">
              <w:rPr>
                <w:rStyle w:val="FontStyle97"/>
                <w:rFonts w:ascii="Arial" w:eastAsia="Dotum" w:hAnsi="Arial" w:cs="Arial"/>
                <w:i/>
                <w:color w:val="000000" w:themeColor="text1"/>
                <w:sz w:val="24"/>
                <w:szCs w:val="24"/>
                <w:lang w:val="en-US" w:eastAsia="en-US"/>
              </w:rPr>
              <w:t>p</w:t>
            </w:r>
            <w:r w:rsidRPr="00532640">
              <w:rPr>
                <w:rStyle w:val="FontStyle97"/>
                <w:rFonts w:ascii="Arial" w:eastAsia="Dotum" w:hAnsi="Arial" w:cs="Arial"/>
                <w:color w:val="000000" w:themeColor="text1"/>
                <w:sz w:val="24"/>
                <w:szCs w:val="24"/>
                <w:lang w:val="en-US" w:eastAsia="en-US"/>
              </w:rPr>
              <w:t xml:space="preserve"> = 3</w:t>
            </w:r>
          </w:p>
        </w:tc>
        <w:tc>
          <w:tcPr>
            <w:tcW w:w="1510"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2"/>
              <w:widowControl/>
              <w:jc w:val="center"/>
              <w:rPr>
                <w:rStyle w:val="FontStyle88"/>
                <w:rFonts w:ascii="Arial" w:hAnsi="Arial" w:cs="Arial"/>
                <w:color w:val="000000" w:themeColor="text1"/>
                <w:sz w:val="24"/>
                <w:szCs w:val="24"/>
                <w:lang w:val="en-US" w:eastAsia="en-US"/>
              </w:rPr>
            </w:pPr>
            <w:r w:rsidRPr="00532640">
              <w:rPr>
                <w:rStyle w:val="FontStyle97"/>
                <w:rFonts w:ascii="Arial" w:eastAsia="Dotum" w:hAnsi="Arial" w:cs="Arial"/>
                <w:i/>
                <w:color w:val="000000" w:themeColor="text1"/>
                <w:sz w:val="24"/>
                <w:szCs w:val="24"/>
                <w:lang w:val="en-US" w:eastAsia="en-US"/>
              </w:rPr>
              <w:t>p</w:t>
            </w:r>
            <w:r w:rsidRPr="00532640">
              <w:rPr>
                <w:rStyle w:val="FontStyle97"/>
                <w:rFonts w:ascii="Arial" w:eastAsia="Dotum" w:hAnsi="Arial" w:cs="Arial"/>
                <w:color w:val="000000" w:themeColor="text1"/>
                <w:sz w:val="24"/>
                <w:szCs w:val="24"/>
                <w:lang w:val="en-US" w:eastAsia="en-US"/>
              </w:rPr>
              <w:t xml:space="preserve"> = 4</w:t>
            </w:r>
          </w:p>
        </w:tc>
        <w:tc>
          <w:tcPr>
            <w:tcW w:w="1509"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2"/>
              <w:widowControl/>
              <w:jc w:val="center"/>
              <w:rPr>
                <w:rStyle w:val="FontStyle88"/>
                <w:rFonts w:ascii="Arial" w:hAnsi="Arial" w:cs="Arial"/>
                <w:color w:val="000000" w:themeColor="text1"/>
                <w:sz w:val="24"/>
                <w:szCs w:val="24"/>
                <w:lang w:val="en-US" w:eastAsia="en-US"/>
              </w:rPr>
            </w:pPr>
            <w:r w:rsidRPr="00532640">
              <w:rPr>
                <w:rStyle w:val="FontStyle97"/>
                <w:rFonts w:ascii="Arial" w:eastAsia="Dotum" w:hAnsi="Arial" w:cs="Arial"/>
                <w:i/>
                <w:color w:val="000000" w:themeColor="text1"/>
                <w:sz w:val="24"/>
                <w:szCs w:val="24"/>
                <w:lang w:val="en-US" w:eastAsia="en-US"/>
              </w:rPr>
              <w:t>p</w:t>
            </w:r>
            <w:r w:rsidRPr="00532640">
              <w:rPr>
                <w:rStyle w:val="FontStyle97"/>
                <w:rFonts w:ascii="Arial" w:eastAsia="Dotum" w:hAnsi="Arial" w:cs="Arial"/>
                <w:color w:val="000000" w:themeColor="text1"/>
                <w:sz w:val="24"/>
                <w:szCs w:val="24"/>
                <w:lang w:val="en-US" w:eastAsia="en-US"/>
              </w:rPr>
              <w:t xml:space="preserve"> = 5</w:t>
            </w:r>
          </w:p>
        </w:tc>
      </w:tr>
      <w:tr w:rsidR="005D6C2C" w:rsidRPr="00532640" w:rsidTr="002F3771">
        <w:trPr>
          <w:trHeight w:val="253"/>
          <w:jc w:val="center"/>
        </w:trPr>
        <w:tc>
          <w:tcPr>
            <w:tcW w:w="1367"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w:t>
            </w:r>
          </w:p>
        </w:tc>
        <w:tc>
          <w:tcPr>
            <w:tcW w:w="1533" w:type="dxa"/>
            <w:gridSpan w:val="2"/>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4,543</w:t>
            </w:r>
          </w:p>
        </w:tc>
        <w:tc>
          <w:tcPr>
            <w:tcW w:w="1342"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8,012</w:t>
            </w:r>
          </w:p>
        </w:tc>
        <w:tc>
          <w:tcPr>
            <w:tcW w:w="1510"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11,806</w:t>
            </w:r>
          </w:p>
        </w:tc>
        <w:tc>
          <w:tcPr>
            <w:tcW w:w="1510"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16,296</w:t>
            </w:r>
          </w:p>
        </w:tc>
        <w:tc>
          <w:tcPr>
            <w:tcW w:w="1509"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21,845</w:t>
            </w:r>
          </w:p>
        </w:tc>
      </w:tr>
      <w:tr w:rsidR="005D6C2C" w:rsidRPr="00532640" w:rsidTr="002F3771">
        <w:trPr>
          <w:trHeight w:val="25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w:t>
            </w:r>
          </w:p>
        </w:tc>
        <w:tc>
          <w:tcPr>
            <w:tcW w:w="1533"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4,494</w:t>
            </w:r>
          </w:p>
        </w:tc>
        <w:tc>
          <w:tcPr>
            <w:tcW w:w="13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7,856</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11,465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15,651</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20,706</w:t>
            </w:r>
          </w:p>
        </w:tc>
      </w:tr>
      <w:tr w:rsidR="005D6C2C" w:rsidRPr="00532640" w:rsidTr="002F3771">
        <w:trPr>
          <w:trHeight w:val="257"/>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w:t>
            </w:r>
          </w:p>
        </w:tc>
        <w:tc>
          <w:tcPr>
            <w:tcW w:w="1533"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4,451</w:t>
            </w:r>
          </w:p>
        </w:tc>
        <w:tc>
          <w:tcPr>
            <w:tcW w:w="13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7,722</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11,177</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15,117</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19,782</w:t>
            </w:r>
          </w:p>
        </w:tc>
      </w:tr>
      <w:tr w:rsidR="005D6C2C" w:rsidRPr="00532640" w:rsidTr="002F3771">
        <w:trPr>
          <w:trHeight w:val="25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18</w:t>
            </w:r>
          </w:p>
        </w:tc>
        <w:tc>
          <w:tcPr>
            <w:tcW w:w="1533"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4,414</w:t>
            </w:r>
          </w:p>
        </w:tc>
        <w:tc>
          <w:tcPr>
            <w:tcW w:w="13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7,606</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10,931</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14,667</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19,017</w:t>
            </w:r>
          </w:p>
        </w:tc>
      </w:tr>
      <w:tr w:rsidR="005D6C2C" w:rsidRPr="00532640" w:rsidTr="002F3771">
        <w:trPr>
          <w:trHeight w:val="25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w:t>
            </w:r>
          </w:p>
        </w:tc>
        <w:tc>
          <w:tcPr>
            <w:tcW w:w="1533"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4,381</w:t>
            </w:r>
          </w:p>
        </w:tc>
        <w:tc>
          <w:tcPr>
            <w:tcW w:w="13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7,504</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10,719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14,283</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18,375</w:t>
            </w:r>
          </w:p>
        </w:tc>
      </w:tr>
      <w:tr w:rsidR="005D6C2C" w:rsidRPr="00532640" w:rsidTr="002F3771">
        <w:trPr>
          <w:trHeight w:val="25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20</w:t>
            </w:r>
          </w:p>
        </w:tc>
        <w:tc>
          <w:tcPr>
            <w:tcW w:w="1533"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4,351</w:t>
            </w:r>
          </w:p>
        </w:tc>
        <w:tc>
          <w:tcPr>
            <w:tcW w:w="13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7,415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10,533</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13,952</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17,828</w:t>
            </w:r>
          </w:p>
        </w:tc>
      </w:tr>
      <w:tr w:rsidR="005D6C2C" w:rsidRPr="00532640" w:rsidTr="002F3771">
        <w:trPr>
          <w:trHeight w:val="25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w:t>
            </w:r>
          </w:p>
        </w:tc>
        <w:tc>
          <w:tcPr>
            <w:tcW w:w="1533"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4,325</w:t>
            </w:r>
          </w:p>
        </w:tc>
        <w:tc>
          <w:tcPr>
            <w:tcW w:w="13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7,335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10,370</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13,663</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17,356</w:t>
            </w:r>
          </w:p>
        </w:tc>
      </w:tr>
      <w:tr w:rsidR="005D6C2C" w:rsidRPr="00532640" w:rsidTr="002F3771">
        <w:trPr>
          <w:trHeight w:val="23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22</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4,301</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7,264</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10,225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13,409</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16,945</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23</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4,279</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7,200</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10,095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13,184</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16,585</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4,260</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7,142</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9,979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12,983</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16,265</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25</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4,242</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7,089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9,874</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12,803</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15,981</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26</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4,225</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7,041</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9,779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12,641</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15,726</w:t>
            </w:r>
          </w:p>
        </w:tc>
      </w:tr>
      <w:tr w:rsidR="005D6C2C" w:rsidRPr="00532640" w:rsidTr="002F3771">
        <w:trPr>
          <w:trHeight w:val="23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27</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4,210</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6,997</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9,692</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12,493</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15,496</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28</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4,196</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6,957</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9,612</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12,359</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15,287</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29</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4,183</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6,919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9,539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12,236</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15,097</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30</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4,171</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6,885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9,471</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12,123</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14,924</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31</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4,160</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6,853</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9,409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12,019</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14,765</w:t>
            </w:r>
          </w:p>
        </w:tc>
      </w:tr>
      <w:tr w:rsidR="005D6C2C" w:rsidRPr="00532640" w:rsidTr="002F3771">
        <w:trPr>
          <w:trHeight w:val="23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32</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4,149</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6,823</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9,351</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11,923</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14,618</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33</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4,139</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6,795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9,297</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11,834</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14,482</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34</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4,130</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6,769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9,247</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11,752</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14,357</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35</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4,121</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6,744</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9,200</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11,674</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14,240</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36</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4,113</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6,722</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9,157</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11,602</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14,131</w:t>
            </w:r>
          </w:p>
        </w:tc>
      </w:tr>
      <w:tr w:rsidR="005D6C2C" w:rsidRPr="00532640" w:rsidTr="002F3771">
        <w:trPr>
          <w:trHeight w:val="23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37</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4,105</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6,700</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9,115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11,535</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14,030</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38</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4,098</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6,680</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9,077</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11,472</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13,935</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39</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4,091</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6,660</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9,040</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11,412</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13,846</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40</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4,085</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6,642</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9,005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11,356</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13,762</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45</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4,057</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6,564</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8,859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11,118</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13,409</w:t>
            </w:r>
          </w:p>
        </w:tc>
      </w:tr>
      <w:tr w:rsidR="005D6C2C" w:rsidRPr="00532640" w:rsidTr="002F3771">
        <w:trPr>
          <w:trHeight w:val="23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50</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4,034</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6,503</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8,744</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10,934</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13,138</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55</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4,016</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6,454</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8,652</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10,787</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12,923</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60</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4,001</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6,413</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8,577</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10,668</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12,748</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3,978</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6,350</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8,460</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10,484</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12,482</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80</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3,960</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6,303</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8,375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10,350</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12,289</w:t>
            </w:r>
          </w:p>
        </w:tc>
      </w:tr>
      <w:tr w:rsidR="005D6C2C" w:rsidRPr="00532640" w:rsidTr="002F3771">
        <w:trPr>
          <w:trHeight w:val="233"/>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90</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3,947</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6,267</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8,309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10,248</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12,142</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100</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3,936</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6,239</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8,257</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10,167</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12,027</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110</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3,927</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6,216</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8,215</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10,102</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11,934</w:t>
            </w:r>
          </w:p>
        </w:tc>
      </w:tr>
      <w:tr w:rsidR="005D6C2C" w:rsidRPr="00532640" w:rsidTr="002F3771">
        <w:trPr>
          <w:trHeight w:val="230"/>
          <w:jc w:val="center"/>
        </w:trPr>
        <w:tc>
          <w:tcPr>
            <w:tcW w:w="136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120</w:t>
            </w:r>
          </w:p>
        </w:tc>
        <w:tc>
          <w:tcPr>
            <w:tcW w:w="152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3,920</w:t>
            </w:r>
          </w:p>
        </w:tc>
        <w:tc>
          <w:tcPr>
            <w:tcW w:w="1354"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6,196</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8,181</w:t>
            </w:r>
          </w:p>
        </w:tc>
        <w:tc>
          <w:tcPr>
            <w:tcW w:w="151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10,048</w:t>
            </w:r>
          </w:p>
        </w:tc>
        <w:tc>
          <w:tcPr>
            <w:tcW w:w="150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11,858</w:t>
            </w:r>
          </w:p>
        </w:tc>
      </w:tr>
      <w:tr w:rsidR="005D6C2C" w:rsidRPr="00532640" w:rsidTr="002F3771">
        <w:trPr>
          <w:trHeight w:val="383"/>
          <w:jc w:val="center"/>
        </w:trPr>
        <w:tc>
          <w:tcPr>
            <w:tcW w:w="8771" w:type="dxa"/>
            <w:gridSpan w:val="7"/>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19"/>
              <w:widowControl/>
              <w:jc w:val="both"/>
              <w:rPr>
                <w:rStyle w:val="FontStyle98"/>
                <w:rFonts w:ascii="Arial" w:hAnsi="Arial" w:cs="Arial"/>
                <w:color w:val="000000" w:themeColor="text1"/>
                <w:spacing w:val="0"/>
                <w:sz w:val="24"/>
                <w:szCs w:val="24"/>
                <w:lang w:eastAsia="en-US"/>
              </w:rPr>
            </w:pPr>
            <w:r w:rsidRPr="00532640">
              <w:rPr>
                <w:rStyle w:val="FontStyle98"/>
                <w:rFonts w:ascii="Arial" w:hAnsi="Arial" w:cs="Arial"/>
                <w:color w:val="000000" w:themeColor="text1"/>
                <w:spacing w:val="60"/>
                <w:sz w:val="20"/>
                <w:szCs w:val="24"/>
                <w:lang w:eastAsia="en-US"/>
              </w:rPr>
              <w:t>Примечание</w:t>
            </w:r>
            <w:r w:rsidRPr="00532640">
              <w:rPr>
                <w:rStyle w:val="FontStyle98"/>
                <w:rFonts w:ascii="Arial" w:hAnsi="Arial" w:cs="Arial"/>
                <w:color w:val="000000" w:themeColor="text1"/>
                <w:spacing w:val="0"/>
                <w:sz w:val="20"/>
                <w:szCs w:val="24"/>
                <w:lang w:eastAsia="en-US"/>
              </w:rPr>
              <w:t xml:space="preserve"> </w:t>
            </w:r>
            <w:r w:rsidR="006A6C8F" w:rsidRPr="00532640">
              <w:rPr>
                <w:rStyle w:val="FontStyle98"/>
                <w:rFonts w:ascii="Arial" w:hAnsi="Arial" w:cs="Arial"/>
                <w:color w:val="000000" w:themeColor="text1"/>
                <w:spacing w:val="0"/>
                <w:sz w:val="20"/>
                <w:szCs w:val="24"/>
                <w:lang w:eastAsia="en-US"/>
              </w:rPr>
              <w:t>–</w:t>
            </w:r>
            <w:r w:rsidRPr="00532640">
              <w:rPr>
                <w:rStyle w:val="FontStyle98"/>
                <w:rFonts w:ascii="Arial" w:hAnsi="Arial" w:cs="Arial"/>
                <w:color w:val="000000" w:themeColor="text1"/>
                <w:spacing w:val="0"/>
                <w:sz w:val="20"/>
                <w:szCs w:val="24"/>
                <w:lang w:eastAsia="en-US"/>
              </w:rPr>
              <w:t xml:space="preserve"> </w:t>
            </w:r>
            <w:r w:rsidR="006A6C8F" w:rsidRPr="00532640">
              <w:rPr>
                <w:rStyle w:val="FontStyle98"/>
                <w:rFonts w:ascii="Arial" w:hAnsi="Arial" w:cs="Arial"/>
                <w:color w:val="000000" w:themeColor="text1"/>
                <w:spacing w:val="0"/>
                <w:sz w:val="20"/>
                <w:szCs w:val="24"/>
                <w:lang w:eastAsia="en-US"/>
              </w:rPr>
              <w:t>Данная таблица является вырезкой</w:t>
            </w:r>
            <w:r w:rsidR="006A6C8F" w:rsidRPr="00532640">
              <w:rPr>
                <w:rFonts w:ascii="Arial" w:hAnsi="Arial" w:cs="Arial"/>
                <w:color w:val="000000" w:themeColor="text1"/>
                <w:sz w:val="20"/>
                <w:lang w:eastAsia="en-US"/>
              </w:rPr>
              <w:t xml:space="preserve"> </w:t>
            </w:r>
            <w:r w:rsidR="006A6C8F" w:rsidRPr="00532640">
              <w:rPr>
                <w:rStyle w:val="FontStyle98"/>
                <w:rFonts w:ascii="Arial" w:hAnsi="Arial" w:cs="Arial"/>
                <w:color w:val="000000" w:themeColor="text1"/>
                <w:spacing w:val="0"/>
                <w:sz w:val="20"/>
                <w:szCs w:val="24"/>
                <w:lang w:eastAsia="en-US"/>
              </w:rPr>
              <w:t xml:space="preserve">Таблицы </w:t>
            </w:r>
            <w:r w:rsidR="006A6C8F" w:rsidRPr="00532640">
              <w:rPr>
                <w:rStyle w:val="FontStyle98"/>
                <w:rFonts w:ascii="Arial" w:hAnsi="Arial" w:cs="Arial"/>
                <w:color w:val="000000" w:themeColor="text1"/>
                <w:spacing w:val="0"/>
                <w:sz w:val="20"/>
                <w:szCs w:val="24"/>
                <w:lang w:val="en-US" w:eastAsia="en-US"/>
              </w:rPr>
              <w:t>A</w:t>
            </w:r>
            <w:r w:rsidR="006A6C8F" w:rsidRPr="00532640">
              <w:rPr>
                <w:rStyle w:val="FontStyle98"/>
                <w:rFonts w:ascii="Arial" w:hAnsi="Arial" w:cs="Arial"/>
                <w:color w:val="000000" w:themeColor="text1"/>
                <w:spacing w:val="0"/>
                <w:sz w:val="20"/>
                <w:szCs w:val="24"/>
                <w:lang w:eastAsia="en-US"/>
              </w:rPr>
              <w:t>.7</w:t>
            </w:r>
            <w:r w:rsidRPr="00532640">
              <w:rPr>
                <w:rStyle w:val="FontStyle98"/>
                <w:rFonts w:ascii="Arial" w:hAnsi="Arial" w:cs="Arial"/>
                <w:color w:val="000000" w:themeColor="text1"/>
                <w:spacing w:val="0"/>
                <w:sz w:val="20"/>
                <w:szCs w:val="24"/>
                <w:lang w:eastAsia="en-US"/>
              </w:rPr>
              <w:t xml:space="preserve"> из статьи «Методы многомерного анализа», </w:t>
            </w:r>
            <w:r w:rsidRPr="00532640">
              <w:rPr>
                <w:rStyle w:val="FontStyle98"/>
                <w:rFonts w:ascii="Arial" w:hAnsi="Arial" w:cs="Arial"/>
                <w:i/>
                <w:color w:val="000000" w:themeColor="text1"/>
                <w:spacing w:val="0"/>
                <w:sz w:val="20"/>
                <w:szCs w:val="24"/>
                <w:lang w:eastAsia="en-US"/>
              </w:rPr>
              <w:t>Третье издание</w:t>
            </w:r>
            <w:r w:rsidR="006A6C8F" w:rsidRPr="00532640">
              <w:rPr>
                <w:rStyle w:val="FontStyle98"/>
                <w:rFonts w:ascii="Arial" w:hAnsi="Arial" w:cs="Arial"/>
                <w:i/>
                <w:color w:val="000000" w:themeColor="text1"/>
                <w:spacing w:val="0"/>
                <w:sz w:val="20"/>
                <w:szCs w:val="24"/>
                <w:lang w:eastAsia="en-US"/>
              </w:rPr>
              <w:t xml:space="preserve"> </w:t>
            </w:r>
            <w:r w:rsidRPr="00532640">
              <w:rPr>
                <w:rStyle w:val="FontStyle98"/>
                <w:rFonts w:ascii="Arial" w:hAnsi="Arial" w:cs="Arial"/>
                <w:color w:val="000000" w:themeColor="text1"/>
                <w:spacing w:val="0"/>
                <w:sz w:val="20"/>
                <w:szCs w:val="24"/>
                <w:lang w:eastAsia="en-US"/>
              </w:rPr>
              <w:t>[5]</w:t>
            </w:r>
          </w:p>
        </w:tc>
      </w:tr>
    </w:tbl>
    <w:p w:rsidR="009B36DB" w:rsidRPr="00532640" w:rsidRDefault="009B36DB" w:rsidP="009B36DB">
      <w:pPr>
        <w:jc w:val="both"/>
        <w:rPr>
          <w:rStyle w:val="FontStyle98"/>
          <w:rFonts w:ascii="Arial" w:hAnsi="Arial" w:cs="Arial"/>
          <w:color w:val="000000" w:themeColor="text1"/>
          <w:spacing w:val="0"/>
          <w:sz w:val="24"/>
          <w:szCs w:val="24"/>
          <w:lang w:eastAsia="en-US"/>
        </w:rPr>
      </w:pPr>
    </w:p>
    <w:p w:rsidR="009B36DB" w:rsidRPr="00532640" w:rsidRDefault="009B36DB" w:rsidP="00293A49">
      <w:pPr>
        <w:pStyle w:val="Style8"/>
        <w:widowControl/>
        <w:ind w:firstLine="567"/>
        <w:jc w:val="both"/>
        <w:rPr>
          <w:rStyle w:val="FontStyle118"/>
          <w:rFonts w:ascii="Arial" w:hAnsi="Arial" w:cs="Arial"/>
          <w:color w:val="000000" w:themeColor="text1"/>
          <w:sz w:val="24"/>
          <w:szCs w:val="24"/>
        </w:rPr>
      </w:pPr>
      <w:bookmarkStart w:id="11" w:name="bookmark26"/>
      <w:r w:rsidRPr="00532640">
        <w:rPr>
          <w:rStyle w:val="FontStyle118"/>
          <w:rFonts w:ascii="Arial" w:hAnsi="Arial" w:cs="Arial"/>
          <w:color w:val="000000" w:themeColor="text1"/>
          <w:sz w:val="24"/>
          <w:szCs w:val="24"/>
        </w:rPr>
        <w:lastRenderedPageBreak/>
        <w:t>1</w:t>
      </w:r>
      <w:bookmarkEnd w:id="11"/>
      <w:r w:rsidRPr="00532640">
        <w:rPr>
          <w:rStyle w:val="FontStyle118"/>
          <w:rFonts w:ascii="Arial" w:hAnsi="Arial" w:cs="Arial"/>
          <w:color w:val="000000" w:themeColor="text1"/>
          <w:sz w:val="24"/>
          <w:szCs w:val="24"/>
        </w:rPr>
        <w:t xml:space="preserve">0.2.4 Обзор доверительной вероятности 95% для систематической погрешности </w:t>
      </w:r>
    </w:p>
    <w:p w:rsidR="009B36DB" w:rsidRPr="00532640" w:rsidRDefault="009B36DB" w:rsidP="00293A49">
      <w:pPr>
        <w:pStyle w:val="Style8"/>
        <w:widowControl/>
        <w:ind w:firstLine="567"/>
        <w:jc w:val="both"/>
        <w:rPr>
          <w:rStyle w:val="FontStyle118"/>
          <w:rFonts w:ascii="Arial" w:hAnsi="Arial" w:cs="Arial"/>
          <w:color w:val="000000" w:themeColor="text1"/>
          <w:sz w:val="24"/>
          <w:szCs w:val="24"/>
        </w:rPr>
      </w:pPr>
    </w:p>
    <w:p w:rsidR="009B36DB" w:rsidRPr="00532640" w:rsidRDefault="009B36DB" w:rsidP="00293A49">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Доверительная вероятность 95% для систематической погрешности определяется неравенством:</w:t>
      </w:r>
    </w:p>
    <w:p w:rsidR="00A978B0" w:rsidRPr="00532640" w:rsidRDefault="00A978B0" w:rsidP="00293A49">
      <w:pPr>
        <w:pStyle w:val="Style13"/>
        <w:widowControl/>
        <w:ind w:firstLine="567"/>
        <w:jc w:val="both"/>
        <w:rPr>
          <w:rStyle w:val="FontStyle120"/>
          <w:rFonts w:ascii="Arial" w:hAnsi="Arial" w:cs="Arial"/>
          <w:color w:val="000000" w:themeColor="text1"/>
          <w:lang w:eastAsia="en-US"/>
        </w:rPr>
      </w:pPr>
    </w:p>
    <w:p w:rsidR="009B36DB" w:rsidRPr="00532640" w:rsidRDefault="00A978B0" w:rsidP="00293A49">
      <w:pPr>
        <w:pStyle w:val="Style13"/>
        <w:widowControl/>
        <w:ind w:firstLine="567"/>
        <w:jc w:val="right"/>
        <w:rPr>
          <w:rStyle w:val="FontStyle120"/>
          <w:rFonts w:ascii="Arial" w:hAnsi="Arial" w:cs="Arial"/>
          <w:color w:val="000000" w:themeColor="text1"/>
          <w:lang w:eastAsia="en-US"/>
        </w:rPr>
      </w:pPr>
      <m:oMath>
        <m:r>
          <w:rPr>
            <w:rStyle w:val="FontStyle120"/>
            <w:rFonts w:ascii="Cambria Math" w:hAnsi="Cambria Math" w:cs="Arial"/>
            <w:color w:val="000000" w:themeColor="text1"/>
            <w:lang w:eastAsia="en-US"/>
          </w:rPr>
          <m:t>n</m:t>
        </m:r>
        <m:sSup>
          <m:sSupPr>
            <m:ctrlPr>
              <w:rPr>
                <w:rStyle w:val="FontStyle120"/>
                <w:rFonts w:ascii="Cambria Math" w:hAnsi="Cambria Math" w:cs="Arial"/>
                <w:i/>
                <w:color w:val="000000" w:themeColor="text1"/>
                <w:lang w:eastAsia="en-US"/>
              </w:rPr>
            </m:ctrlPr>
          </m:sSup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p>
            <m:r>
              <w:rPr>
                <w:rStyle w:val="FontStyle120"/>
                <w:rFonts w:ascii="Cambria Math" w:hAnsi="Cambria Math" w:cs="Arial"/>
                <w:color w:val="000000" w:themeColor="text1"/>
                <w:lang w:eastAsia="en-US"/>
              </w:rPr>
              <m:t>,</m:t>
            </m:r>
          </m:sup>
        </m:sSup>
        <m:sSup>
          <m:sSupPr>
            <m:ctrlPr>
              <w:rPr>
                <w:rStyle w:val="FontStyle120"/>
                <w:rFonts w:ascii="Cambria Math" w:hAnsi="Cambria Math" w:cs="Arial"/>
                <w:i/>
                <w:color w:val="000000" w:themeColor="text1"/>
                <w:lang w:eastAsia="en-US"/>
              </w:rPr>
            </m:ctrlPr>
          </m:sSupPr>
          <m:e>
            <m:r>
              <w:rPr>
                <w:rStyle w:val="FontStyle120"/>
                <w:rFonts w:ascii="Cambria Math" w:hAnsi="Cambria Math" w:cs="Arial"/>
                <w:color w:val="000000" w:themeColor="text1"/>
                <w:lang w:eastAsia="en-US"/>
              </w:rPr>
              <m:t>S</m:t>
            </m:r>
          </m:e>
          <m:sup>
            <m:r>
              <w:rPr>
                <w:rStyle w:val="FontStyle120"/>
                <w:rFonts w:ascii="Cambria Math" w:hAnsi="Cambria Math" w:cs="Arial"/>
                <w:color w:val="000000" w:themeColor="text1"/>
                <w:lang w:eastAsia="en-US"/>
              </w:rPr>
              <m:t>-1</m:t>
            </m:r>
          </m:sup>
        </m:sSup>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r>
          <w:rPr>
            <w:rStyle w:val="FontStyle120"/>
            <w:rFonts w:ascii="Cambria Math" w:hAnsi="Cambria Math" w:cs="Arial"/>
            <w:color w:val="000000" w:themeColor="text1"/>
            <w:lang w:eastAsia="en-US"/>
          </w:rPr>
          <m:t>≤</m:t>
        </m:r>
        <m:sSubSup>
          <m:sSubSupPr>
            <m:ctrlPr>
              <w:rPr>
                <w:rStyle w:val="FontStyle120"/>
                <w:rFonts w:ascii="Cambria Math" w:hAnsi="Cambria Math" w:cs="Arial"/>
                <w:i/>
                <w:color w:val="000000" w:themeColor="text1"/>
                <w:lang w:eastAsia="en-US"/>
              </w:rPr>
            </m:ctrlPr>
          </m:sSubSupPr>
          <m:e>
            <m:r>
              <w:rPr>
                <w:rStyle w:val="FontStyle120"/>
                <w:rFonts w:ascii="Cambria Math" w:hAnsi="Cambria Math" w:cs="Arial"/>
                <w:color w:val="000000" w:themeColor="text1"/>
                <w:lang w:eastAsia="en-US"/>
              </w:rPr>
              <m:t>T</m:t>
            </m:r>
          </m:e>
          <m:sub>
            <m:r>
              <w:rPr>
                <w:rStyle w:val="FontStyle120"/>
                <w:rFonts w:ascii="Cambria Math" w:hAnsi="Cambria Math" w:cs="Arial"/>
                <w:color w:val="000000" w:themeColor="text1"/>
                <w:lang w:eastAsia="en-US"/>
              </w:rPr>
              <m:t>0</m:t>
            </m:r>
          </m:sub>
          <m:sup>
            <m:r>
              <w:rPr>
                <w:rStyle w:val="FontStyle120"/>
                <w:rFonts w:ascii="Cambria Math" w:hAnsi="Cambria Math" w:cs="Arial"/>
                <w:color w:val="000000" w:themeColor="text1"/>
                <w:lang w:eastAsia="en-US"/>
              </w:rPr>
              <m:t>2</m:t>
            </m:r>
          </m:sup>
        </m:sSubSup>
      </m:oMath>
      <w:r w:rsidR="009B36DB" w:rsidRPr="00532640">
        <w:rPr>
          <w:rStyle w:val="FontStyle120"/>
          <w:rFonts w:ascii="Arial" w:hAnsi="Arial" w:cs="Arial"/>
          <w:color w:val="000000" w:themeColor="text1"/>
          <w:lang w:eastAsia="en-US"/>
        </w:rPr>
        <w:t xml:space="preserve">                                                (15)</w:t>
      </w:r>
    </w:p>
    <w:p w:rsidR="00A978B0" w:rsidRPr="00532640" w:rsidRDefault="00A978B0" w:rsidP="005523E2">
      <w:pPr>
        <w:pStyle w:val="Style13"/>
        <w:widowControl/>
        <w:jc w:val="both"/>
        <w:rPr>
          <w:rStyle w:val="FontStyle120"/>
          <w:rFonts w:ascii="Arial" w:hAnsi="Arial" w:cs="Arial"/>
          <w:color w:val="000000" w:themeColor="text1"/>
          <w:lang w:eastAsia="en-US"/>
        </w:rPr>
      </w:pPr>
    </w:p>
    <w:p w:rsidR="009B36DB" w:rsidRPr="00532640" w:rsidRDefault="009B36DB" w:rsidP="005523E2">
      <w:pPr>
        <w:pStyle w:val="Style13"/>
        <w:widowControl/>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где </w:t>
      </w:r>
      <w:r w:rsidR="00293A49" w:rsidRPr="00532640">
        <w:rPr>
          <w:rStyle w:val="FontStyle120"/>
          <w:rFonts w:ascii="Arial" w:hAnsi="Arial" w:cs="Arial"/>
          <w:color w:val="000000" w:themeColor="text1"/>
          <w:lang w:eastAsia="en-US"/>
        </w:rPr>
        <w:t xml:space="preserve">  </w:t>
      </w:r>
      <m:oMath>
        <m:sSubSup>
          <m:sSubSupPr>
            <m:ctrlPr>
              <w:rPr>
                <w:rStyle w:val="FontStyle120"/>
                <w:rFonts w:ascii="Cambria Math" w:hAnsi="Cambria Math" w:cs="Arial"/>
                <w:i/>
                <w:color w:val="000000" w:themeColor="text1"/>
                <w:lang w:eastAsia="en-US"/>
              </w:rPr>
            </m:ctrlPr>
          </m:sSubSupPr>
          <m:e>
            <m:r>
              <w:rPr>
                <w:rStyle w:val="FontStyle120"/>
                <w:rFonts w:ascii="Cambria Math" w:hAnsi="Cambria Math" w:cs="Arial"/>
                <w:color w:val="000000" w:themeColor="text1"/>
                <w:lang w:eastAsia="en-US"/>
              </w:rPr>
              <m:t>T</m:t>
            </m:r>
          </m:e>
          <m:sub>
            <m:r>
              <w:rPr>
                <w:rStyle w:val="FontStyle120"/>
                <w:rFonts w:ascii="Cambria Math" w:hAnsi="Cambria Math" w:cs="Arial"/>
                <w:color w:val="000000" w:themeColor="text1"/>
                <w:lang w:eastAsia="en-US"/>
              </w:rPr>
              <m:t>0</m:t>
            </m:r>
          </m:sub>
          <m:sup>
            <m:r>
              <w:rPr>
                <w:rStyle w:val="FontStyle120"/>
                <w:rFonts w:ascii="Cambria Math" w:hAnsi="Cambria Math" w:cs="Arial"/>
                <w:color w:val="000000" w:themeColor="text1"/>
                <w:lang w:eastAsia="en-US"/>
              </w:rPr>
              <m:t>2</m:t>
            </m:r>
          </m:sup>
        </m:sSubSup>
      </m:oMath>
      <w:r w:rsidRPr="00532640">
        <w:rPr>
          <w:rStyle w:val="FontStyle120"/>
          <w:rFonts w:ascii="Arial" w:hAnsi="Arial" w:cs="Arial"/>
          <w:color w:val="000000" w:themeColor="text1"/>
          <w:vertAlign w:val="superscript"/>
          <w:lang w:eastAsia="en-US"/>
        </w:rPr>
        <w:t xml:space="preserve"> </w:t>
      </w:r>
      <w:r w:rsidRPr="00532640">
        <w:rPr>
          <w:rStyle w:val="FontStyle120"/>
          <w:rFonts w:ascii="Arial" w:hAnsi="Arial" w:cs="Arial"/>
          <w:color w:val="000000" w:themeColor="text1"/>
          <w:lang w:eastAsia="en-US"/>
        </w:rPr>
        <w:t xml:space="preserve">- табличное значение для </w:t>
      </w:r>
      <w:r w:rsidRPr="00532640">
        <w:rPr>
          <w:rStyle w:val="FontStyle120"/>
          <w:rFonts w:ascii="Arial" w:hAnsi="Arial" w:cs="Arial"/>
          <w:i/>
          <w:color w:val="000000" w:themeColor="text1"/>
          <w:lang w:val="en-US" w:eastAsia="en-US"/>
        </w:rPr>
        <w:t>n</w:t>
      </w:r>
      <w:r w:rsidRPr="00532640">
        <w:rPr>
          <w:rStyle w:val="FontStyle120"/>
          <w:rFonts w:ascii="Arial" w:hAnsi="Arial" w:cs="Arial"/>
          <w:color w:val="000000" w:themeColor="text1"/>
          <w:lang w:eastAsia="en-US"/>
        </w:rPr>
        <w:t xml:space="preserve">-1 и </w:t>
      </w:r>
      <w:r w:rsidRPr="00532640">
        <w:rPr>
          <w:rStyle w:val="FontStyle120"/>
          <w:rFonts w:ascii="Arial" w:hAnsi="Arial" w:cs="Arial"/>
          <w:i/>
          <w:color w:val="000000" w:themeColor="text1"/>
          <w:lang w:val="en-US" w:eastAsia="en-US"/>
        </w:rPr>
        <w:t>p</w:t>
      </w:r>
      <w:r w:rsidRPr="00532640">
        <w:rPr>
          <w:rStyle w:val="FontStyle120"/>
          <w:rFonts w:ascii="Arial" w:hAnsi="Arial" w:cs="Arial"/>
          <w:color w:val="000000" w:themeColor="text1"/>
          <w:lang w:eastAsia="en-US"/>
        </w:rPr>
        <w:t xml:space="preserve"> (см. Таблицу 2).</w:t>
      </w:r>
    </w:p>
    <w:p w:rsidR="00A978B0" w:rsidRPr="00532640" w:rsidRDefault="00A978B0" w:rsidP="00293A49">
      <w:pPr>
        <w:pStyle w:val="Style13"/>
        <w:widowControl/>
        <w:ind w:firstLine="567"/>
        <w:jc w:val="both"/>
        <w:rPr>
          <w:rStyle w:val="FontStyle120"/>
          <w:rFonts w:ascii="Arial" w:hAnsi="Arial" w:cs="Arial"/>
          <w:color w:val="000000" w:themeColor="text1"/>
          <w:lang w:eastAsia="en-US"/>
        </w:rPr>
      </w:pPr>
    </w:p>
    <w:p w:rsidR="009B36DB" w:rsidRPr="00532640" w:rsidRDefault="009B36DB" w:rsidP="00293A49">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Формула </w:t>
      </w:r>
      <w:r w:rsidR="003D2987" w:rsidRPr="00532640">
        <w:rPr>
          <w:rStyle w:val="FontStyle120"/>
          <w:rFonts w:ascii="Arial" w:hAnsi="Arial" w:cs="Arial"/>
          <w:color w:val="000000" w:themeColor="text1"/>
          <w:lang w:eastAsia="en-US"/>
        </w:rPr>
        <w:t>(</w:t>
      </w:r>
      <w:r w:rsidRPr="00532640">
        <w:rPr>
          <w:rStyle w:val="FontStyle120"/>
          <w:rFonts w:ascii="Arial" w:hAnsi="Arial" w:cs="Arial"/>
          <w:color w:val="000000" w:themeColor="text1"/>
          <w:lang w:eastAsia="en-US"/>
        </w:rPr>
        <w:t>15</w:t>
      </w:r>
      <w:r w:rsidR="003D2987" w:rsidRPr="00532640">
        <w:rPr>
          <w:rStyle w:val="FontStyle120"/>
          <w:rFonts w:ascii="Arial" w:hAnsi="Arial" w:cs="Arial"/>
          <w:color w:val="000000" w:themeColor="text1"/>
          <w:lang w:eastAsia="en-US"/>
        </w:rPr>
        <w:t>)</w:t>
      </w:r>
      <w:r w:rsidRPr="00532640">
        <w:rPr>
          <w:rStyle w:val="FontStyle120"/>
          <w:rFonts w:ascii="Arial" w:hAnsi="Arial" w:cs="Arial"/>
          <w:color w:val="000000" w:themeColor="text1"/>
          <w:lang w:eastAsia="en-US"/>
        </w:rPr>
        <w:t xml:space="preserve"> указывает внутреннюю границу эллипсоида в </w:t>
      </w:r>
      <w:r w:rsidRPr="00532640">
        <w:rPr>
          <w:rStyle w:val="FontStyle120"/>
          <w:rFonts w:ascii="Arial" w:hAnsi="Arial" w:cs="Arial"/>
          <w:color w:val="000000" w:themeColor="text1"/>
          <w:lang w:val="en-US" w:eastAsia="en-US"/>
        </w:rPr>
        <w:t>p</w:t>
      </w:r>
      <w:r w:rsidRPr="00532640">
        <w:rPr>
          <w:rStyle w:val="FontStyle120"/>
          <w:rFonts w:ascii="Arial" w:hAnsi="Arial" w:cs="Arial"/>
          <w:color w:val="000000" w:themeColor="text1"/>
          <w:lang w:eastAsia="en-US"/>
        </w:rPr>
        <w:t>-мерном пространстве с центром в точке</w:t>
      </w:r>
      <w:r w:rsidR="00863627" w:rsidRPr="00532640">
        <w:rPr>
          <w:rStyle w:val="FontStyle120"/>
          <w:rFonts w:ascii="Arial" w:hAnsi="Arial" w:cs="Arial"/>
          <w:color w:val="000000" w:themeColor="text1"/>
          <w:lang w:eastAsia="en-US"/>
        </w:rPr>
        <w:t xml:space="preserve"> </w:t>
      </w:r>
      <m:oMath>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oMath>
      <w:r w:rsidRPr="00532640">
        <w:rPr>
          <w:rStyle w:val="FontStyle120"/>
          <w:rFonts w:ascii="Arial" w:hAnsi="Arial" w:cs="Arial"/>
          <w:color w:val="000000" w:themeColor="text1"/>
          <w:lang w:eastAsia="en-US"/>
        </w:rPr>
        <w:t xml:space="preserve"> .</w:t>
      </w:r>
    </w:p>
    <w:p w:rsidR="009B36DB" w:rsidRPr="00532640" w:rsidRDefault="009B36DB" w:rsidP="00293A49">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Для </w:t>
      </w:r>
      <w:r w:rsidRPr="00532640">
        <w:rPr>
          <w:rStyle w:val="FontStyle120"/>
          <w:rFonts w:ascii="Arial" w:hAnsi="Arial" w:cs="Arial"/>
          <w:i/>
          <w:color w:val="000000" w:themeColor="text1"/>
          <w:lang w:val="en-US" w:eastAsia="en-US"/>
        </w:rPr>
        <w:t>p</w:t>
      </w:r>
      <w:r w:rsidRPr="00532640">
        <w:rPr>
          <w:rStyle w:val="FontStyle120"/>
          <w:rFonts w:ascii="Arial" w:hAnsi="Arial" w:cs="Arial"/>
          <w:i/>
          <w:color w:val="000000" w:themeColor="text1"/>
          <w:lang w:eastAsia="en-US"/>
        </w:rPr>
        <w:t>=2</w:t>
      </w:r>
      <w:r w:rsidRPr="00532640">
        <w:rPr>
          <w:rStyle w:val="FontStyle120"/>
          <w:rFonts w:ascii="Arial" w:hAnsi="Arial" w:cs="Arial"/>
          <w:color w:val="000000" w:themeColor="text1"/>
          <w:lang w:eastAsia="en-US"/>
        </w:rPr>
        <w:t xml:space="preserve">, например, по параметрам содержания влаги и </w:t>
      </w:r>
      <w:r w:rsidR="00293A49" w:rsidRPr="00532640">
        <w:rPr>
          <w:rStyle w:val="FontStyle120"/>
          <w:rFonts w:ascii="Arial" w:hAnsi="Arial" w:cs="Arial"/>
          <w:color w:val="000000" w:themeColor="text1"/>
          <w:lang w:eastAsia="en-US"/>
        </w:rPr>
        <w:t>зольности на сухое состояние</w:t>
      </w:r>
      <w:r w:rsidRPr="00532640">
        <w:rPr>
          <w:rStyle w:val="FontStyle120"/>
          <w:rFonts w:ascii="Arial" w:hAnsi="Arial" w:cs="Arial"/>
          <w:color w:val="000000" w:themeColor="text1"/>
          <w:lang w:eastAsia="en-US"/>
        </w:rPr>
        <w:t>, экстремумы для эллипсоида выражаются как:</w:t>
      </w:r>
    </w:p>
    <w:p w:rsidR="009B36DB" w:rsidRPr="00532640" w:rsidRDefault="009B36DB" w:rsidP="00293A49">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для влаги</w:t>
      </w:r>
      <w:r w:rsidR="00863627" w:rsidRPr="00532640">
        <w:rPr>
          <w:rStyle w:val="FontStyle120"/>
          <w:rFonts w:ascii="Arial" w:hAnsi="Arial" w:cs="Arial"/>
          <w:color w:val="000000" w:themeColor="text1"/>
          <w:lang w:eastAsia="en-US"/>
        </w:rPr>
        <w:t>,</w:t>
      </w:r>
    </w:p>
    <w:p w:rsidR="009B36DB" w:rsidRPr="00532640" w:rsidRDefault="009B36DB" w:rsidP="00293A49">
      <w:pPr>
        <w:pStyle w:val="Style13"/>
        <w:widowControl/>
        <w:ind w:firstLine="567"/>
        <w:jc w:val="both"/>
        <w:rPr>
          <w:rStyle w:val="FontStyle120"/>
          <w:rFonts w:ascii="Arial" w:hAnsi="Arial" w:cs="Arial"/>
          <w:color w:val="000000" w:themeColor="text1"/>
          <w:lang w:eastAsia="en-US"/>
        </w:rPr>
      </w:pPr>
    </w:p>
    <w:p w:rsidR="00104F95" w:rsidRPr="00532640" w:rsidRDefault="002C1703" w:rsidP="009B36DB">
      <w:pPr>
        <w:pStyle w:val="Style13"/>
        <w:widowControl/>
        <w:ind w:firstLine="720"/>
        <w:jc w:val="right"/>
        <w:rPr>
          <w:rStyle w:val="FontStyle120"/>
          <w:rFonts w:ascii="Arial" w:hAnsi="Arial" w:cs="Arial"/>
          <w:color w:val="000000" w:themeColor="text1"/>
          <w:lang w:val="en-US" w:eastAsia="en-US"/>
        </w:rPr>
      </w:pPr>
      <m:oMathPara>
        <m:oMath>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m</m:t>
              </m:r>
            </m:sub>
          </m:sSub>
          <m:r>
            <w:rPr>
              <w:rStyle w:val="FontStyle120"/>
              <w:rFonts w:ascii="Cambria Math" w:hAnsi="Cambria Math" w:cs="Arial"/>
              <w:color w:val="000000" w:themeColor="text1"/>
              <w:lang w:eastAsia="en-US"/>
            </w:rPr>
            <m:t>±</m:t>
          </m:r>
          <m:sSup>
            <m:sSupPr>
              <m:ctrlPr>
                <w:rPr>
                  <w:rStyle w:val="FontStyle120"/>
                  <w:rFonts w:ascii="Cambria Math" w:hAnsi="Cambria Math" w:cs="Arial"/>
                  <w:i/>
                  <w:color w:val="000000" w:themeColor="text1"/>
                  <w:lang w:eastAsia="en-US"/>
                </w:rPr>
              </m:ctrlPr>
            </m:sSupPr>
            <m:e>
              <m:d>
                <m:dPr>
                  <m:begChr m:val="["/>
                  <m:endChr m:val="]"/>
                  <m:ctrlPr>
                    <w:rPr>
                      <w:rStyle w:val="FontStyle120"/>
                      <w:rFonts w:ascii="Cambria Math" w:hAnsi="Cambria Math" w:cs="Arial"/>
                      <w:i/>
                      <w:color w:val="000000" w:themeColor="text1"/>
                      <w:lang w:eastAsia="en-US"/>
                    </w:rPr>
                  </m:ctrlPr>
                </m:dPr>
                <m:e>
                  <m:f>
                    <m:fPr>
                      <m:ctrlPr>
                        <w:rPr>
                          <w:rStyle w:val="FontStyle120"/>
                          <w:rFonts w:ascii="Cambria Math" w:hAnsi="Cambria Math" w:cs="Arial"/>
                          <w:i/>
                          <w:color w:val="000000" w:themeColor="text1"/>
                          <w:lang w:eastAsia="en-US"/>
                        </w:rPr>
                      </m:ctrlPr>
                    </m:fPr>
                    <m:num>
                      <m:sSubSup>
                        <m:sSubSupPr>
                          <m:ctrlPr>
                            <w:rPr>
                              <w:rStyle w:val="FontStyle120"/>
                              <w:rFonts w:ascii="Cambria Math" w:hAnsi="Cambria Math" w:cs="Arial"/>
                              <w:i/>
                              <w:color w:val="000000" w:themeColor="text1"/>
                              <w:lang w:eastAsia="en-US"/>
                            </w:rPr>
                          </m:ctrlPr>
                        </m:sSubSupPr>
                        <m:e>
                          <m:r>
                            <w:rPr>
                              <w:rStyle w:val="FontStyle120"/>
                              <w:rFonts w:ascii="Cambria Math" w:hAnsi="Cambria Math" w:cs="Arial"/>
                              <w:color w:val="000000" w:themeColor="text1"/>
                              <w:lang w:eastAsia="en-US"/>
                            </w:rPr>
                            <m:t>T</m:t>
                          </m:r>
                        </m:e>
                        <m:sub>
                          <m:r>
                            <w:rPr>
                              <w:rStyle w:val="FontStyle120"/>
                              <w:rFonts w:ascii="Cambria Math" w:hAnsi="Cambria Math" w:cs="Arial"/>
                              <w:color w:val="000000" w:themeColor="text1"/>
                              <w:lang w:eastAsia="en-US"/>
                            </w:rPr>
                            <m:t>p,n-1</m:t>
                          </m:r>
                        </m:sub>
                        <m:sup>
                          <m:r>
                            <w:rPr>
                              <w:rStyle w:val="FontStyle120"/>
                              <w:rFonts w:ascii="Cambria Math" w:hAnsi="Cambria Math" w:cs="Arial"/>
                              <w:color w:val="000000" w:themeColor="text1"/>
                              <w:lang w:eastAsia="en-US"/>
                            </w:rPr>
                            <m:t>2</m:t>
                          </m:r>
                        </m:sup>
                      </m:sSubSup>
                    </m:num>
                    <m:den>
                      <m:r>
                        <w:rPr>
                          <w:rStyle w:val="FontStyle120"/>
                          <w:rFonts w:ascii="Cambria Math" w:hAnsi="Cambria Math" w:cs="Arial"/>
                          <w:color w:val="000000" w:themeColor="text1"/>
                          <w:lang w:eastAsia="en-US"/>
                        </w:rPr>
                        <m:t>n</m:t>
                      </m:r>
                    </m:den>
                  </m:f>
                  <m:d>
                    <m:dPr>
                      <m:ctrlPr>
                        <w:rPr>
                          <w:rStyle w:val="FontStyle120"/>
                          <w:rFonts w:ascii="Cambria Math" w:hAnsi="Cambria Math" w:cs="Arial"/>
                          <w:i/>
                          <w:color w:val="000000" w:themeColor="text1"/>
                          <w:lang w:eastAsia="en-US"/>
                        </w:rPr>
                      </m:ctrlPr>
                    </m:dPr>
                    <m:e>
                      <m:f>
                        <m:fPr>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aa</m:t>
                              </m:r>
                            </m:sub>
                          </m:sSub>
                          <m:r>
                            <w:rPr>
                              <w:rStyle w:val="FontStyle120"/>
                              <w:rFonts w:ascii="Cambria Math" w:hAnsi="Cambria Math" w:cs="Arial"/>
                              <w:color w:val="000000" w:themeColor="text1"/>
                              <w:lang w:eastAsia="en-US"/>
                            </w:rPr>
                            <m:t>-</m:t>
                          </m:r>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Sub>
                        </m:num>
                        <m:den>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aa</m:t>
                              </m:r>
                            </m:sub>
                          </m:sSub>
                          <m:r>
                            <w:rPr>
                              <w:rStyle w:val="FontStyle120"/>
                              <w:rFonts w:ascii="Cambria Math" w:hAnsi="Cambria Math" w:cs="Arial"/>
                              <w:color w:val="000000" w:themeColor="text1"/>
                              <w:lang w:eastAsia="en-US"/>
                            </w:rPr>
                            <m:t>-</m:t>
                          </m:r>
                          <m:f>
                            <m:fPr>
                              <m:type m:val="lin"/>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Sub>
                            </m:num>
                            <m:den>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den>
                          </m:f>
                        </m:den>
                      </m:f>
                    </m:e>
                  </m:d>
                </m:e>
              </m:d>
            </m:e>
            <m:sup>
              <m:f>
                <m:fPr>
                  <m:type m:val="lin"/>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1</m:t>
                  </m:r>
                </m:num>
                <m:den>
                  <m:r>
                    <w:rPr>
                      <w:rStyle w:val="FontStyle120"/>
                      <w:rFonts w:ascii="Cambria Math" w:hAnsi="Cambria Math" w:cs="Arial"/>
                      <w:color w:val="000000" w:themeColor="text1"/>
                      <w:lang w:eastAsia="en-US"/>
                    </w:rPr>
                    <m:t>2</m:t>
                  </m:r>
                </m:den>
              </m:f>
            </m:sup>
          </m:sSup>
        </m:oMath>
      </m:oMathPara>
    </w:p>
    <w:p w:rsidR="009B36DB" w:rsidRPr="00532640" w:rsidRDefault="009B36DB" w:rsidP="009B36DB">
      <w:pPr>
        <w:pStyle w:val="Style13"/>
        <w:widowControl/>
        <w:ind w:firstLine="720"/>
        <w:jc w:val="right"/>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                         (16)</w:t>
      </w:r>
    </w:p>
    <w:p w:rsidR="009B36DB" w:rsidRPr="00532640" w:rsidRDefault="009B36DB" w:rsidP="009B36DB">
      <w:pPr>
        <w:pStyle w:val="Style13"/>
        <w:widowControl/>
        <w:ind w:firstLine="720"/>
        <w:jc w:val="right"/>
        <w:rPr>
          <w:rStyle w:val="FontStyle120"/>
          <w:rFonts w:ascii="Arial" w:hAnsi="Arial" w:cs="Arial"/>
          <w:color w:val="000000" w:themeColor="text1"/>
          <w:lang w:eastAsia="en-US"/>
        </w:rPr>
      </w:pPr>
    </w:p>
    <w:p w:rsidR="009B36DB" w:rsidRPr="00532640" w:rsidRDefault="009B36DB" w:rsidP="00293A49">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для </w:t>
      </w:r>
      <w:r w:rsidR="00293A49" w:rsidRPr="00532640">
        <w:rPr>
          <w:rStyle w:val="FontStyle120"/>
          <w:rFonts w:ascii="Arial" w:hAnsi="Arial" w:cs="Arial"/>
          <w:color w:val="000000" w:themeColor="text1"/>
          <w:lang w:eastAsia="en-US"/>
        </w:rPr>
        <w:t>зольности на сухое состояние</w:t>
      </w:r>
      <w:r w:rsidRPr="00532640">
        <w:rPr>
          <w:rStyle w:val="FontStyle120"/>
          <w:rFonts w:ascii="Arial" w:hAnsi="Arial" w:cs="Arial"/>
          <w:color w:val="000000" w:themeColor="text1"/>
          <w:lang w:eastAsia="en-US"/>
        </w:rPr>
        <w:t>,</w:t>
      </w:r>
    </w:p>
    <w:p w:rsidR="00104F95" w:rsidRPr="00532640" w:rsidRDefault="009B36DB" w:rsidP="00293A49">
      <w:pPr>
        <w:pStyle w:val="Style13"/>
        <w:widowControl/>
        <w:ind w:firstLine="567"/>
        <w:jc w:val="right"/>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 </w:t>
      </w:r>
    </w:p>
    <w:p w:rsidR="00104F95" w:rsidRPr="00532640" w:rsidRDefault="002C1703" w:rsidP="00104F95">
      <w:pPr>
        <w:pStyle w:val="Style13"/>
        <w:widowControl/>
        <w:ind w:firstLine="720"/>
        <w:jc w:val="right"/>
        <w:rPr>
          <w:rStyle w:val="FontStyle120"/>
          <w:rFonts w:ascii="Arial" w:hAnsi="Arial" w:cs="Arial"/>
          <w:color w:val="000000" w:themeColor="text1"/>
          <w:lang w:val="en-US" w:eastAsia="en-US"/>
        </w:rPr>
      </w:pPr>
      <m:oMathPara>
        <m:oMath>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a</m:t>
              </m:r>
            </m:sub>
          </m:sSub>
          <m:r>
            <w:rPr>
              <w:rStyle w:val="FontStyle120"/>
              <w:rFonts w:ascii="Cambria Math" w:hAnsi="Cambria Math" w:cs="Arial"/>
              <w:color w:val="000000" w:themeColor="text1"/>
              <w:lang w:eastAsia="en-US"/>
            </w:rPr>
            <m:t>±</m:t>
          </m:r>
          <m:sSup>
            <m:sSupPr>
              <m:ctrlPr>
                <w:rPr>
                  <w:rStyle w:val="FontStyle120"/>
                  <w:rFonts w:ascii="Cambria Math" w:hAnsi="Cambria Math" w:cs="Arial"/>
                  <w:i/>
                  <w:color w:val="000000" w:themeColor="text1"/>
                  <w:lang w:eastAsia="en-US"/>
                </w:rPr>
              </m:ctrlPr>
            </m:sSupPr>
            <m:e>
              <m:d>
                <m:dPr>
                  <m:begChr m:val="["/>
                  <m:endChr m:val="]"/>
                  <m:ctrlPr>
                    <w:rPr>
                      <w:rStyle w:val="FontStyle120"/>
                      <w:rFonts w:ascii="Cambria Math" w:hAnsi="Cambria Math" w:cs="Arial"/>
                      <w:i/>
                      <w:color w:val="000000" w:themeColor="text1"/>
                      <w:lang w:eastAsia="en-US"/>
                    </w:rPr>
                  </m:ctrlPr>
                </m:dPr>
                <m:e>
                  <m:f>
                    <m:fPr>
                      <m:ctrlPr>
                        <w:rPr>
                          <w:rStyle w:val="FontStyle120"/>
                          <w:rFonts w:ascii="Cambria Math" w:hAnsi="Cambria Math" w:cs="Arial"/>
                          <w:i/>
                          <w:color w:val="000000" w:themeColor="text1"/>
                          <w:lang w:eastAsia="en-US"/>
                        </w:rPr>
                      </m:ctrlPr>
                    </m:fPr>
                    <m:num>
                      <m:sSubSup>
                        <m:sSubSupPr>
                          <m:ctrlPr>
                            <w:rPr>
                              <w:rStyle w:val="FontStyle120"/>
                              <w:rFonts w:ascii="Cambria Math" w:hAnsi="Cambria Math" w:cs="Arial"/>
                              <w:i/>
                              <w:color w:val="000000" w:themeColor="text1"/>
                              <w:lang w:eastAsia="en-US"/>
                            </w:rPr>
                          </m:ctrlPr>
                        </m:sSubSupPr>
                        <m:e>
                          <m:r>
                            <w:rPr>
                              <w:rStyle w:val="FontStyle120"/>
                              <w:rFonts w:ascii="Cambria Math" w:hAnsi="Cambria Math" w:cs="Arial"/>
                              <w:color w:val="000000" w:themeColor="text1"/>
                              <w:lang w:eastAsia="en-US"/>
                            </w:rPr>
                            <m:t>T</m:t>
                          </m:r>
                        </m:e>
                        <m:sub>
                          <m:r>
                            <w:rPr>
                              <w:rStyle w:val="FontStyle120"/>
                              <w:rFonts w:ascii="Cambria Math" w:hAnsi="Cambria Math" w:cs="Arial"/>
                              <w:color w:val="000000" w:themeColor="text1"/>
                              <w:lang w:eastAsia="en-US"/>
                            </w:rPr>
                            <m:t>p,n-1</m:t>
                          </m:r>
                        </m:sub>
                        <m:sup>
                          <m:r>
                            <w:rPr>
                              <w:rStyle w:val="FontStyle120"/>
                              <w:rFonts w:ascii="Cambria Math" w:hAnsi="Cambria Math" w:cs="Arial"/>
                              <w:color w:val="000000" w:themeColor="text1"/>
                              <w:lang w:eastAsia="en-US"/>
                            </w:rPr>
                            <m:t>2</m:t>
                          </m:r>
                        </m:sup>
                      </m:sSubSup>
                    </m:num>
                    <m:den>
                      <m:r>
                        <w:rPr>
                          <w:rStyle w:val="FontStyle120"/>
                          <w:rFonts w:ascii="Cambria Math" w:hAnsi="Cambria Math" w:cs="Arial"/>
                          <w:color w:val="000000" w:themeColor="text1"/>
                          <w:lang w:eastAsia="en-US"/>
                        </w:rPr>
                        <m:t>n</m:t>
                      </m:r>
                    </m:den>
                  </m:f>
                  <m:d>
                    <m:dPr>
                      <m:ctrlPr>
                        <w:rPr>
                          <w:rStyle w:val="FontStyle120"/>
                          <w:rFonts w:ascii="Cambria Math" w:hAnsi="Cambria Math" w:cs="Arial"/>
                          <w:i/>
                          <w:color w:val="000000" w:themeColor="text1"/>
                          <w:lang w:eastAsia="en-US"/>
                        </w:rPr>
                      </m:ctrlPr>
                    </m:dPr>
                    <m:e>
                      <m:f>
                        <m:fPr>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aa</m:t>
                              </m:r>
                            </m:sub>
                          </m:sSub>
                          <m:r>
                            <w:rPr>
                              <w:rStyle w:val="FontStyle120"/>
                              <w:rFonts w:ascii="Cambria Math" w:hAnsi="Cambria Math" w:cs="Arial"/>
                              <w:color w:val="000000" w:themeColor="text1"/>
                              <w:lang w:eastAsia="en-US"/>
                            </w:rPr>
                            <m:t>-</m:t>
                          </m:r>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Sub>
                        </m:num>
                        <m:den>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r>
                            <w:rPr>
                              <w:rStyle w:val="FontStyle120"/>
                              <w:rFonts w:ascii="Cambria Math" w:hAnsi="Cambria Math" w:cs="Arial"/>
                              <w:color w:val="000000" w:themeColor="text1"/>
                              <w:lang w:eastAsia="en-US"/>
                            </w:rPr>
                            <m:t>-</m:t>
                          </m:r>
                          <m:f>
                            <m:fPr>
                              <m:type m:val="lin"/>
                              <m:ctrlPr>
                                <w:rPr>
                                  <w:rStyle w:val="FontStyle120"/>
                                  <w:rFonts w:ascii="Cambria Math" w:hAnsi="Cambria Math" w:cs="Arial"/>
                                  <w:i/>
                                  <w:color w:val="000000" w:themeColor="text1"/>
                                  <w:lang w:eastAsia="en-US"/>
                                </w:rPr>
                              </m:ctrlPr>
                            </m:fPr>
                            <m:num>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ma</m:t>
                                  </m:r>
                                </m:sub>
                              </m:sSub>
                            </m:num>
                            <m:den>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aa</m:t>
                                  </m:r>
                                </m:sub>
                              </m:sSub>
                            </m:den>
                          </m:f>
                        </m:den>
                      </m:f>
                    </m:e>
                  </m:d>
                </m:e>
              </m:d>
            </m:e>
            <m:sup>
              <m:f>
                <m:fPr>
                  <m:type m:val="lin"/>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1</m:t>
                  </m:r>
                </m:num>
                <m:den>
                  <m:r>
                    <w:rPr>
                      <w:rStyle w:val="FontStyle120"/>
                      <w:rFonts w:ascii="Cambria Math" w:hAnsi="Cambria Math" w:cs="Arial"/>
                      <w:color w:val="000000" w:themeColor="text1"/>
                      <w:lang w:eastAsia="en-US"/>
                    </w:rPr>
                    <m:t>2</m:t>
                  </m:r>
                </m:den>
              </m:f>
            </m:sup>
          </m:sSup>
        </m:oMath>
      </m:oMathPara>
    </w:p>
    <w:p w:rsidR="009B36DB" w:rsidRPr="00532640" w:rsidRDefault="009B36DB" w:rsidP="00293A49">
      <w:pPr>
        <w:pStyle w:val="Style13"/>
        <w:widowControl/>
        <w:ind w:firstLine="567"/>
        <w:jc w:val="right"/>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                           (17)</w:t>
      </w:r>
    </w:p>
    <w:p w:rsidR="009B36DB" w:rsidRPr="00532640" w:rsidRDefault="009B36DB" w:rsidP="00293A49">
      <w:pPr>
        <w:pStyle w:val="Style13"/>
        <w:widowControl/>
        <w:ind w:firstLine="567"/>
        <w:jc w:val="right"/>
        <w:rPr>
          <w:rStyle w:val="FontStyle120"/>
          <w:rFonts w:ascii="Arial" w:hAnsi="Arial" w:cs="Arial"/>
          <w:color w:val="000000" w:themeColor="text1"/>
          <w:lang w:eastAsia="en-US"/>
        </w:rPr>
      </w:pPr>
    </w:p>
    <w:p w:rsidR="009B36DB" w:rsidRPr="00532640" w:rsidRDefault="009B36DB" w:rsidP="00293A49">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Для одного параметра (</w:t>
      </w:r>
      <w:r w:rsidRPr="00532640">
        <w:rPr>
          <w:rStyle w:val="FontStyle120"/>
          <w:rFonts w:ascii="Arial" w:hAnsi="Arial" w:cs="Arial"/>
          <w:i/>
          <w:color w:val="000000" w:themeColor="text1"/>
          <w:lang w:val="en-US" w:eastAsia="en-US"/>
        </w:rPr>
        <w:t>p</w:t>
      </w:r>
      <w:r w:rsidRPr="00532640">
        <w:rPr>
          <w:rStyle w:val="FontStyle120"/>
          <w:rFonts w:ascii="Arial" w:hAnsi="Arial" w:cs="Arial"/>
          <w:i/>
          <w:color w:val="000000" w:themeColor="text1"/>
          <w:lang w:eastAsia="en-US"/>
        </w:rPr>
        <w:t xml:space="preserve"> </w:t>
      </w:r>
      <w:r w:rsidRPr="00532640">
        <w:rPr>
          <w:rStyle w:val="FontStyle120"/>
          <w:rFonts w:ascii="Arial" w:hAnsi="Arial" w:cs="Arial"/>
          <w:color w:val="000000" w:themeColor="text1"/>
          <w:lang w:eastAsia="en-US"/>
        </w:rPr>
        <w:t>= 1) доверительные интервалы выражаются следующим образом:</w:t>
      </w:r>
    </w:p>
    <w:p w:rsidR="00104F95" w:rsidRPr="00532640" w:rsidRDefault="009B36DB" w:rsidP="00104F95">
      <w:pPr>
        <w:pStyle w:val="Style13"/>
        <w:widowControl/>
        <w:ind w:firstLine="720"/>
        <w:jc w:val="right"/>
        <w:rPr>
          <w:rStyle w:val="FontStyle120"/>
          <w:rFonts w:ascii="Arial" w:hAnsi="Arial" w:cs="Arial"/>
          <w:color w:val="000000" w:themeColor="text1"/>
          <w:lang w:val="en-US" w:eastAsia="en-US"/>
        </w:rPr>
      </w:pPr>
      <w:r w:rsidRPr="00532640">
        <w:rPr>
          <w:rStyle w:val="FontStyle120"/>
          <w:rFonts w:ascii="Arial" w:hAnsi="Arial" w:cs="Arial"/>
          <w:color w:val="000000" w:themeColor="text1"/>
          <w:lang w:eastAsia="en-US"/>
        </w:rPr>
        <w:t xml:space="preserve"> </w:t>
      </w:r>
      <m:oMath>
        <m:r>
          <m:rPr>
            <m:sty m:val="p"/>
          </m:rPr>
          <w:rPr>
            <w:rStyle w:val="FontStyle120"/>
            <w:rFonts w:ascii="Cambria Math" w:hAnsi="Cambria Math" w:cs="Arial"/>
            <w:color w:val="000000" w:themeColor="text1"/>
            <w:lang w:eastAsia="en-US"/>
          </w:rPr>
          <w:br/>
        </m:r>
      </m:oMath>
      <m:oMathPara>
        <m:oMath>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x</m:t>
              </m:r>
            </m:sub>
          </m:sSub>
          <m:r>
            <w:rPr>
              <w:rStyle w:val="FontStyle120"/>
              <w:rFonts w:ascii="Cambria Math" w:hAnsi="Cambria Math" w:cs="Arial"/>
              <w:color w:val="000000" w:themeColor="text1"/>
              <w:lang w:eastAsia="en-US"/>
            </w:rPr>
            <m:t>±</m:t>
          </m:r>
          <m:sSup>
            <m:sSupPr>
              <m:ctrlPr>
                <w:rPr>
                  <w:rStyle w:val="FontStyle120"/>
                  <w:rFonts w:ascii="Cambria Math" w:hAnsi="Cambria Math" w:cs="Arial"/>
                  <w:i/>
                  <w:color w:val="000000" w:themeColor="text1"/>
                  <w:lang w:eastAsia="en-US"/>
                </w:rPr>
              </m:ctrlPr>
            </m:sSupPr>
            <m:e>
              <m:d>
                <m:dPr>
                  <m:ctrlPr>
                    <w:rPr>
                      <w:rStyle w:val="FontStyle120"/>
                      <w:rFonts w:ascii="Cambria Math" w:hAnsi="Cambria Math" w:cs="Arial"/>
                      <w:i/>
                      <w:color w:val="000000" w:themeColor="text1"/>
                      <w:lang w:eastAsia="en-US"/>
                    </w:rPr>
                  </m:ctrlPr>
                </m:dPr>
                <m:e>
                  <m:f>
                    <m:fPr>
                      <m:ctrlPr>
                        <w:rPr>
                          <w:rStyle w:val="FontStyle120"/>
                          <w:rFonts w:ascii="Cambria Math" w:hAnsi="Cambria Math" w:cs="Arial"/>
                          <w:i/>
                          <w:color w:val="000000" w:themeColor="text1"/>
                          <w:lang w:eastAsia="en-US"/>
                        </w:rPr>
                      </m:ctrlPr>
                    </m:fPr>
                    <m:num>
                      <m:sSubSup>
                        <m:sSubSupPr>
                          <m:ctrlPr>
                            <w:rPr>
                              <w:rStyle w:val="FontStyle120"/>
                              <w:rFonts w:ascii="Cambria Math" w:hAnsi="Cambria Math" w:cs="Arial"/>
                              <w:i/>
                              <w:color w:val="000000" w:themeColor="text1"/>
                              <w:lang w:eastAsia="en-US"/>
                            </w:rPr>
                          </m:ctrlPr>
                        </m:sSubSupPr>
                        <m:e>
                          <m:r>
                            <w:rPr>
                              <w:rStyle w:val="FontStyle120"/>
                              <w:rFonts w:ascii="Cambria Math" w:hAnsi="Cambria Math" w:cs="Arial"/>
                              <w:color w:val="000000" w:themeColor="text1"/>
                              <w:lang w:eastAsia="en-US"/>
                            </w:rPr>
                            <m:t>T</m:t>
                          </m:r>
                        </m:e>
                        <m:sub>
                          <m:r>
                            <w:rPr>
                              <w:rStyle w:val="FontStyle120"/>
                              <w:rFonts w:ascii="Cambria Math" w:hAnsi="Cambria Math" w:cs="Arial"/>
                              <w:color w:val="000000" w:themeColor="text1"/>
                              <w:lang w:eastAsia="en-US"/>
                            </w:rPr>
                            <m:t>p,n-1</m:t>
                          </m:r>
                        </m:sub>
                        <m:sup>
                          <m:r>
                            <w:rPr>
                              <w:rStyle w:val="FontStyle120"/>
                              <w:rFonts w:ascii="Cambria Math" w:hAnsi="Cambria Math" w:cs="Arial"/>
                              <w:color w:val="000000" w:themeColor="text1"/>
                              <w:lang w:eastAsia="en-US"/>
                            </w:rPr>
                            <m:t>2</m:t>
                          </m:r>
                        </m:sup>
                      </m:sSubSup>
                    </m:num>
                    <m:den>
                      <m:r>
                        <w:rPr>
                          <w:rStyle w:val="FontStyle120"/>
                          <w:rFonts w:ascii="Cambria Math" w:hAnsi="Cambria Math" w:cs="Arial"/>
                          <w:color w:val="000000" w:themeColor="text1"/>
                          <w:lang w:eastAsia="en-US"/>
                        </w:rPr>
                        <m:t>n</m:t>
                      </m:r>
                    </m:den>
                  </m:f>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xx</m:t>
                      </m:r>
                    </m:sub>
                  </m:sSub>
                </m:e>
              </m:d>
            </m:e>
            <m:sup>
              <m:f>
                <m:fPr>
                  <m:type m:val="lin"/>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1</m:t>
                  </m:r>
                </m:num>
                <m:den>
                  <m:r>
                    <w:rPr>
                      <w:rStyle w:val="FontStyle120"/>
                      <w:rFonts w:ascii="Cambria Math" w:hAnsi="Cambria Math" w:cs="Arial"/>
                      <w:color w:val="000000" w:themeColor="text1"/>
                      <w:lang w:eastAsia="en-US"/>
                    </w:rPr>
                    <m:t>2</m:t>
                  </m:r>
                </m:den>
              </m:f>
            </m:sup>
          </m:sSup>
        </m:oMath>
      </m:oMathPara>
    </w:p>
    <w:p w:rsidR="009B36DB" w:rsidRPr="00532640" w:rsidRDefault="009B36DB" w:rsidP="00293A49">
      <w:pPr>
        <w:pStyle w:val="Style13"/>
        <w:widowControl/>
        <w:ind w:firstLine="567"/>
        <w:jc w:val="right"/>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                                           (18)</w:t>
      </w:r>
    </w:p>
    <w:p w:rsidR="009B36DB" w:rsidRPr="00532640" w:rsidRDefault="009B36DB" w:rsidP="00293A49">
      <w:pPr>
        <w:pStyle w:val="Style13"/>
        <w:widowControl/>
        <w:ind w:firstLine="567"/>
        <w:jc w:val="right"/>
        <w:rPr>
          <w:rStyle w:val="FontStyle120"/>
          <w:rFonts w:ascii="Arial" w:hAnsi="Arial" w:cs="Arial"/>
          <w:color w:val="000000" w:themeColor="text1"/>
          <w:lang w:eastAsia="en-US"/>
        </w:rPr>
      </w:pPr>
    </w:p>
    <w:p w:rsidR="009B36DB" w:rsidRPr="00532640" w:rsidRDefault="009B36DB" w:rsidP="00293A49">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Следует изучить доверительную вероятность, чтобы определить, покрывает ли она систематическую погрешность, несущую коммерческое значение. Если это так, следует серьезно рассмотреть возможность использования дополнительных наборов данных. Уменьшение площади доверительной вероятности, которое будет получено путем сбора большего количества наборов данных, можно оценить, умножив существующий доверительный интервал по </w:t>
      </w:r>
      <w:r w:rsidR="00104F95" w:rsidRPr="00532640">
        <w:rPr>
          <w:rStyle w:val="FontStyle120"/>
          <w:rFonts w:ascii="Arial" w:hAnsi="Arial" w:cs="Arial"/>
          <w:color w:val="000000" w:themeColor="text1"/>
          <w:lang w:eastAsia="en-US"/>
        </w:rPr>
        <w:t xml:space="preserve"> </w:t>
      </w:r>
      <m:oMath>
        <m:rad>
          <m:radPr>
            <m:degHide m:val="1"/>
            <m:ctrlPr>
              <w:rPr>
                <w:rStyle w:val="FontStyle120"/>
                <w:rFonts w:ascii="Cambria Math" w:hAnsi="Cambria Math" w:cs="Arial"/>
                <w:i/>
                <w:color w:val="000000" w:themeColor="text1"/>
                <w:lang w:eastAsia="en-US"/>
              </w:rPr>
            </m:ctrlPr>
          </m:radPr>
          <m:deg/>
          <m:e>
            <m:f>
              <m:fPr>
                <m:type m:val="lin"/>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n</m:t>
                </m:r>
              </m:num>
              <m:den>
                <m:sSup>
                  <m:sSupPr>
                    <m:ctrlPr>
                      <w:rPr>
                        <w:rStyle w:val="FontStyle120"/>
                        <w:rFonts w:ascii="Cambria Math" w:hAnsi="Cambria Math" w:cs="Arial"/>
                        <w:i/>
                        <w:color w:val="000000" w:themeColor="text1"/>
                        <w:lang w:eastAsia="en-US"/>
                      </w:rPr>
                    </m:ctrlPr>
                  </m:sSupPr>
                  <m:e>
                    <m:r>
                      <w:rPr>
                        <w:rStyle w:val="FontStyle120"/>
                        <w:rFonts w:ascii="Cambria Math" w:hAnsi="Cambria Math" w:cs="Arial"/>
                        <w:color w:val="000000" w:themeColor="text1"/>
                        <w:lang w:eastAsia="en-US"/>
                      </w:rPr>
                      <m:t>n</m:t>
                    </m:r>
                  </m:e>
                  <m:sup>
                    <m:r>
                      <w:rPr>
                        <w:rStyle w:val="FontStyle120"/>
                        <w:rFonts w:ascii="Cambria Math" w:hAnsi="Cambria Math" w:cs="Arial"/>
                        <w:color w:val="000000" w:themeColor="text1"/>
                        <w:lang w:eastAsia="en-US"/>
                      </w:rPr>
                      <m:t>'</m:t>
                    </m:r>
                  </m:sup>
                </m:sSup>
              </m:den>
            </m:f>
          </m:e>
        </m:rad>
      </m:oMath>
      <w:r w:rsidRPr="00532640">
        <w:rPr>
          <w:rStyle w:val="FontStyle120"/>
          <w:rFonts w:ascii="Arial" w:hAnsi="Arial" w:cs="Arial"/>
          <w:color w:val="000000" w:themeColor="text1"/>
          <w:lang w:eastAsia="en-US"/>
        </w:rPr>
        <w:t xml:space="preserve">, где </w:t>
      </w:r>
      <m:oMath>
        <m:sSup>
          <m:sSupPr>
            <m:ctrlPr>
              <w:rPr>
                <w:rStyle w:val="FontStyle120"/>
                <w:rFonts w:ascii="Cambria Math" w:hAnsi="Cambria Math" w:cs="Arial"/>
                <w:i/>
                <w:color w:val="000000" w:themeColor="text1"/>
                <w:lang w:eastAsia="en-US"/>
              </w:rPr>
            </m:ctrlPr>
          </m:sSupPr>
          <m:e>
            <m:r>
              <w:rPr>
                <w:rStyle w:val="FontStyle120"/>
                <w:rFonts w:ascii="Cambria Math" w:hAnsi="Cambria Math" w:cs="Arial"/>
                <w:color w:val="000000" w:themeColor="text1"/>
                <w:lang w:eastAsia="en-US"/>
              </w:rPr>
              <m:t>n</m:t>
            </m:r>
          </m:e>
          <m:sup>
            <m:r>
              <w:rPr>
                <w:rStyle w:val="FontStyle120"/>
                <w:rFonts w:ascii="Cambria Math" w:hAnsi="Cambria Math" w:cs="Arial"/>
                <w:color w:val="000000" w:themeColor="text1"/>
                <w:lang w:eastAsia="en-US"/>
              </w:rPr>
              <m:t>'</m:t>
            </m:r>
          </m:sup>
        </m:sSup>
      </m:oMath>
      <w:r w:rsidRPr="00532640">
        <w:rPr>
          <w:rStyle w:val="FontStyle120"/>
          <w:rFonts w:ascii="Arial" w:hAnsi="Arial" w:cs="Arial"/>
          <w:color w:val="000000" w:themeColor="text1"/>
          <w:lang w:eastAsia="en-US"/>
        </w:rPr>
        <w:t>- новое общее количество наборов данных.</w:t>
      </w:r>
    </w:p>
    <w:p w:rsidR="00104F95" w:rsidRPr="00532640" w:rsidRDefault="00104F95" w:rsidP="00293A49">
      <w:pPr>
        <w:pStyle w:val="Style13"/>
        <w:widowControl/>
        <w:ind w:firstLine="567"/>
        <w:jc w:val="both"/>
        <w:rPr>
          <w:rStyle w:val="FontStyle120"/>
          <w:rFonts w:ascii="Arial" w:hAnsi="Arial" w:cs="Arial"/>
          <w:color w:val="000000" w:themeColor="text1"/>
          <w:lang w:eastAsia="en-US"/>
        </w:rPr>
      </w:pPr>
    </w:p>
    <w:p w:rsidR="00104F95" w:rsidRPr="00532640" w:rsidRDefault="00104F95" w:rsidP="00293A49">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36"/>
        <w:widowControl/>
        <w:numPr>
          <w:ilvl w:val="0"/>
          <w:numId w:val="15"/>
        </w:numPr>
        <w:jc w:val="both"/>
        <w:rPr>
          <w:rStyle w:val="FontStyle122"/>
          <w:rFonts w:ascii="Arial" w:hAnsi="Arial" w:cs="Arial"/>
          <w:b/>
          <w:i w:val="0"/>
          <w:color w:val="000000" w:themeColor="text1"/>
          <w:spacing w:val="0"/>
          <w:sz w:val="26"/>
          <w:szCs w:val="26"/>
          <w:lang w:eastAsia="en-US"/>
        </w:rPr>
      </w:pPr>
      <w:r w:rsidRPr="00532640">
        <w:rPr>
          <w:rStyle w:val="FontStyle122"/>
          <w:rFonts w:ascii="Arial" w:hAnsi="Arial" w:cs="Arial"/>
          <w:b/>
          <w:i w:val="0"/>
          <w:color w:val="000000" w:themeColor="text1"/>
          <w:spacing w:val="0"/>
          <w:sz w:val="26"/>
          <w:szCs w:val="26"/>
          <w:lang w:eastAsia="en-US"/>
        </w:rPr>
        <w:t>Протокол испытаний</w:t>
      </w:r>
    </w:p>
    <w:p w:rsidR="009B36DB" w:rsidRPr="00532640" w:rsidRDefault="009B36DB" w:rsidP="009B36DB">
      <w:pPr>
        <w:pStyle w:val="Style36"/>
        <w:widowControl/>
        <w:jc w:val="both"/>
        <w:rPr>
          <w:rStyle w:val="FontStyle122"/>
          <w:rFonts w:ascii="Arial" w:hAnsi="Arial" w:cs="Arial"/>
          <w:b/>
          <w:i w:val="0"/>
          <w:color w:val="000000" w:themeColor="text1"/>
          <w:spacing w:val="0"/>
          <w:lang w:eastAsia="en-US"/>
        </w:rPr>
      </w:pPr>
    </w:p>
    <w:p w:rsidR="00412632" w:rsidRPr="00532640" w:rsidRDefault="00412632" w:rsidP="009B36DB">
      <w:pPr>
        <w:pStyle w:val="Style36"/>
        <w:widowControl/>
        <w:jc w:val="both"/>
        <w:rPr>
          <w:rStyle w:val="FontStyle122"/>
          <w:rFonts w:ascii="Arial" w:hAnsi="Arial" w:cs="Arial"/>
          <w:b/>
          <w:i w:val="0"/>
          <w:color w:val="000000" w:themeColor="text1"/>
          <w:spacing w:val="0"/>
          <w:lang w:eastAsia="en-US"/>
        </w:rPr>
      </w:pPr>
    </w:p>
    <w:p w:rsidR="009B36DB" w:rsidRPr="00532640" w:rsidRDefault="009B36DB" w:rsidP="00293A49">
      <w:pPr>
        <w:ind w:firstLine="567"/>
        <w:jc w:val="both"/>
        <w:rPr>
          <w:rFonts w:ascii="Arial" w:hAnsi="Arial" w:cs="Arial"/>
          <w:color w:val="000000" w:themeColor="text1"/>
        </w:rPr>
      </w:pPr>
      <w:r w:rsidRPr="00532640">
        <w:rPr>
          <w:rFonts w:ascii="Arial" w:hAnsi="Arial" w:cs="Arial"/>
          <w:color w:val="000000" w:themeColor="text1"/>
        </w:rPr>
        <w:t>Сведения и подробности, заносимые в протокол испытания, зависят от цели испытания. Рекомендуется включать следующие данные:</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lastRenderedPageBreak/>
        <w:t>а) изложение цели испытания;</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b) краткое изложение полученных результатов;</w:t>
      </w:r>
    </w:p>
    <w:p w:rsidR="009B36DB" w:rsidRPr="00532640" w:rsidRDefault="0083340A" w:rsidP="009B36DB">
      <w:pPr>
        <w:ind w:firstLine="567"/>
        <w:jc w:val="both"/>
        <w:rPr>
          <w:rFonts w:ascii="Arial" w:hAnsi="Arial" w:cs="Arial"/>
          <w:color w:val="000000" w:themeColor="text1"/>
        </w:rPr>
      </w:pPr>
      <w:r w:rsidRPr="00532640">
        <w:rPr>
          <w:rFonts w:ascii="Arial" w:hAnsi="Arial" w:cs="Arial"/>
          <w:color w:val="000000" w:themeColor="text1"/>
        </w:rPr>
        <w:t>c) описание и техническая</w:t>
      </w:r>
      <w:r w:rsidR="009B36DB" w:rsidRPr="00532640">
        <w:rPr>
          <w:rFonts w:ascii="Arial" w:hAnsi="Arial" w:cs="Arial"/>
          <w:color w:val="000000" w:themeColor="text1"/>
        </w:rPr>
        <w:t xml:space="preserve"> спецификация </w:t>
      </w:r>
      <w:r w:rsidR="00A6731D" w:rsidRPr="00532640">
        <w:rPr>
          <w:rFonts w:ascii="Arial" w:hAnsi="Arial" w:cs="Arial"/>
          <w:color w:val="000000" w:themeColor="text1"/>
        </w:rPr>
        <w:t>системы</w:t>
      </w:r>
      <w:r w:rsidR="00F823A5" w:rsidRPr="00532640">
        <w:rPr>
          <w:rFonts w:ascii="Arial" w:hAnsi="Arial" w:cs="Arial"/>
          <w:color w:val="000000" w:themeColor="text1"/>
        </w:rPr>
        <w:t xml:space="preserve"> </w:t>
      </w:r>
      <w:proofErr w:type="spellStart"/>
      <w:r w:rsidR="00F823A5" w:rsidRPr="00532640">
        <w:rPr>
          <w:rFonts w:ascii="Arial" w:hAnsi="Arial" w:cs="Arial"/>
          <w:color w:val="000000" w:themeColor="text1"/>
        </w:rPr>
        <w:t>пробоотбора</w:t>
      </w:r>
      <w:proofErr w:type="spellEnd"/>
      <w:r w:rsidR="009B36DB" w:rsidRPr="00532640">
        <w:rPr>
          <w:rFonts w:ascii="Arial" w:hAnsi="Arial" w:cs="Arial"/>
          <w:color w:val="000000" w:themeColor="text1"/>
        </w:rPr>
        <w:t>;</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d) результаты предварительного проверки до испытаний наряду с предпринятыми корректирующими действиями, в том случае, если испытание не предназначено для оценки текущей работы;</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е) характеристик</w:t>
      </w:r>
      <w:r w:rsidR="006A6C8F" w:rsidRPr="00532640">
        <w:rPr>
          <w:rFonts w:ascii="Arial" w:hAnsi="Arial" w:cs="Arial"/>
          <w:color w:val="000000" w:themeColor="text1"/>
        </w:rPr>
        <w:t>у</w:t>
      </w:r>
      <w:r w:rsidRPr="00532640">
        <w:rPr>
          <w:rFonts w:ascii="Arial" w:hAnsi="Arial" w:cs="Arial"/>
          <w:color w:val="000000" w:themeColor="text1"/>
        </w:rPr>
        <w:t xml:space="preserve"> топлива по подготовке, крупности и качеству;</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f) описание условий испытаний, расхода, рабочих параметров пробоотборника и т.д.; </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g) детали процедуры, принятой для проведения испытания, и таблица полученных результатов;</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h) объяснение и обсуждение любых отклонений от нормальных рабочих условий, особенности испытания или случаи, произошедшие вовремя проведения испытания, которые могут повлиять на результаты;</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i) статистический анализ и толкование результатов.</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 xml:space="preserve">Приложение должно содержать все записи рабочих (полевых) журналов, аналитические результаты и данные по массам. </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В тех случаях, когда этот метод используется для сертификации работы систем, компонентов или процедур с учетом систематической погрешности, протокол должен включать все перечисленные выше пункты</w:t>
      </w:r>
      <w:r w:rsidR="00EC06F2" w:rsidRPr="00532640">
        <w:rPr>
          <w:rFonts w:ascii="Arial" w:hAnsi="Arial" w:cs="Arial"/>
          <w:color w:val="000000" w:themeColor="text1"/>
        </w:rPr>
        <w:t>.</w:t>
      </w:r>
    </w:p>
    <w:p w:rsidR="009B36DB" w:rsidRPr="00532640" w:rsidRDefault="009B36DB" w:rsidP="00863627">
      <w:pPr>
        <w:pStyle w:val="Style7"/>
        <w:widowControl/>
        <w:jc w:val="center"/>
        <w:rPr>
          <w:rStyle w:val="FontStyle119"/>
          <w:rFonts w:ascii="Arial" w:hAnsi="Arial" w:cs="Arial"/>
          <w:i w:val="0"/>
          <w:color w:val="000000" w:themeColor="text1"/>
          <w:sz w:val="26"/>
          <w:szCs w:val="26"/>
          <w:lang w:eastAsia="en-US"/>
        </w:rPr>
      </w:pPr>
      <w:r w:rsidRPr="00532640">
        <w:rPr>
          <w:rStyle w:val="FontStyle119"/>
          <w:rFonts w:ascii="Arial" w:hAnsi="Arial" w:cs="Arial"/>
          <w:b w:val="0"/>
          <w:color w:val="000000" w:themeColor="text1"/>
          <w:sz w:val="24"/>
          <w:szCs w:val="24"/>
          <w:lang w:eastAsia="en-US"/>
        </w:rPr>
        <w:br w:type="page"/>
      </w:r>
      <w:r w:rsidRPr="00532640">
        <w:rPr>
          <w:rStyle w:val="FontStyle119"/>
          <w:rFonts w:ascii="Arial" w:hAnsi="Arial" w:cs="Arial"/>
          <w:i w:val="0"/>
          <w:color w:val="000000" w:themeColor="text1"/>
          <w:sz w:val="26"/>
          <w:szCs w:val="26"/>
          <w:lang w:eastAsia="en-US"/>
        </w:rPr>
        <w:lastRenderedPageBreak/>
        <w:t xml:space="preserve">Приложение </w:t>
      </w:r>
      <w:r w:rsidRPr="00532640">
        <w:rPr>
          <w:rStyle w:val="FontStyle119"/>
          <w:rFonts w:ascii="Arial" w:hAnsi="Arial" w:cs="Arial"/>
          <w:i w:val="0"/>
          <w:color w:val="000000" w:themeColor="text1"/>
          <w:sz w:val="26"/>
          <w:szCs w:val="26"/>
          <w:lang w:val="en-US" w:eastAsia="en-US"/>
        </w:rPr>
        <w:t>A</w:t>
      </w:r>
    </w:p>
    <w:p w:rsidR="00E82C8F" w:rsidRPr="00532640" w:rsidRDefault="00E82C8F" w:rsidP="00863627">
      <w:pPr>
        <w:pStyle w:val="Style7"/>
        <w:widowControl/>
        <w:jc w:val="center"/>
        <w:rPr>
          <w:rStyle w:val="FontStyle119"/>
          <w:rFonts w:ascii="Arial" w:hAnsi="Arial" w:cs="Arial"/>
          <w:b w:val="0"/>
          <w:i w:val="0"/>
          <w:color w:val="000000" w:themeColor="text1"/>
          <w:sz w:val="26"/>
          <w:szCs w:val="26"/>
          <w:lang w:eastAsia="en-US"/>
        </w:rPr>
      </w:pPr>
      <w:r w:rsidRPr="00532640">
        <w:rPr>
          <w:rStyle w:val="FontStyle119"/>
          <w:rFonts w:ascii="Arial" w:hAnsi="Arial" w:cs="Arial"/>
          <w:b w:val="0"/>
          <w:i w:val="0"/>
          <w:color w:val="000000" w:themeColor="text1"/>
          <w:sz w:val="26"/>
          <w:szCs w:val="26"/>
          <w:lang w:eastAsia="en-US"/>
        </w:rPr>
        <w:t>(справочное)</w:t>
      </w:r>
    </w:p>
    <w:p w:rsidR="009B36DB" w:rsidRPr="00532640" w:rsidRDefault="009B36DB" w:rsidP="009B36DB">
      <w:pPr>
        <w:pStyle w:val="Style7"/>
        <w:widowControl/>
        <w:jc w:val="center"/>
        <w:rPr>
          <w:rStyle w:val="FontStyle119"/>
          <w:rFonts w:ascii="Arial" w:hAnsi="Arial" w:cs="Arial"/>
          <w:i w:val="0"/>
          <w:color w:val="000000" w:themeColor="text1"/>
          <w:sz w:val="26"/>
          <w:szCs w:val="26"/>
          <w:lang w:eastAsia="en-US"/>
        </w:rPr>
      </w:pPr>
    </w:p>
    <w:p w:rsidR="009B36DB" w:rsidRPr="00532640" w:rsidRDefault="009B36DB" w:rsidP="009B36DB">
      <w:pPr>
        <w:pStyle w:val="Style7"/>
        <w:widowControl/>
        <w:jc w:val="center"/>
        <w:rPr>
          <w:rStyle w:val="FontStyle119"/>
          <w:rFonts w:ascii="Arial" w:hAnsi="Arial" w:cs="Arial"/>
          <w:i w:val="0"/>
          <w:color w:val="000000" w:themeColor="text1"/>
          <w:sz w:val="26"/>
          <w:szCs w:val="26"/>
          <w:lang w:eastAsia="en-US"/>
        </w:rPr>
      </w:pPr>
      <w:r w:rsidRPr="00532640">
        <w:rPr>
          <w:rStyle w:val="FontStyle119"/>
          <w:rFonts w:ascii="Arial" w:hAnsi="Arial" w:cs="Arial"/>
          <w:i w:val="0"/>
          <w:color w:val="000000" w:themeColor="text1"/>
          <w:sz w:val="26"/>
          <w:szCs w:val="26"/>
          <w:lang w:eastAsia="en-US"/>
        </w:rPr>
        <w:t>Примеры расчетов</w:t>
      </w:r>
    </w:p>
    <w:p w:rsidR="009B36DB" w:rsidRPr="00532640" w:rsidRDefault="009B36DB" w:rsidP="009B36DB">
      <w:pPr>
        <w:pStyle w:val="Style30"/>
        <w:widowControl/>
        <w:ind w:firstLine="720"/>
        <w:jc w:val="both"/>
        <w:rPr>
          <w:rStyle w:val="FontStyle122"/>
          <w:rFonts w:ascii="Arial" w:hAnsi="Arial" w:cs="Arial"/>
          <w:b/>
          <w:i w:val="0"/>
          <w:color w:val="000000" w:themeColor="text1"/>
          <w:spacing w:val="0"/>
          <w:sz w:val="26"/>
          <w:szCs w:val="26"/>
          <w:lang w:eastAsia="en-US"/>
        </w:rPr>
      </w:pPr>
      <w:bookmarkStart w:id="12" w:name="bookmark33"/>
    </w:p>
    <w:p w:rsidR="009B36DB" w:rsidRPr="00532640" w:rsidRDefault="009B36DB" w:rsidP="009B36DB">
      <w:pPr>
        <w:pStyle w:val="Style30"/>
        <w:widowControl/>
        <w:ind w:firstLine="720"/>
        <w:jc w:val="both"/>
        <w:rPr>
          <w:rStyle w:val="FontStyle122"/>
          <w:rFonts w:ascii="Arial" w:hAnsi="Arial" w:cs="Arial"/>
          <w:b/>
          <w:i w:val="0"/>
          <w:color w:val="000000" w:themeColor="text1"/>
          <w:spacing w:val="0"/>
          <w:sz w:val="26"/>
          <w:szCs w:val="26"/>
          <w:lang w:eastAsia="en-US"/>
        </w:rPr>
      </w:pPr>
    </w:p>
    <w:p w:rsidR="009B36DB" w:rsidRPr="00532640" w:rsidRDefault="009B36DB" w:rsidP="009B36DB">
      <w:pPr>
        <w:pStyle w:val="Style30"/>
        <w:widowControl/>
        <w:ind w:firstLine="567"/>
        <w:jc w:val="both"/>
        <w:rPr>
          <w:rStyle w:val="FontStyle122"/>
          <w:rFonts w:ascii="Arial" w:hAnsi="Arial" w:cs="Arial"/>
          <w:b/>
          <w:i w:val="0"/>
          <w:color w:val="000000" w:themeColor="text1"/>
          <w:spacing w:val="0"/>
          <w:sz w:val="26"/>
          <w:szCs w:val="26"/>
          <w:lang w:eastAsia="en-US"/>
        </w:rPr>
      </w:pPr>
      <w:r w:rsidRPr="00532640">
        <w:rPr>
          <w:rStyle w:val="FontStyle122"/>
          <w:rFonts w:ascii="Arial" w:hAnsi="Arial" w:cs="Arial"/>
          <w:b/>
          <w:i w:val="0"/>
          <w:color w:val="000000" w:themeColor="text1"/>
          <w:spacing w:val="0"/>
          <w:sz w:val="26"/>
          <w:szCs w:val="26"/>
          <w:lang w:val="en-US" w:eastAsia="en-US"/>
        </w:rPr>
        <w:t>A</w:t>
      </w:r>
      <w:bookmarkEnd w:id="12"/>
      <w:r w:rsidRPr="00532640">
        <w:rPr>
          <w:rStyle w:val="FontStyle122"/>
          <w:rFonts w:ascii="Arial" w:hAnsi="Arial" w:cs="Arial"/>
          <w:b/>
          <w:i w:val="0"/>
          <w:color w:val="000000" w:themeColor="text1"/>
          <w:spacing w:val="0"/>
          <w:sz w:val="26"/>
          <w:szCs w:val="26"/>
          <w:lang w:eastAsia="en-US"/>
        </w:rPr>
        <w:t xml:space="preserve">.1 Примеры расчетов </w:t>
      </w:r>
    </w:p>
    <w:p w:rsidR="009B36DB" w:rsidRPr="00532640" w:rsidRDefault="009B36DB" w:rsidP="009B36DB">
      <w:pPr>
        <w:pStyle w:val="Style30"/>
        <w:widowControl/>
        <w:ind w:firstLine="567"/>
        <w:jc w:val="both"/>
        <w:rPr>
          <w:rStyle w:val="FontStyle122"/>
          <w:rFonts w:ascii="Arial" w:hAnsi="Arial" w:cs="Arial"/>
          <w:b/>
          <w:i w:val="0"/>
          <w:color w:val="000000" w:themeColor="text1"/>
          <w:spacing w:val="0"/>
          <w:lang w:eastAsia="en-US"/>
        </w:rPr>
      </w:pPr>
    </w:p>
    <w:p w:rsidR="009B36DB" w:rsidRPr="00532640" w:rsidRDefault="009B36DB" w:rsidP="009B36DB">
      <w:pPr>
        <w:pStyle w:val="Style30"/>
        <w:widowControl/>
        <w:ind w:firstLine="567"/>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val="en-US" w:eastAsia="en-US"/>
        </w:rPr>
        <w:t>A</w:t>
      </w:r>
      <w:r w:rsidRPr="00532640">
        <w:rPr>
          <w:rStyle w:val="FontStyle122"/>
          <w:rFonts w:ascii="Arial" w:hAnsi="Arial" w:cs="Arial"/>
          <w:b/>
          <w:i w:val="0"/>
          <w:color w:val="000000" w:themeColor="text1"/>
          <w:spacing w:val="0"/>
          <w:lang w:eastAsia="en-US"/>
        </w:rPr>
        <w:t>.1.1 Общие положения</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rPr>
        <w:t>Этот пример иллюстрирует стандартн</w:t>
      </w:r>
      <w:r w:rsidR="002D3200" w:rsidRPr="00532640">
        <w:rPr>
          <w:rFonts w:ascii="Arial" w:hAnsi="Arial" w:cs="Arial"/>
          <w:color w:val="000000" w:themeColor="text1"/>
        </w:rPr>
        <w:t>ый метод</w:t>
      </w:r>
      <w:r w:rsidRPr="00532640">
        <w:rPr>
          <w:rFonts w:ascii="Arial" w:hAnsi="Arial" w:cs="Arial"/>
          <w:color w:val="000000" w:themeColor="text1"/>
        </w:rPr>
        <w:t>, используем</w:t>
      </w:r>
      <w:r w:rsidR="002D3200" w:rsidRPr="00532640">
        <w:rPr>
          <w:rFonts w:ascii="Arial" w:hAnsi="Arial" w:cs="Arial"/>
          <w:color w:val="000000" w:themeColor="text1"/>
        </w:rPr>
        <w:t>ый</w:t>
      </w:r>
      <w:r w:rsidRPr="00532640">
        <w:rPr>
          <w:rFonts w:ascii="Arial" w:hAnsi="Arial" w:cs="Arial"/>
          <w:color w:val="000000" w:themeColor="text1"/>
        </w:rPr>
        <w:t xml:space="preserve"> для определения систематической погрешности. Влаг</w:t>
      </w:r>
      <w:r w:rsidR="002D3200" w:rsidRPr="00532640">
        <w:rPr>
          <w:rFonts w:ascii="Arial" w:hAnsi="Arial" w:cs="Arial"/>
          <w:color w:val="000000" w:themeColor="text1"/>
        </w:rPr>
        <w:t>а</w:t>
      </w:r>
      <w:r w:rsidRPr="00532640">
        <w:rPr>
          <w:rFonts w:ascii="Arial" w:hAnsi="Arial" w:cs="Arial"/>
          <w:color w:val="000000" w:themeColor="text1"/>
        </w:rPr>
        <w:t xml:space="preserve"> и зольность на сухое состояние - это два параметра, используемые </w:t>
      </w:r>
      <w:r w:rsidR="002D3200" w:rsidRPr="00532640">
        <w:rPr>
          <w:rFonts w:ascii="Arial" w:hAnsi="Arial" w:cs="Arial"/>
          <w:color w:val="000000" w:themeColor="text1"/>
        </w:rPr>
        <w:t xml:space="preserve">при </w:t>
      </w:r>
      <w:r w:rsidRPr="00532640">
        <w:rPr>
          <w:rFonts w:ascii="Arial" w:hAnsi="Arial" w:cs="Arial"/>
          <w:color w:val="000000" w:themeColor="text1"/>
        </w:rPr>
        <w:t>испытании.</w:t>
      </w:r>
    </w:p>
    <w:p w:rsidR="009B36DB" w:rsidRPr="00532640" w:rsidRDefault="009B36DB" w:rsidP="009B36DB">
      <w:pPr>
        <w:ind w:firstLine="567"/>
        <w:jc w:val="both"/>
        <w:rPr>
          <w:rFonts w:ascii="Arial" w:hAnsi="Arial" w:cs="Arial"/>
          <w:color w:val="000000" w:themeColor="text1"/>
        </w:rPr>
      </w:pPr>
    </w:p>
    <w:p w:rsidR="009B36DB" w:rsidRPr="00532640" w:rsidRDefault="009B36DB" w:rsidP="009B36DB">
      <w:pPr>
        <w:pStyle w:val="Style13"/>
        <w:widowControl/>
        <w:ind w:firstLine="567"/>
        <w:jc w:val="both"/>
        <w:rPr>
          <w:rStyle w:val="FontStyle120"/>
          <w:rFonts w:ascii="Arial" w:hAnsi="Arial" w:cs="Arial"/>
          <w:b/>
          <w:color w:val="000000" w:themeColor="text1"/>
          <w:lang w:eastAsia="en-US"/>
        </w:rPr>
      </w:pPr>
      <w:r w:rsidRPr="00532640">
        <w:rPr>
          <w:rStyle w:val="FontStyle120"/>
          <w:rFonts w:ascii="Arial" w:hAnsi="Arial" w:cs="Arial"/>
          <w:b/>
          <w:color w:val="000000" w:themeColor="text1"/>
          <w:lang w:eastAsia="en-US"/>
        </w:rPr>
        <w:t>А.1.2 Данные</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Данные, используемые для примерных расчетов в </w:t>
      </w:r>
      <w:r w:rsidRPr="00532640">
        <w:rPr>
          <w:rStyle w:val="FontStyle120"/>
          <w:rFonts w:ascii="Arial" w:hAnsi="Arial" w:cs="Arial"/>
          <w:color w:val="000000" w:themeColor="text1"/>
          <w:lang w:val="en-US" w:eastAsia="en-US"/>
        </w:rPr>
        <w:t>A</w:t>
      </w:r>
      <w:r w:rsidRPr="00532640">
        <w:rPr>
          <w:rStyle w:val="FontStyle120"/>
          <w:rFonts w:ascii="Arial" w:hAnsi="Arial" w:cs="Arial"/>
          <w:color w:val="000000" w:themeColor="text1"/>
          <w:lang w:eastAsia="en-US"/>
        </w:rPr>
        <w:t xml:space="preserve">1 и приведенные в таблицах </w:t>
      </w:r>
      <w:r w:rsidRPr="00532640">
        <w:rPr>
          <w:rStyle w:val="FontStyle120"/>
          <w:rFonts w:ascii="Arial" w:hAnsi="Arial" w:cs="Arial"/>
          <w:color w:val="000000" w:themeColor="text1"/>
          <w:lang w:val="en-US" w:eastAsia="en-US"/>
        </w:rPr>
        <w:t>A</w:t>
      </w:r>
      <w:r w:rsidRPr="00532640">
        <w:rPr>
          <w:rStyle w:val="FontStyle120"/>
          <w:rFonts w:ascii="Arial" w:hAnsi="Arial" w:cs="Arial"/>
          <w:color w:val="000000" w:themeColor="text1"/>
          <w:lang w:eastAsia="en-US"/>
        </w:rPr>
        <w:t xml:space="preserve">.1 и </w:t>
      </w:r>
      <w:r w:rsidRPr="00532640">
        <w:rPr>
          <w:rStyle w:val="FontStyle120"/>
          <w:rFonts w:ascii="Arial" w:hAnsi="Arial" w:cs="Arial"/>
          <w:color w:val="000000" w:themeColor="text1"/>
          <w:lang w:val="en-US" w:eastAsia="en-US"/>
        </w:rPr>
        <w:t>A</w:t>
      </w:r>
      <w:r w:rsidRPr="00532640">
        <w:rPr>
          <w:rStyle w:val="FontStyle120"/>
          <w:rFonts w:ascii="Arial" w:hAnsi="Arial" w:cs="Arial"/>
          <w:color w:val="000000" w:themeColor="text1"/>
          <w:lang w:eastAsia="en-US"/>
        </w:rPr>
        <w:t>.2, взяты из испытаний на содержание влаги и содержание золь</w:t>
      </w:r>
      <w:r w:rsidR="00293A49" w:rsidRPr="00532640">
        <w:rPr>
          <w:rStyle w:val="FontStyle120"/>
          <w:rFonts w:ascii="Arial" w:hAnsi="Arial" w:cs="Arial"/>
          <w:color w:val="000000" w:themeColor="text1"/>
          <w:lang w:eastAsia="en-US"/>
        </w:rPr>
        <w:t>н</w:t>
      </w:r>
      <w:r w:rsidRPr="00532640">
        <w:rPr>
          <w:rStyle w:val="FontStyle120"/>
          <w:rFonts w:ascii="Arial" w:hAnsi="Arial" w:cs="Arial"/>
          <w:color w:val="000000" w:themeColor="text1"/>
          <w:lang w:eastAsia="en-US"/>
        </w:rPr>
        <w:t>ости на сухое состояние в пробах угля.</w:t>
      </w:r>
    </w:p>
    <w:p w:rsidR="009B36DB" w:rsidRPr="00532640" w:rsidRDefault="009B36DB" w:rsidP="009B36DB">
      <w:pPr>
        <w:pStyle w:val="Style13"/>
        <w:widowControl/>
        <w:ind w:firstLine="567"/>
        <w:jc w:val="both"/>
        <w:rPr>
          <w:rStyle w:val="FontStyle120"/>
          <w:rFonts w:ascii="Arial" w:hAnsi="Arial" w:cs="Arial"/>
          <w:color w:val="000000" w:themeColor="text1"/>
          <w:lang w:eastAsia="en-US"/>
        </w:rPr>
      </w:pPr>
    </w:p>
    <w:p w:rsidR="009B36DB" w:rsidRPr="00532640" w:rsidRDefault="009B36DB" w:rsidP="009B36DB">
      <w:pPr>
        <w:pStyle w:val="Style8"/>
        <w:widowControl/>
        <w:ind w:firstLine="567"/>
        <w:jc w:val="both"/>
        <w:rPr>
          <w:rStyle w:val="FontStyle118"/>
          <w:rFonts w:ascii="Arial" w:hAnsi="Arial" w:cs="Arial"/>
          <w:b w:val="0"/>
          <w:color w:val="000000" w:themeColor="text1"/>
          <w:sz w:val="24"/>
          <w:szCs w:val="24"/>
          <w:lang w:eastAsia="en-US"/>
        </w:rPr>
      </w:pPr>
      <w:r w:rsidRPr="00532640">
        <w:rPr>
          <w:rStyle w:val="FontStyle120"/>
          <w:rFonts w:ascii="Arial" w:hAnsi="Arial" w:cs="Arial"/>
          <w:color w:val="000000" w:themeColor="text1"/>
          <w:lang w:eastAsia="en-US"/>
        </w:rPr>
        <w:t xml:space="preserve">Таблица </w:t>
      </w:r>
      <w:r w:rsidRPr="00532640">
        <w:rPr>
          <w:rStyle w:val="FontStyle120"/>
          <w:rFonts w:ascii="Arial" w:hAnsi="Arial" w:cs="Arial"/>
          <w:color w:val="000000" w:themeColor="text1"/>
          <w:lang w:val="en-US" w:eastAsia="en-US"/>
        </w:rPr>
        <w:t>A</w:t>
      </w:r>
      <w:r w:rsidRPr="00532640">
        <w:rPr>
          <w:rStyle w:val="FontStyle120"/>
          <w:rFonts w:ascii="Arial" w:hAnsi="Arial" w:cs="Arial"/>
          <w:color w:val="000000" w:themeColor="text1"/>
          <w:lang w:eastAsia="en-US"/>
        </w:rPr>
        <w:t xml:space="preserve">.1 - </w:t>
      </w:r>
      <w:r w:rsidR="008B0C10" w:rsidRPr="00532640">
        <w:rPr>
          <w:rStyle w:val="FontStyle120"/>
          <w:rFonts w:ascii="Arial" w:hAnsi="Arial" w:cs="Arial"/>
          <w:color w:val="000000" w:themeColor="text1"/>
          <w:lang w:eastAsia="en-US"/>
        </w:rPr>
        <w:t>Исходные</w:t>
      </w:r>
      <w:r w:rsidRPr="00532640">
        <w:rPr>
          <w:rStyle w:val="FontStyle120"/>
          <w:rFonts w:ascii="Arial" w:hAnsi="Arial" w:cs="Arial"/>
          <w:color w:val="000000" w:themeColor="text1"/>
          <w:lang w:eastAsia="en-US"/>
        </w:rPr>
        <w:t xml:space="preserve"> данные содержания влаги (%) и </w:t>
      </w:r>
      <w:r w:rsidRPr="00532640">
        <w:rPr>
          <w:rStyle w:val="FontStyle97"/>
          <w:rFonts w:ascii="Arial" w:eastAsia="Dotum" w:hAnsi="Arial" w:cs="Arial"/>
          <w:color w:val="000000" w:themeColor="text1"/>
          <w:sz w:val="24"/>
          <w:szCs w:val="24"/>
        </w:rPr>
        <w:t>зольности на сухое состояние</w:t>
      </w:r>
      <w:r w:rsidRPr="00532640">
        <w:rPr>
          <w:rStyle w:val="FontStyle120"/>
          <w:rFonts w:ascii="Arial" w:hAnsi="Arial" w:cs="Arial"/>
          <w:color w:val="000000" w:themeColor="text1"/>
          <w:lang w:eastAsia="en-US"/>
        </w:rPr>
        <w:t xml:space="preserve"> (%)</w:t>
      </w:r>
    </w:p>
    <w:tbl>
      <w:tblPr>
        <w:tblW w:w="0" w:type="auto"/>
        <w:jc w:val="center"/>
        <w:tblLayout w:type="fixed"/>
        <w:tblCellMar>
          <w:left w:w="40" w:type="dxa"/>
          <w:right w:w="40" w:type="dxa"/>
        </w:tblCellMar>
        <w:tblLook w:val="0000" w:firstRow="0" w:lastRow="0" w:firstColumn="0" w:lastColumn="0" w:noHBand="0" w:noVBand="0"/>
      </w:tblPr>
      <w:tblGrid>
        <w:gridCol w:w="1451"/>
        <w:gridCol w:w="2042"/>
        <w:gridCol w:w="1751"/>
        <w:gridCol w:w="2189"/>
        <w:gridCol w:w="1897"/>
      </w:tblGrid>
      <w:tr w:rsidR="005D6C2C" w:rsidRPr="00532640" w:rsidTr="009B36DB">
        <w:trPr>
          <w:trHeight w:val="291"/>
          <w:jc w:val="center"/>
        </w:trPr>
        <w:tc>
          <w:tcPr>
            <w:tcW w:w="1451" w:type="dxa"/>
            <w:vMerge w:val="restart"/>
            <w:tcBorders>
              <w:top w:val="single" w:sz="6" w:space="0" w:color="auto"/>
              <w:left w:val="single" w:sz="6" w:space="0" w:color="auto"/>
              <w:right w:val="single" w:sz="6" w:space="0" w:color="auto"/>
            </w:tcBorders>
            <w:vAlign w:val="center"/>
          </w:tcPr>
          <w:p w:rsidR="009B36DB" w:rsidRPr="00532640" w:rsidRDefault="009B36DB" w:rsidP="009B36DB">
            <w:pPr>
              <w:pStyle w:val="Style50"/>
              <w:jc w:val="center"/>
              <w:rPr>
                <w:rFonts w:ascii="Arial" w:hAnsi="Arial" w:cs="Arial"/>
                <w:color w:val="000000" w:themeColor="text1"/>
              </w:rPr>
            </w:pPr>
            <w:r w:rsidRPr="00532640">
              <w:rPr>
                <w:rStyle w:val="FontStyle97"/>
                <w:rFonts w:ascii="Arial" w:eastAsia="Dotum" w:hAnsi="Arial" w:cs="Arial"/>
                <w:color w:val="000000" w:themeColor="text1"/>
                <w:sz w:val="24"/>
                <w:szCs w:val="24"/>
                <w:lang w:eastAsia="en-US"/>
              </w:rPr>
              <w:t>№</w:t>
            </w:r>
          </w:p>
        </w:tc>
        <w:tc>
          <w:tcPr>
            <w:tcW w:w="3793"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rPr>
            </w:pPr>
            <w:r w:rsidRPr="00532640">
              <w:rPr>
                <w:rStyle w:val="FontStyle97"/>
                <w:rFonts w:ascii="Arial" w:eastAsia="Dotum" w:hAnsi="Arial" w:cs="Arial"/>
                <w:color w:val="000000" w:themeColor="text1"/>
                <w:sz w:val="24"/>
                <w:szCs w:val="24"/>
              </w:rPr>
              <w:t>Влага, %</w:t>
            </w:r>
          </w:p>
        </w:tc>
        <w:tc>
          <w:tcPr>
            <w:tcW w:w="4086"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rPr>
            </w:pPr>
            <w:r w:rsidRPr="00532640">
              <w:rPr>
                <w:rStyle w:val="FontStyle97"/>
                <w:rFonts w:ascii="Arial" w:eastAsia="Dotum" w:hAnsi="Arial" w:cs="Arial"/>
                <w:color w:val="000000" w:themeColor="text1"/>
                <w:sz w:val="24"/>
                <w:szCs w:val="24"/>
              </w:rPr>
              <w:t>Зольность на сухое состояние, %</w:t>
            </w:r>
          </w:p>
        </w:tc>
      </w:tr>
      <w:tr w:rsidR="008B0C10" w:rsidRPr="00532640" w:rsidTr="00104F95">
        <w:trPr>
          <w:trHeight w:val="281"/>
          <w:jc w:val="center"/>
        </w:trPr>
        <w:tc>
          <w:tcPr>
            <w:tcW w:w="1451" w:type="dxa"/>
            <w:vMerge/>
            <w:tcBorders>
              <w:left w:val="single" w:sz="6" w:space="0" w:color="auto"/>
              <w:bottom w:val="double" w:sz="4" w:space="0" w:color="auto"/>
              <w:right w:val="single" w:sz="6" w:space="0" w:color="auto"/>
            </w:tcBorders>
          </w:tcPr>
          <w:p w:rsidR="008B0C10" w:rsidRPr="00532640" w:rsidRDefault="008B0C10" w:rsidP="009B36DB">
            <w:pPr>
              <w:pStyle w:val="Style50"/>
              <w:widowControl/>
              <w:jc w:val="center"/>
              <w:rPr>
                <w:rStyle w:val="FontStyle97"/>
                <w:rFonts w:ascii="Arial" w:eastAsia="Dotum" w:hAnsi="Arial" w:cs="Arial"/>
                <w:color w:val="000000" w:themeColor="text1"/>
                <w:sz w:val="24"/>
                <w:szCs w:val="24"/>
                <w:lang w:val="en-US" w:eastAsia="en-US"/>
              </w:rPr>
            </w:pPr>
          </w:p>
        </w:tc>
        <w:tc>
          <w:tcPr>
            <w:tcW w:w="2042" w:type="dxa"/>
            <w:tcBorders>
              <w:top w:val="single" w:sz="6" w:space="0" w:color="auto"/>
              <w:left w:val="single" w:sz="6" w:space="0" w:color="auto"/>
              <w:bottom w:val="double" w:sz="4" w:space="0" w:color="auto"/>
              <w:right w:val="single" w:sz="6" w:space="0" w:color="auto"/>
            </w:tcBorders>
          </w:tcPr>
          <w:p w:rsidR="008B0C10" w:rsidRPr="00532640" w:rsidRDefault="008B0C10" w:rsidP="009B36DB">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Система</w:t>
            </w:r>
            <w:r w:rsidRPr="00532640">
              <w:rPr>
                <w:rStyle w:val="FontStyle97"/>
                <w:rFonts w:ascii="Arial" w:eastAsia="Dotum" w:hAnsi="Arial" w:cs="Arial"/>
                <w:color w:val="000000" w:themeColor="text1"/>
                <w:sz w:val="24"/>
                <w:szCs w:val="24"/>
                <w:lang w:val="en-US" w:eastAsia="en-US"/>
              </w:rPr>
              <w:t xml:space="preserve"> </w:t>
            </w:r>
            <w:r w:rsidRPr="00532640">
              <w:rPr>
                <w:rStyle w:val="FontStyle97"/>
                <w:rFonts w:ascii="Arial" w:eastAsia="Dotum" w:hAnsi="Arial" w:cs="Arial"/>
                <w:color w:val="000000" w:themeColor="text1"/>
                <w:sz w:val="24"/>
                <w:szCs w:val="24"/>
                <w:lang w:eastAsia="en-US"/>
              </w:rPr>
              <w:t>отбора проб</w:t>
            </w:r>
          </w:p>
        </w:tc>
        <w:tc>
          <w:tcPr>
            <w:tcW w:w="1751" w:type="dxa"/>
            <w:tcBorders>
              <w:top w:val="single" w:sz="6" w:space="0" w:color="auto"/>
              <w:left w:val="single" w:sz="6" w:space="0" w:color="auto"/>
              <w:bottom w:val="double" w:sz="4" w:space="0" w:color="auto"/>
              <w:right w:val="single" w:sz="6" w:space="0" w:color="auto"/>
            </w:tcBorders>
          </w:tcPr>
          <w:p w:rsidR="008B0C10" w:rsidRPr="00532640" w:rsidRDefault="008B0C10" w:rsidP="009B36DB">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Контрольный метод</w:t>
            </w:r>
          </w:p>
        </w:tc>
        <w:tc>
          <w:tcPr>
            <w:tcW w:w="2189" w:type="dxa"/>
            <w:tcBorders>
              <w:top w:val="single" w:sz="6" w:space="0" w:color="auto"/>
              <w:left w:val="single" w:sz="6" w:space="0" w:color="auto"/>
              <w:bottom w:val="double" w:sz="4" w:space="0" w:color="auto"/>
              <w:right w:val="single" w:sz="6" w:space="0" w:color="auto"/>
            </w:tcBorders>
          </w:tcPr>
          <w:p w:rsidR="008B0C10" w:rsidRPr="00532640" w:rsidRDefault="008B0C10" w:rsidP="003C44E5">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Система</w:t>
            </w:r>
            <w:r w:rsidRPr="00532640">
              <w:rPr>
                <w:rStyle w:val="FontStyle97"/>
                <w:rFonts w:ascii="Arial" w:eastAsia="Dotum" w:hAnsi="Arial" w:cs="Arial"/>
                <w:color w:val="000000" w:themeColor="text1"/>
                <w:sz w:val="24"/>
                <w:szCs w:val="24"/>
                <w:lang w:val="en-US" w:eastAsia="en-US"/>
              </w:rPr>
              <w:t xml:space="preserve"> </w:t>
            </w:r>
            <w:r w:rsidRPr="00532640">
              <w:rPr>
                <w:rStyle w:val="FontStyle97"/>
                <w:rFonts w:ascii="Arial" w:eastAsia="Dotum" w:hAnsi="Arial" w:cs="Arial"/>
                <w:color w:val="000000" w:themeColor="text1"/>
                <w:sz w:val="24"/>
                <w:szCs w:val="24"/>
                <w:lang w:eastAsia="en-US"/>
              </w:rPr>
              <w:t>отбора проб</w:t>
            </w:r>
          </w:p>
        </w:tc>
        <w:tc>
          <w:tcPr>
            <w:tcW w:w="1897" w:type="dxa"/>
            <w:tcBorders>
              <w:top w:val="single" w:sz="6" w:space="0" w:color="auto"/>
              <w:left w:val="single" w:sz="6" w:space="0" w:color="auto"/>
              <w:bottom w:val="double" w:sz="4" w:space="0" w:color="auto"/>
              <w:right w:val="single" w:sz="6" w:space="0" w:color="auto"/>
            </w:tcBorders>
          </w:tcPr>
          <w:p w:rsidR="008B0C10" w:rsidRPr="00532640" w:rsidRDefault="008B0C10" w:rsidP="003C44E5">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Контрольный метод</w:t>
            </w:r>
          </w:p>
        </w:tc>
      </w:tr>
      <w:tr w:rsidR="005D6C2C" w:rsidRPr="00532640" w:rsidTr="00104F95">
        <w:trPr>
          <w:trHeight w:val="281"/>
          <w:jc w:val="center"/>
        </w:trPr>
        <w:tc>
          <w:tcPr>
            <w:tcW w:w="1451"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w:t>
            </w:r>
          </w:p>
        </w:tc>
        <w:tc>
          <w:tcPr>
            <w:tcW w:w="2042"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6,72</w:t>
            </w:r>
          </w:p>
        </w:tc>
        <w:tc>
          <w:tcPr>
            <w:tcW w:w="1751"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6,44</w:t>
            </w:r>
          </w:p>
        </w:tc>
        <w:tc>
          <w:tcPr>
            <w:tcW w:w="2189"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12,39</w:t>
            </w:r>
          </w:p>
        </w:tc>
        <w:tc>
          <w:tcPr>
            <w:tcW w:w="1897"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12,44</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2</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7,03</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7,19</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12,23</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12,16</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3</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6,59</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7,08</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12,10</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12,41</w:t>
            </w:r>
          </w:p>
        </w:tc>
      </w:tr>
      <w:tr w:rsidR="005D6C2C" w:rsidRPr="00532640" w:rsidTr="009B36DB">
        <w:trPr>
          <w:trHeight w:val="286"/>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4</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6,85</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7,06</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12,04</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12,65</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5</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7,08</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7,00</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12,99</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11,91</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6</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7,36</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7,70</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13,35</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14,59</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7</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7,80</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7,77</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13,18</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12,57</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8</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7,39</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7,28</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13,64</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12,89</w:t>
            </w:r>
          </w:p>
        </w:tc>
      </w:tr>
      <w:tr w:rsidR="005D6C2C" w:rsidRPr="00532640" w:rsidTr="009B36DB">
        <w:trPr>
          <w:trHeight w:val="286"/>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9</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7,70</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7,71</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13,16</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12,35</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10</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7,85</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7,75</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13,39</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13,88</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11</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7,42</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7,48</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13,23</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12,98</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12</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7,01</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6,98</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13,40</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13,14</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13</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6,73</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6,68</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12,31</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12,84</w:t>
            </w:r>
          </w:p>
        </w:tc>
      </w:tr>
      <w:tr w:rsidR="005D6C2C" w:rsidRPr="00532640" w:rsidTr="009B36DB">
        <w:trPr>
          <w:trHeight w:val="286"/>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14</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6,74</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7,17</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13,33</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14,18</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15</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6,72</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6,70</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13,73</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13,78</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16</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6,80</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6,61</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15,30</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15,60</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17</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7,42</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7,98</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14,79</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15,00</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18</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6,92</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6,92</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15,98</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15,79</w:t>
            </w:r>
          </w:p>
        </w:tc>
      </w:tr>
      <w:tr w:rsidR="005D6C2C" w:rsidRPr="00532640" w:rsidTr="009B36DB">
        <w:trPr>
          <w:trHeight w:val="286"/>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19</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6,48</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6,32</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14,17</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14,58</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20</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6,38</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6,38</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14,02</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13,20</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val="en-US" w:eastAsia="en-US"/>
              </w:rPr>
            </w:pPr>
            <w:r w:rsidRPr="00532640">
              <w:rPr>
                <w:rStyle w:val="FontStyle98"/>
                <w:rFonts w:ascii="Arial" w:hAnsi="Arial" w:cs="Arial"/>
                <w:color w:val="000000" w:themeColor="text1"/>
                <w:spacing w:val="0"/>
                <w:sz w:val="24"/>
                <w:szCs w:val="24"/>
                <w:lang w:val="en-US" w:eastAsia="en-US"/>
              </w:rPr>
              <w:t>21</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7,08</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7,08</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14,33</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15,09</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22</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7,05</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7,49</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14,45</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14,45</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23</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6,88</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6,93</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13,77</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13,24</w:t>
            </w:r>
          </w:p>
        </w:tc>
      </w:tr>
      <w:tr w:rsidR="009B36DB" w:rsidRPr="00532640" w:rsidTr="00FD20E6">
        <w:trPr>
          <w:trHeight w:val="286"/>
          <w:jc w:val="center"/>
        </w:trPr>
        <w:tc>
          <w:tcPr>
            <w:tcW w:w="1451"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w:t>
            </w:r>
          </w:p>
        </w:tc>
        <w:tc>
          <w:tcPr>
            <w:tcW w:w="2042"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6,10</w:t>
            </w:r>
          </w:p>
        </w:tc>
        <w:tc>
          <w:tcPr>
            <w:tcW w:w="1751"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6,23</w:t>
            </w:r>
          </w:p>
        </w:tc>
        <w:tc>
          <w:tcPr>
            <w:tcW w:w="2189"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13,08</w:t>
            </w:r>
          </w:p>
        </w:tc>
        <w:tc>
          <w:tcPr>
            <w:tcW w:w="1897"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13,34</w:t>
            </w:r>
          </w:p>
        </w:tc>
      </w:tr>
    </w:tbl>
    <w:p w:rsidR="00A6731D" w:rsidRPr="00532640" w:rsidRDefault="009B36DB">
      <w:pPr>
        <w:rPr>
          <w:i/>
          <w:color w:val="000000" w:themeColor="text1"/>
        </w:rPr>
      </w:pPr>
      <w:r w:rsidRPr="00532640">
        <w:rPr>
          <w:i/>
          <w:color w:val="000000" w:themeColor="text1"/>
        </w:rPr>
        <w:lastRenderedPageBreak/>
        <w:t>Окончание таблицы А.1</w:t>
      </w:r>
    </w:p>
    <w:tbl>
      <w:tblPr>
        <w:tblW w:w="0" w:type="auto"/>
        <w:jc w:val="center"/>
        <w:tblLayout w:type="fixed"/>
        <w:tblCellMar>
          <w:left w:w="40" w:type="dxa"/>
          <w:right w:w="40" w:type="dxa"/>
        </w:tblCellMar>
        <w:tblLook w:val="0000" w:firstRow="0" w:lastRow="0" w:firstColumn="0" w:lastColumn="0" w:noHBand="0" w:noVBand="0"/>
      </w:tblPr>
      <w:tblGrid>
        <w:gridCol w:w="1451"/>
        <w:gridCol w:w="2042"/>
        <w:gridCol w:w="1751"/>
        <w:gridCol w:w="2189"/>
        <w:gridCol w:w="1897"/>
      </w:tblGrid>
      <w:tr w:rsidR="00A6731D" w:rsidRPr="00532640" w:rsidTr="00CE304C">
        <w:trPr>
          <w:trHeight w:val="291"/>
          <w:jc w:val="center"/>
        </w:trPr>
        <w:tc>
          <w:tcPr>
            <w:tcW w:w="1451" w:type="dxa"/>
            <w:vMerge w:val="restart"/>
            <w:tcBorders>
              <w:top w:val="single" w:sz="6" w:space="0" w:color="auto"/>
              <w:left w:val="single" w:sz="6" w:space="0" w:color="auto"/>
              <w:right w:val="single" w:sz="6" w:space="0" w:color="auto"/>
            </w:tcBorders>
            <w:vAlign w:val="center"/>
          </w:tcPr>
          <w:p w:rsidR="00A6731D" w:rsidRPr="00532640" w:rsidRDefault="00A6731D" w:rsidP="00CE304C">
            <w:pPr>
              <w:pStyle w:val="Style50"/>
              <w:jc w:val="center"/>
              <w:rPr>
                <w:rFonts w:ascii="Arial" w:hAnsi="Arial" w:cs="Arial"/>
                <w:color w:val="000000" w:themeColor="text1"/>
              </w:rPr>
            </w:pPr>
            <w:r w:rsidRPr="00532640">
              <w:rPr>
                <w:rStyle w:val="FontStyle97"/>
                <w:rFonts w:ascii="Arial" w:eastAsia="Dotum" w:hAnsi="Arial" w:cs="Arial"/>
                <w:color w:val="000000" w:themeColor="text1"/>
                <w:sz w:val="24"/>
                <w:szCs w:val="24"/>
                <w:lang w:eastAsia="en-US"/>
              </w:rPr>
              <w:t>№</w:t>
            </w:r>
          </w:p>
        </w:tc>
        <w:tc>
          <w:tcPr>
            <w:tcW w:w="3793" w:type="dxa"/>
            <w:gridSpan w:val="2"/>
            <w:tcBorders>
              <w:top w:val="single" w:sz="6" w:space="0" w:color="auto"/>
              <w:left w:val="single" w:sz="6" w:space="0" w:color="auto"/>
              <w:bottom w:val="single" w:sz="6" w:space="0" w:color="auto"/>
              <w:right w:val="single" w:sz="6" w:space="0" w:color="auto"/>
            </w:tcBorders>
          </w:tcPr>
          <w:p w:rsidR="00A6731D" w:rsidRPr="00532640" w:rsidRDefault="00A6731D" w:rsidP="00CE304C">
            <w:pPr>
              <w:pStyle w:val="Style50"/>
              <w:widowControl/>
              <w:jc w:val="center"/>
              <w:rPr>
                <w:rStyle w:val="FontStyle97"/>
                <w:rFonts w:ascii="Arial" w:eastAsia="Dotum" w:hAnsi="Arial" w:cs="Arial"/>
                <w:color w:val="000000" w:themeColor="text1"/>
                <w:sz w:val="24"/>
                <w:szCs w:val="24"/>
              </w:rPr>
            </w:pPr>
            <w:r w:rsidRPr="00532640">
              <w:rPr>
                <w:rStyle w:val="FontStyle97"/>
                <w:rFonts w:ascii="Arial" w:eastAsia="Dotum" w:hAnsi="Arial" w:cs="Arial"/>
                <w:color w:val="000000" w:themeColor="text1"/>
                <w:sz w:val="24"/>
                <w:szCs w:val="24"/>
              </w:rPr>
              <w:t>Влага, %</w:t>
            </w:r>
          </w:p>
        </w:tc>
        <w:tc>
          <w:tcPr>
            <w:tcW w:w="4086" w:type="dxa"/>
            <w:gridSpan w:val="2"/>
            <w:tcBorders>
              <w:top w:val="single" w:sz="6" w:space="0" w:color="auto"/>
              <w:left w:val="single" w:sz="6" w:space="0" w:color="auto"/>
              <w:bottom w:val="single" w:sz="6" w:space="0" w:color="auto"/>
              <w:right w:val="single" w:sz="6" w:space="0" w:color="auto"/>
            </w:tcBorders>
          </w:tcPr>
          <w:p w:rsidR="00A6731D" w:rsidRPr="00532640" w:rsidRDefault="00A6731D" w:rsidP="00CE304C">
            <w:pPr>
              <w:pStyle w:val="Style50"/>
              <w:widowControl/>
              <w:jc w:val="center"/>
              <w:rPr>
                <w:rStyle w:val="FontStyle97"/>
                <w:rFonts w:ascii="Arial" w:eastAsia="Dotum" w:hAnsi="Arial" w:cs="Arial"/>
                <w:color w:val="000000" w:themeColor="text1"/>
                <w:sz w:val="24"/>
                <w:szCs w:val="24"/>
              </w:rPr>
            </w:pPr>
            <w:r w:rsidRPr="00532640">
              <w:rPr>
                <w:rStyle w:val="FontStyle97"/>
                <w:rFonts w:ascii="Arial" w:eastAsia="Dotum" w:hAnsi="Arial" w:cs="Arial"/>
                <w:color w:val="000000" w:themeColor="text1"/>
                <w:sz w:val="24"/>
                <w:szCs w:val="24"/>
              </w:rPr>
              <w:t>Зольность на сухое состояние, %</w:t>
            </w:r>
          </w:p>
        </w:tc>
      </w:tr>
      <w:tr w:rsidR="00A6731D" w:rsidRPr="00532640" w:rsidTr="00CE304C">
        <w:trPr>
          <w:trHeight w:val="281"/>
          <w:jc w:val="center"/>
        </w:trPr>
        <w:tc>
          <w:tcPr>
            <w:tcW w:w="1451" w:type="dxa"/>
            <w:vMerge/>
            <w:tcBorders>
              <w:left w:val="single" w:sz="6" w:space="0" w:color="auto"/>
              <w:bottom w:val="double" w:sz="4" w:space="0" w:color="auto"/>
              <w:right w:val="single" w:sz="6" w:space="0" w:color="auto"/>
            </w:tcBorders>
          </w:tcPr>
          <w:p w:rsidR="00A6731D" w:rsidRPr="00532640" w:rsidRDefault="00A6731D" w:rsidP="00CE304C">
            <w:pPr>
              <w:pStyle w:val="Style50"/>
              <w:widowControl/>
              <w:jc w:val="center"/>
              <w:rPr>
                <w:rStyle w:val="FontStyle97"/>
                <w:rFonts w:ascii="Arial" w:eastAsia="Dotum" w:hAnsi="Arial" w:cs="Arial"/>
                <w:color w:val="000000" w:themeColor="text1"/>
                <w:sz w:val="24"/>
                <w:szCs w:val="24"/>
                <w:lang w:val="en-US" w:eastAsia="en-US"/>
              </w:rPr>
            </w:pPr>
          </w:p>
        </w:tc>
        <w:tc>
          <w:tcPr>
            <w:tcW w:w="2042" w:type="dxa"/>
            <w:tcBorders>
              <w:top w:val="single" w:sz="6" w:space="0" w:color="auto"/>
              <w:left w:val="single" w:sz="6" w:space="0" w:color="auto"/>
              <w:bottom w:val="double" w:sz="4" w:space="0" w:color="auto"/>
              <w:right w:val="single" w:sz="6" w:space="0" w:color="auto"/>
            </w:tcBorders>
          </w:tcPr>
          <w:p w:rsidR="00A6731D" w:rsidRPr="00532640" w:rsidRDefault="00A6731D" w:rsidP="00CE304C">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Система</w:t>
            </w:r>
            <w:r w:rsidRPr="00532640">
              <w:rPr>
                <w:rStyle w:val="FontStyle97"/>
                <w:rFonts w:ascii="Arial" w:eastAsia="Dotum" w:hAnsi="Arial" w:cs="Arial"/>
                <w:color w:val="000000" w:themeColor="text1"/>
                <w:sz w:val="24"/>
                <w:szCs w:val="24"/>
                <w:lang w:val="en-US" w:eastAsia="en-US"/>
              </w:rPr>
              <w:t xml:space="preserve"> </w:t>
            </w:r>
            <w:r w:rsidRPr="00532640">
              <w:rPr>
                <w:rStyle w:val="FontStyle97"/>
                <w:rFonts w:ascii="Arial" w:eastAsia="Dotum" w:hAnsi="Arial" w:cs="Arial"/>
                <w:color w:val="000000" w:themeColor="text1"/>
                <w:sz w:val="24"/>
                <w:szCs w:val="24"/>
                <w:lang w:eastAsia="en-US"/>
              </w:rPr>
              <w:t>отбора проб</w:t>
            </w:r>
          </w:p>
        </w:tc>
        <w:tc>
          <w:tcPr>
            <w:tcW w:w="1751" w:type="dxa"/>
            <w:tcBorders>
              <w:top w:val="single" w:sz="6" w:space="0" w:color="auto"/>
              <w:left w:val="single" w:sz="6" w:space="0" w:color="auto"/>
              <w:bottom w:val="double" w:sz="4" w:space="0" w:color="auto"/>
              <w:right w:val="single" w:sz="6" w:space="0" w:color="auto"/>
            </w:tcBorders>
          </w:tcPr>
          <w:p w:rsidR="00A6731D" w:rsidRPr="00532640" w:rsidRDefault="00A6731D" w:rsidP="00CE304C">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Контрольный метод</w:t>
            </w:r>
          </w:p>
        </w:tc>
        <w:tc>
          <w:tcPr>
            <w:tcW w:w="2189" w:type="dxa"/>
            <w:tcBorders>
              <w:top w:val="single" w:sz="6" w:space="0" w:color="auto"/>
              <w:left w:val="single" w:sz="6" w:space="0" w:color="auto"/>
              <w:bottom w:val="double" w:sz="4" w:space="0" w:color="auto"/>
              <w:right w:val="single" w:sz="6" w:space="0" w:color="auto"/>
            </w:tcBorders>
          </w:tcPr>
          <w:p w:rsidR="00A6731D" w:rsidRPr="00532640" w:rsidRDefault="00A6731D" w:rsidP="00CE304C">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Система</w:t>
            </w:r>
            <w:r w:rsidRPr="00532640">
              <w:rPr>
                <w:rStyle w:val="FontStyle97"/>
                <w:rFonts w:ascii="Arial" w:eastAsia="Dotum" w:hAnsi="Arial" w:cs="Arial"/>
                <w:color w:val="000000" w:themeColor="text1"/>
                <w:sz w:val="24"/>
                <w:szCs w:val="24"/>
                <w:lang w:val="en-US" w:eastAsia="en-US"/>
              </w:rPr>
              <w:t xml:space="preserve"> </w:t>
            </w:r>
            <w:r w:rsidRPr="00532640">
              <w:rPr>
                <w:rStyle w:val="FontStyle97"/>
                <w:rFonts w:ascii="Arial" w:eastAsia="Dotum" w:hAnsi="Arial" w:cs="Arial"/>
                <w:color w:val="000000" w:themeColor="text1"/>
                <w:sz w:val="24"/>
                <w:szCs w:val="24"/>
                <w:lang w:eastAsia="en-US"/>
              </w:rPr>
              <w:t>отбора проб</w:t>
            </w:r>
          </w:p>
        </w:tc>
        <w:tc>
          <w:tcPr>
            <w:tcW w:w="1897" w:type="dxa"/>
            <w:tcBorders>
              <w:top w:val="single" w:sz="6" w:space="0" w:color="auto"/>
              <w:left w:val="single" w:sz="6" w:space="0" w:color="auto"/>
              <w:bottom w:val="double" w:sz="4" w:space="0" w:color="auto"/>
              <w:right w:val="single" w:sz="6" w:space="0" w:color="auto"/>
            </w:tcBorders>
          </w:tcPr>
          <w:p w:rsidR="00A6731D" w:rsidRPr="00532640" w:rsidRDefault="00A6731D" w:rsidP="00CE304C">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Контрольный метод</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25</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6,21</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6,94</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13,36</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13,29</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26</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6,33</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6,35</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13,49</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13,91</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27</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7,16</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7,14</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13,70</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14,73</w:t>
            </w:r>
          </w:p>
        </w:tc>
      </w:tr>
      <w:tr w:rsidR="005D6C2C" w:rsidRPr="00532640" w:rsidTr="009B36DB">
        <w:trPr>
          <w:trHeight w:val="281"/>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28</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6,53</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6,54</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13,33</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13,55</w:t>
            </w:r>
          </w:p>
        </w:tc>
      </w:tr>
      <w:tr w:rsidR="005D6C2C" w:rsidRPr="00532640" w:rsidTr="009B36DB">
        <w:trPr>
          <w:trHeight w:val="286"/>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29</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6,39</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6,18</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12,68</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11,73</w:t>
            </w:r>
          </w:p>
        </w:tc>
      </w:tr>
      <w:tr w:rsidR="009B36DB" w:rsidRPr="00532640" w:rsidTr="009B36DB">
        <w:trPr>
          <w:trHeight w:val="295"/>
          <w:jc w:val="center"/>
        </w:trPr>
        <w:tc>
          <w:tcPr>
            <w:tcW w:w="14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30</w:t>
            </w:r>
          </w:p>
        </w:tc>
        <w:tc>
          <w:tcPr>
            <w:tcW w:w="204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6,88</w:t>
            </w:r>
          </w:p>
        </w:tc>
        <w:tc>
          <w:tcPr>
            <w:tcW w:w="1751"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6,55</w:t>
            </w:r>
          </w:p>
        </w:tc>
        <w:tc>
          <w:tcPr>
            <w:tcW w:w="218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14,04</w:t>
            </w:r>
          </w:p>
        </w:tc>
        <w:tc>
          <w:tcPr>
            <w:tcW w:w="1897"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13,36</w:t>
            </w:r>
          </w:p>
        </w:tc>
      </w:tr>
    </w:tbl>
    <w:p w:rsidR="009B36DB" w:rsidRPr="00532640" w:rsidRDefault="009B36DB" w:rsidP="009B36DB">
      <w:pPr>
        <w:pStyle w:val="Style8"/>
        <w:widowControl/>
        <w:jc w:val="both"/>
        <w:rPr>
          <w:rStyle w:val="FontStyle118"/>
          <w:rFonts w:ascii="Arial" w:hAnsi="Arial" w:cs="Arial"/>
          <w:b w:val="0"/>
          <w:color w:val="000000" w:themeColor="text1"/>
          <w:sz w:val="24"/>
          <w:szCs w:val="24"/>
          <w:lang w:eastAsia="en-US"/>
        </w:rPr>
      </w:pPr>
      <w:bookmarkStart w:id="13" w:name="bookmark35"/>
    </w:p>
    <w:bookmarkEnd w:id="13"/>
    <w:p w:rsidR="009B36DB" w:rsidRPr="00532640" w:rsidRDefault="009B36DB" w:rsidP="009B36DB">
      <w:pPr>
        <w:pStyle w:val="Style8"/>
        <w:widowControl/>
        <w:jc w:val="both"/>
        <w:rPr>
          <w:rStyle w:val="FontStyle118"/>
          <w:rFonts w:ascii="Arial" w:hAnsi="Arial" w:cs="Arial"/>
          <w:b w:val="0"/>
          <w:color w:val="000000" w:themeColor="text1"/>
          <w:sz w:val="24"/>
          <w:szCs w:val="24"/>
          <w:lang w:eastAsia="en-US"/>
        </w:rPr>
      </w:pPr>
      <w:r w:rsidRPr="00532640">
        <w:rPr>
          <w:rStyle w:val="FontStyle118"/>
          <w:rFonts w:ascii="Arial" w:hAnsi="Arial" w:cs="Arial"/>
          <w:b w:val="0"/>
          <w:color w:val="000000" w:themeColor="text1"/>
          <w:sz w:val="24"/>
          <w:szCs w:val="24"/>
          <w:lang w:eastAsia="en-US"/>
        </w:rPr>
        <w:t xml:space="preserve">Таблица </w:t>
      </w:r>
      <w:r w:rsidRPr="00532640">
        <w:rPr>
          <w:rStyle w:val="FontStyle118"/>
          <w:rFonts w:ascii="Arial" w:hAnsi="Arial" w:cs="Arial"/>
          <w:b w:val="0"/>
          <w:color w:val="000000" w:themeColor="text1"/>
          <w:sz w:val="24"/>
          <w:szCs w:val="24"/>
          <w:lang w:val="en-US" w:eastAsia="en-US"/>
        </w:rPr>
        <w:t>A</w:t>
      </w:r>
      <w:r w:rsidRPr="00532640">
        <w:rPr>
          <w:rStyle w:val="FontStyle118"/>
          <w:rFonts w:ascii="Arial" w:hAnsi="Arial" w:cs="Arial"/>
          <w:b w:val="0"/>
          <w:color w:val="000000" w:themeColor="text1"/>
          <w:sz w:val="24"/>
          <w:szCs w:val="24"/>
          <w:lang w:eastAsia="en-US"/>
        </w:rPr>
        <w:t>.2 - Разность пар (система</w:t>
      </w:r>
      <w:r w:rsidR="008B0C10" w:rsidRPr="00532640">
        <w:rPr>
          <w:rStyle w:val="FontStyle118"/>
          <w:rFonts w:ascii="Arial" w:hAnsi="Arial" w:cs="Arial"/>
          <w:b w:val="0"/>
          <w:color w:val="000000" w:themeColor="text1"/>
          <w:sz w:val="24"/>
          <w:szCs w:val="24"/>
          <w:lang w:eastAsia="en-US"/>
        </w:rPr>
        <w:t xml:space="preserve"> отбора проб – контрольный метод</w:t>
      </w:r>
      <w:r w:rsidRPr="00532640">
        <w:rPr>
          <w:rStyle w:val="FontStyle118"/>
          <w:rFonts w:ascii="Arial" w:hAnsi="Arial" w:cs="Arial"/>
          <w:b w:val="0"/>
          <w:color w:val="000000" w:themeColor="text1"/>
          <w:sz w:val="24"/>
          <w:szCs w:val="24"/>
          <w:lang w:eastAsia="en-US"/>
        </w:rPr>
        <w:t>) для содержания влаги и зольности на сухое состояние (%)</w:t>
      </w:r>
    </w:p>
    <w:tbl>
      <w:tblPr>
        <w:tblW w:w="0" w:type="auto"/>
        <w:jc w:val="center"/>
        <w:tblLayout w:type="fixed"/>
        <w:tblCellMar>
          <w:left w:w="40" w:type="dxa"/>
          <w:right w:w="40" w:type="dxa"/>
        </w:tblCellMar>
        <w:tblLook w:val="0000" w:firstRow="0" w:lastRow="0" w:firstColumn="0" w:lastColumn="0" w:noHBand="0" w:noVBand="0"/>
      </w:tblPr>
      <w:tblGrid>
        <w:gridCol w:w="2122"/>
        <w:gridCol w:w="3508"/>
        <w:gridCol w:w="3644"/>
      </w:tblGrid>
      <w:tr w:rsidR="005D6C2C" w:rsidRPr="00532640" w:rsidTr="00FD20E6">
        <w:trPr>
          <w:trHeight w:val="298"/>
          <w:jc w:val="center"/>
        </w:trPr>
        <w:tc>
          <w:tcPr>
            <w:tcW w:w="2122"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w:t>
            </w:r>
          </w:p>
        </w:tc>
        <w:tc>
          <w:tcPr>
            <w:tcW w:w="3508"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rPr>
            </w:pPr>
            <w:r w:rsidRPr="00532640">
              <w:rPr>
                <w:rStyle w:val="FontStyle97"/>
                <w:rFonts w:ascii="Arial" w:eastAsia="Dotum" w:hAnsi="Arial" w:cs="Arial"/>
                <w:color w:val="000000" w:themeColor="text1"/>
                <w:sz w:val="24"/>
                <w:szCs w:val="24"/>
              </w:rPr>
              <w:t>Влага, %</w:t>
            </w:r>
          </w:p>
        </w:tc>
        <w:tc>
          <w:tcPr>
            <w:tcW w:w="3644"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rPr>
            </w:pPr>
            <w:r w:rsidRPr="00532640">
              <w:rPr>
                <w:rStyle w:val="FontStyle97"/>
                <w:rFonts w:ascii="Arial" w:eastAsia="Dotum" w:hAnsi="Arial" w:cs="Arial"/>
                <w:color w:val="000000" w:themeColor="text1"/>
                <w:sz w:val="24"/>
                <w:szCs w:val="24"/>
              </w:rPr>
              <w:t>Зольность на сухое состояние, %</w:t>
            </w:r>
          </w:p>
        </w:tc>
      </w:tr>
      <w:tr w:rsidR="005D6C2C" w:rsidRPr="00532640" w:rsidTr="00FD20E6">
        <w:trPr>
          <w:trHeight w:val="302"/>
          <w:jc w:val="center"/>
        </w:trPr>
        <w:tc>
          <w:tcPr>
            <w:tcW w:w="2122"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w:t>
            </w:r>
          </w:p>
        </w:tc>
        <w:tc>
          <w:tcPr>
            <w:tcW w:w="3508"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0,28</w:t>
            </w:r>
          </w:p>
        </w:tc>
        <w:tc>
          <w:tcPr>
            <w:tcW w:w="3644"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-0,05</w:t>
            </w:r>
          </w:p>
        </w:tc>
      </w:tr>
      <w:tr w:rsidR="005D6C2C" w:rsidRPr="00532640" w:rsidTr="00FD20E6">
        <w:trPr>
          <w:trHeight w:val="308"/>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-0,16</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0,07</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-0,49</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-0,31</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-0,21</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-0,61</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5</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0,08</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1,08</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-0,34</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-1,24</w:t>
            </w:r>
          </w:p>
        </w:tc>
      </w:tr>
      <w:tr w:rsidR="005D6C2C" w:rsidRPr="00532640" w:rsidTr="00FD20E6">
        <w:trPr>
          <w:trHeight w:val="308"/>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0,03</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0,61</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0,11</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0,75</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-0,01</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0,81</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0,10</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-0,49</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-0,06</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0,25</w:t>
            </w:r>
          </w:p>
        </w:tc>
      </w:tr>
      <w:tr w:rsidR="005D6C2C" w:rsidRPr="00532640" w:rsidTr="00FD20E6">
        <w:trPr>
          <w:trHeight w:val="308"/>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0,03</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0,26</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0,05</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-0,53</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-0,43</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-0,85</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0,02</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-0,05</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0,19</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-0,30</w:t>
            </w:r>
          </w:p>
        </w:tc>
      </w:tr>
      <w:tr w:rsidR="005D6C2C" w:rsidRPr="00532640" w:rsidTr="00FD20E6">
        <w:trPr>
          <w:trHeight w:val="308"/>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-0,56</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-0,21</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18</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0,00</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0,19</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0,16</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-0,41</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20</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0,00</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0,82</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0,00</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-0,76</w:t>
            </w:r>
          </w:p>
        </w:tc>
      </w:tr>
      <w:tr w:rsidR="005D6C2C" w:rsidRPr="00532640" w:rsidTr="00FD20E6">
        <w:trPr>
          <w:trHeight w:val="308"/>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22</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-0,44</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0,00</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23</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-0,05</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0,53</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-0,13</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-0,26</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25</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-0,73</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0,07</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26</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-0,02</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-0,42</w:t>
            </w:r>
          </w:p>
        </w:tc>
      </w:tr>
      <w:tr w:rsidR="005D6C2C" w:rsidRPr="00532640" w:rsidTr="00FD20E6">
        <w:trPr>
          <w:trHeight w:val="308"/>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27</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0,02</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-1,03</w:t>
            </w:r>
          </w:p>
        </w:tc>
      </w:tr>
      <w:tr w:rsidR="005D6C2C" w:rsidRPr="00532640" w:rsidTr="00FD20E6">
        <w:trPr>
          <w:trHeight w:val="302"/>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28</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-0,01</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-0,22</w:t>
            </w:r>
          </w:p>
        </w:tc>
      </w:tr>
    </w:tbl>
    <w:p w:rsidR="00A6731D" w:rsidRPr="00532640" w:rsidRDefault="00A6731D">
      <w:pPr>
        <w:rPr>
          <w:i/>
        </w:rPr>
      </w:pPr>
      <w:r w:rsidRPr="00532640">
        <w:rPr>
          <w:i/>
        </w:rPr>
        <w:lastRenderedPageBreak/>
        <w:t>Окончание таблицы А.2</w:t>
      </w:r>
    </w:p>
    <w:tbl>
      <w:tblPr>
        <w:tblW w:w="0" w:type="auto"/>
        <w:jc w:val="center"/>
        <w:tblLayout w:type="fixed"/>
        <w:tblCellMar>
          <w:left w:w="40" w:type="dxa"/>
          <w:right w:w="40" w:type="dxa"/>
        </w:tblCellMar>
        <w:tblLook w:val="0000" w:firstRow="0" w:lastRow="0" w:firstColumn="0" w:lastColumn="0" w:noHBand="0" w:noVBand="0"/>
      </w:tblPr>
      <w:tblGrid>
        <w:gridCol w:w="2122"/>
        <w:gridCol w:w="3508"/>
        <w:gridCol w:w="3644"/>
      </w:tblGrid>
      <w:tr w:rsidR="00A6731D" w:rsidRPr="00532640" w:rsidTr="00A6731D">
        <w:trPr>
          <w:trHeight w:val="302"/>
          <w:jc w:val="center"/>
        </w:trPr>
        <w:tc>
          <w:tcPr>
            <w:tcW w:w="2122" w:type="dxa"/>
            <w:tcBorders>
              <w:top w:val="single" w:sz="6" w:space="0" w:color="auto"/>
              <w:left w:val="single" w:sz="6" w:space="0" w:color="auto"/>
              <w:bottom w:val="double" w:sz="4" w:space="0" w:color="auto"/>
              <w:right w:val="single" w:sz="6" w:space="0" w:color="auto"/>
            </w:tcBorders>
          </w:tcPr>
          <w:p w:rsidR="00A6731D" w:rsidRPr="00532640" w:rsidRDefault="00A6731D" w:rsidP="00A6731D">
            <w:pPr>
              <w:pStyle w:val="Style52"/>
              <w:jc w:val="center"/>
              <w:rPr>
                <w:rStyle w:val="FontStyle97"/>
                <w:rFonts w:ascii="Arial" w:hAnsi="Arial" w:cs="Arial"/>
                <w:color w:val="000000" w:themeColor="text1"/>
                <w:sz w:val="24"/>
                <w:szCs w:val="24"/>
              </w:rPr>
            </w:pPr>
            <w:r w:rsidRPr="00532640">
              <w:rPr>
                <w:rStyle w:val="FontStyle97"/>
                <w:rFonts w:ascii="Arial" w:hAnsi="Arial" w:cs="Arial"/>
                <w:color w:val="000000" w:themeColor="text1"/>
                <w:sz w:val="24"/>
                <w:szCs w:val="24"/>
              </w:rPr>
              <w:t>№</w:t>
            </w:r>
          </w:p>
        </w:tc>
        <w:tc>
          <w:tcPr>
            <w:tcW w:w="3508" w:type="dxa"/>
            <w:tcBorders>
              <w:top w:val="single" w:sz="6" w:space="0" w:color="auto"/>
              <w:left w:val="single" w:sz="6" w:space="0" w:color="auto"/>
              <w:bottom w:val="double" w:sz="4" w:space="0" w:color="auto"/>
              <w:right w:val="single" w:sz="6" w:space="0" w:color="auto"/>
            </w:tcBorders>
          </w:tcPr>
          <w:p w:rsidR="00A6731D" w:rsidRPr="00532640" w:rsidRDefault="00A6731D" w:rsidP="00A6731D">
            <w:pPr>
              <w:pStyle w:val="Style52"/>
              <w:jc w:val="center"/>
              <w:rPr>
                <w:rStyle w:val="FontStyle97"/>
                <w:rFonts w:ascii="Arial" w:hAnsi="Arial" w:cs="Arial"/>
                <w:color w:val="000000" w:themeColor="text1"/>
                <w:sz w:val="24"/>
                <w:szCs w:val="24"/>
              </w:rPr>
            </w:pPr>
            <w:r w:rsidRPr="00532640">
              <w:rPr>
                <w:rStyle w:val="FontStyle97"/>
                <w:rFonts w:ascii="Arial" w:hAnsi="Arial" w:cs="Arial"/>
                <w:color w:val="000000" w:themeColor="text1"/>
                <w:sz w:val="24"/>
                <w:szCs w:val="24"/>
              </w:rPr>
              <w:t>Влага, %</w:t>
            </w:r>
          </w:p>
        </w:tc>
        <w:tc>
          <w:tcPr>
            <w:tcW w:w="3644" w:type="dxa"/>
            <w:tcBorders>
              <w:top w:val="single" w:sz="6" w:space="0" w:color="auto"/>
              <w:left w:val="single" w:sz="6" w:space="0" w:color="auto"/>
              <w:bottom w:val="double" w:sz="4" w:space="0" w:color="auto"/>
              <w:right w:val="single" w:sz="6" w:space="0" w:color="auto"/>
            </w:tcBorders>
          </w:tcPr>
          <w:p w:rsidR="00A6731D" w:rsidRPr="00532640" w:rsidRDefault="00A6731D" w:rsidP="00A6731D">
            <w:pPr>
              <w:pStyle w:val="Style52"/>
              <w:jc w:val="center"/>
              <w:rPr>
                <w:rStyle w:val="FontStyle97"/>
                <w:rFonts w:ascii="Arial" w:hAnsi="Arial" w:cs="Arial"/>
                <w:color w:val="000000" w:themeColor="text1"/>
                <w:sz w:val="24"/>
                <w:szCs w:val="24"/>
              </w:rPr>
            </w:pPr>
            <w:r w:rsidRPr="00532640">
              <w:rPr>
                <w:rStyle w:val="FontStyle97"/>
                <w:rFonts w:ascii="Arial" w:hAnsi="Arial" w:cs="Arial"/>
                <w:color w:val="000000" w:themeColor="text1"/>
                <w:sz w:val="24"/>
                <w:szCs w:val="24"/>
              </w:rPr>
              <w:t>Зольность на сухое состояние, %</w:t>
            </w:r>
          </w:p>
        </w:tc>
      </w:tr>
      <w:tr w:rsidR="005D6C2C" w:rsidRPr="00532640" w:rsidTr="00A6731D">
        <w:trPr>
          <w:trHeight w:val="302"/>
          <w:jc w:val="center"/>
        </w:trPr>
        <w:tc>
          <w:tcPr>
            <w:tcW w:w="2122"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29</w:t>
            </w:r>
          </w:p>
        </w:tc>
        <w:tc>
          <w:tcPr>
            <w:tcW w:w="3508"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0,21</w:t>
            </w:r>
          </w:p>
        </w:tc>
        <w:tc>
          <w:tcPr>
            <w:tcW w:w="3644"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0,95</w:t>
            </w:r>
          </w:p>
        </w:tc>
      </w:tr>
      <w:tr w:rsidR="009B36DB" w:rsidRPr="00532640" w:rsidTr="00FD20E6">
        <w:trPr>
          <w:trHeight w:val="324"/>
          <w:jc w:val="center"/>
        </w:trPr>
        <w:tc>
          <w:tcPr>
            <w:tcW w:w="2122"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30</w:t>
            </w:r>
          </w:p>
        </w:tc>
        <w:tc>
          <w:tcPr>
            <w:tcW w:w="350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0,33</w:t>
            </w:r>
          </w:p>
        </w:tc>
        <w:tc>
          <w:tcPr>
            <w:tcW w:w="36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0,68</w:t>
            </w:r>
          </w:p>
        </w:tc>
      </w:tr>
    </w:tbl>
    <w:p w:rsidR="009B36DB" w:rsidRPr="00532640" w:rsidRDefault="009B36DB" w:rsidP="009B36DB">
      <w:pPr>
        <w:pStyle w:val="Style30"/>
        <w:widowControl/>
        <w:jc w:val="both"/>
        <w:rPr>
          <w:rStyle w:val="FontStyle122"/>
          <w:rFonts w:ascii="Arial" w:hAnsi="Arial" w:cs="Arial"/>
          <w:color w:val="000000" w:themeColor="text1"/>
          <w:spacing w:val="0"/>
          <w:lang w:val="en-US" w:eastAsia="en-US"/>
        </w:rPr>
      </w:pPr>
    </w:p>
    <w:p w:rsidR="009B36DB" w:rsidRPr="00532640" w:rsidRDefault="009B36DB" w:rsidP="009B36DB">
      <w:pPr>
        <w:pStyle w:val="Style30"/>
        <w:widowControl/>
        <w:ind w:firstLine="720"/>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val="en-US" w:eastAsia="en-US"/>
        </w:rPr>
        <w:t>A</w:t>
      </w:r>
      <w:r w:rsidRPr="00532640">
        <w:rPr>
          <w:rStyle w:val="FontStyle122"/>
          <w:rFonts w:ascii="Arial" w:hAnsi="Arial" w:cs="Arial"/>
          <w:b/>
          <w:i w:val="0"/>
          <w:color w:val="000000" w:themeColor="text1"/>
          <w:spacing w:val="0"/>
          <w:lang w:eastAsia="en-US"/>
        </w:rPr>
        <w:t xml:space="preserve">.1.3 Испытание </w:t>
      </w:r>
      <w:proofErr w:type="spellStart"/>
      <w:r w:rsidRPr="00532640">
        <w:rPr>
          <w:rStyle w:val="FontStyle122"/>
          <w:rFonts w:ascii="Arial" w:hAnsi="Arial" w:cs="Arial"/>
          <w:b/>
          <w:i w:val="0"/>
          <w:color w:val="000000" w:themeColor="text1"/>
          <w:spacing w:val="0"/>
          <w:lang w:eastAsia="en-US"/>
        </w:rPr>
        <w:t>Кохрана</w:t>
      </w:r>
      <w:proofErr w:type="spellEnd"/>
      <w:r w:rsidRPr="00532640">
        <w:rPr>
          <w:rStyle w:val="FontStyle122"/>
          <w:rFonts w:ascii="Arial" w:hAnsi="Arial" w:cs="Arial"/>
          <w:b/>
          <w:i w:val="0"/>
          <w:color w:val="000000" w:themeColor="text1"/>
          <w:spacing w:val="0"/>
          <w:lang w:eastAsia="en-US"/>
        </w:rPr>
        <w:t xml:space="preserve"> для выбросов (</w:t>
      </w:r>
      <w:r w:rsidRPr="00532640">
        <w:rPr>
          <w:rStyle w:val="FontStyle122"/>
          <w:rFonts w:ascii="Arial" w:hAnsi="Arial" w:cs="Arial"/>
          <w:b/>
          <w:i w:val="0"/>
          <w:color w:val="000000" w:themeColor="text1"/>
          <w:spacing w:val="0"/>
          <w:lang w:val="en-US" w:eastAsia="en-US"/>
        </w:rPr>
        <w:t>p</w:t>
      </w:r>
      <w:r w:rsidRPr="00532640">
        <w:rPr>
          <w:rStyle w:val="FontStyle122"/>
          <w:rFonts w:ascii="Arial" w:hAnsi="Arial" w:cs="Arial"/>
          <w:b/>
          <w:i w:val="0"/>
          <w:color w:val="000000" w:themeColor="text1"/>
          <w:spacing w:val="0"/>
          <w:lang w:eastAsia="en-US"/>
        </w:rPr>
        <w:t xml:space="preserve"> = 2)</w:t>
      </w:r>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color w:val="000000" w:themeColor="text1"/>
          <w:spacing w:val="0"/>
          <w:lang w:val="en-US" w:eastAsia="en-US"/>
        </w:rPr>
        <w:t>n</w:t>
      </w:r>
      <w:r w:rsidRPr="00532640">
        <w:rPr>
          <w:rStyle w:val="FontStyle122"/>
          <w:rFonts w:ascii="Arial" w:hAnsi="Arial" w:cs="Arial"/>
          <w:i w:val="0"/>
          <w:color w:val="000000" w:themeColor="text1"/>
          <w:spacing w:val="0"/>
          <w:lang w:eastAsia="en-US"/>
        </w:rPr>
        <w:t xml:space="preserve"> = 30 пар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9"/>
        <w:gridCol w:w="1826"/>
        <w:gridCol w:w="2130"/>
      </w:tblGrid>
      <w:tr w:rsidR="005D6C2C" w:rsidRPr="00532640" w:rsidTr="00FD20E6">
        <w:trPr>
          <w:trHeight w:val="510"/>
          <w:jc w:val="center"/>
        </w:trPr>
        <w:tc>
          <w:tcPr>
            <w:tcW w:w="5169" w:type="dxa"/>
            <w:tcBorders>
              <w:bottom w:val="double" w:sz="4" w:space="0" w:color="auto"/>
            </w:tcBorders>
            <w:shd w:val="clear" w:color="auto" w:fill="auto"/>
          </w:tcPr>
          <w:p w:rsidR="009B36DB" w:rsidRPr="00532640" w:rsidRDefault="009B36DB" w:rsidP="000D530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Параметр</w:t>
            </w:r>
          </w:p>
        </w:tc>
        <w:tc>
          <w:tcPr>
            <w:tcW w:w="1826" w:type="dxa"/>
            <w:tcBorders>
              <w:bottom w:val="double" w:sz="4" w:space="0" w:color="auto"/>
            </w:tcBorders>
            <w:shd w:val="clear" w:color="auto" w:fill="auto"/>
          </w:tcPr>
          <w:p w:rsidR="009B36DB" w:rsidRPr="00532640" w:rsidRDefault="009B36DB" w:rsidP="000D530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Вла</w:t>
            </w:r>
            <w:r w:rsidR="000D5306" w:rsidRPr="00532640">
              <w:rPr>
                <w:rStyle w:val="FontStyle122"/>
                <w:rFonts w:ascii="Arial" w:hAnsi="Arial" w:cs="Arial"/>
                <w:i w:val="0"/>
                <w:color w:val="000000" w:themeColor="text1"/>
                <w:spacing w:val="0"/>
                <w:lang w:eastAsia="en-US"/>
              </w:rPr>
              <w:t>га</w:t>
            </w:r>
          </w:p>
        </w:tc>
        <w:tc>
          <w:tcPr>
            <w:tcW w:w="2130" w:type="dxa"/>
            <w:tcBorders>
              <w:bottom w:val="double" w:sz="4" w:space="0" w:color="auto"/>
            </w:tcBorders>
            <w:shd w:val="clear" w:color="auto" w:fill="auto"/>
          </w:tcPr>
          <w:p w:rsidR="009B36DB" w:rsidRPr="00532640" w:rsidRDefault="007C245E" w:rsidP="000D530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Зольность на сухое состояние</w:t>
            </w:r>
          </w:p>
        </w:tc>
      </w:tr>
      <w:tr w:rsidR="005D6C2C" w:rsidRPr="00532640" w:rsidTr="00FD20E6">
        <w:trPr>
          <w:trHeight w:val="253"/>
          <w:jc w:val="center"/>
        </w:trPr>
        <w:tc>
          <w:tcPr>
            <w:tcW w:w="5169" w:type="dxa"/>
            <w:tcBorders>
              <w:top w:val="double" w:sz="4" w:space="0" w:color="auto"/>
            </w:tcBorders>
            <w:shd w:val="clear" w:color="auto" w:fill="auto"/>
          </w:tcPr>
          <w:p w:rsidR="007C245E" w:rsidRPr="00532640" w:rsidRDefault="009B36DB" w:rsidP="007C245E">
            <w:pPr>
              <w:pStyle w:val="Style30"/>
              <w:widowControl/>
              <w:jc w:val="both"/>
              <w:rPr>
                <w:rStyle w:val="FontStyle122"/>
                <w:rFonts w:ascii="Arial" w:hAnsi="Arial" w:cs="Arial"/>
                <w:i w:val="0"/>
                <w:iCs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Сумма квадратов значений </w:t>
            </w:r>
            <m:oMath>
              <m:nary>
                <m:naryPr>
                  <m:chr m:val="∑"/>
                  <m:limLoc m:val="undOvr"/>
                  <m:ctrlPr>
                    <w:rPr>
                      <w:rStyle w:val="FontStyle122"/>
                      <w:rFonts w:ascii="Cambria Math" w:hAnsi="Cambria Math" w:cs="Arial"/>
                      <w:i w:val="0"/>
                      <w:iCs w:val="0"/>
                      <w:color w:val="000000" w:themeColor="text1"/>
                      <w:spacing w:val="0"/>
                      <w:lang w:val="en-US" w:eastAsia="en-US"/>
                    </w:rPr>
                  </m:ctrlPr>
                </m:naryPr>
                <m:sub>
                  <m:r>
                    <m:rPr>
                      <m:sty m:val="p"/>
                    </m:rPr>
                    <w:rPr>
                      <w:rStyle w:val="FontStyle122"/>
                      <w:rFonts w:ascii="Cambria Math" w:hAnsi="Cambria Math" w:cs="Arial"/>
                      <w:color w:val="000000" w:themeColor="text1"/>
                      <w:spacing w:val="0"/>
                      <w:lang w:val="en-US" w:eastAsia="en-US"/>
                    </w:rPr>
                    <m:t>i</m:t>
                  </m:r>
                  <m:r>
                    <m:rPr>
                      <m:sty m:val="p"/>
                    </m:rPr>
                    <w:rPr>
                      <w:rStyle w:val="FontStyle122"/>
                      <w:rFonts w:ascii="Cambria Math" w:hAnsi="Cambria Math" w:cs="Arial"/>
                      <w:color w:val="000000" w:themeColor="text1"/>
                      <w:spacing w:val="0"/>
                      <w:lang w:eastAsia="en-US"/>
                    </w:rPr>
                    <m:t>=1</m:t>
                  </m:r>
                </m:sub>
                <m:sup>
                  <m:r>
                    <m:rPr>
                      <m:sty m:val="p"/>
                    </m:rPr>
                    <w:rPr>
                      <w:rStyle w:val="FontStyle122"/>
                      <w:rFonts w:ascii="Cambria Math" w:hAnsi="Cambria Math" w:cs="Arial"/>
                      <w:color w:val="000000" w:themeColor="text1"/>
                      <w:spacing w:val="0"/>
                      <w:lang w:val="en-US" w:eastAsia="en-US"/>
                    </w:rPr>
                    <m:t>n</m:t>
                  </m:r>
                </m:sup>
                <m:e>
                  <m:sSubSup>
                    <m:sSubSupPr>
                      <m:ctrlPr>
                        <w:rPr>
                          <w:rStyle w:val="FontStyle122"/>
                          <w:rFonts w:ascii="Cambria Math" w:hAnsi="Cambria Math" w:cs="Arial"/>
                          <w:i w:val="0"/>
                          <w:iCs w:val="0"/>
                          <w:color w:val="000000" w:themeColor="text1"/>
                          <w:spacing w:val="0"/>
                          <w:lang w:val="en-US" w:eastAsia="en-US"/>
                        </w:rPr>
                      </m:ctrlPr>
                    </m:sSubSupPr>
                    <m:e>
                      <m:r>
                        <m:rPr>
                          <m:sty m:val="p"/>
                        </m:rPr>
                        <w:rPr>
                          <w:rStyle w:val="FontStyle122"/>
                          <w:rFonts w:ascii="Cambria Math" w:hAnsi="Cambria Math" w:cs="Arial"/>
                          <w:color w:val="000000" w:themeColor="text1"/>
                          <w:spacing w:val="0"/>
                          <w:lang w:val="en-US" w:eastAsia="en-US"/>
                        </w:rPr>
                        <m:t>d</m:t>
                      </m:r>
                    </m:e>
                    <m:sub>
                      <m:r>
                        <m:rPr>
                          <m:sty m:val="p"/>
                        </m:rPr>
                        <w:rPr>
                          <w:rStyle w:val="FontStyle122"/>
                          <w:rFonts w:ascii="Cambria Math" w:hAnsi="Cambria Math" w:cs="Arial"/>
                          <w:color w:val="000000" w:themeColor="text1"/>
                          <w:spacing w:val="0"/>
                          <w:lang w:val="en-US" w:eastAsia="en-US"/>
                        </w:rPr>
                        <m:t>i</m:t>
                      </m:r>
                    </m:sub>
                    <m:sup>
                      <m:r>
                        <m:rPr>
                          <m:sty m:val="p"/>
                        </m:rPr>
                        <w:rPr>
                          <w:rStyle w:val="FontStyle122"/>
                          <w:rFonts w:ascii="Cambria Math" w:hAnsi="Cambria Math" w:cs="Arial"/>
                          <w:color w:val="000000" w:themeColor="text1"/>
                          <w:spacing w:val="0"/>
                          <w:lang w:eastAsia="en-US"/>
                        </w:rPr>
                        <m:t>2</m:t>
                      </m:r>
                    </m:sup>
                  </m:sSubSup>
                </m:e>
              </m:nary>
            </m:oMath>
          </w:p>
        </w:tc>
        <w:tc>
          <w:tcPr>
            <w:tcW w:w="1826" w:type="dxa"/>
            <w:tcBorders>
              <w:top w:val="double" w:sz="4" w:space="0" w:color="auto"/>
            </w:tcBorders>
            <w:shd w:val="clear" w:color="auto" w:fill="auto"/>
          </w:tcPr>
          <w:p w:rsidR="009B36DB" w:rsidRPr="00532640" w:rsidRDefault="009B36DB" w:rsidP="00FD20E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2, 001</w:t>
            </w:r>
          </w:p>
        </w:tc>
        <w:tc>
          <w:tcPr>
            <w:tcW w:w="2130" w:type="dxa"/>
            <w:tcBorders>
              <w:top w:val="double" w:sz="4" w:space="0" w:color="auto"/>
            </w:tcBorders>
            <w:shd w:val="clear" w:color="auto" w:fill="auto"/>
          </w:tcPr>
          <w:p w:rsidR="009B36DB" w:rsidRPr="00532640" w:rsidRDefault="009B36DB" w:rsidP="00FD20E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10,739</w:t>
            </w:r>
          </w:p>
        </w:tc>
      </w:tr>
      <w:tr w:rsidR="005D6C2C" w:rsidRPr="00532640" w:rsidTr="00FD20E6">
        <w:trPr>
          <w:trHeight w:val="242"/>
          <w:jc w:val="center"/>
        </w:trPr>
        <w:tc>
          <w:tcPr>
            <w:tcW w:w="5169" w:type="dxa"/>
            <w:shd w:val="clear" w:color="auto" w:fill="auto"/>
          </w:tcPr>
          <w:p w:rsidR="009B36DB" w:rsidRPr="00532640" w:rsidRDefault="009B36DB" w:rsidP="00154705">
            <w:pPr>
              <w:pStyle w:val="Style30"/>
              <w:widowControl/>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Максимальная разность квадратов</w:t>
            </w:r>
          </w:p>
        </w:tc>
        <w:tc>
          <w:tcPr>
            <w:tcW w:w="1826" w:type="dxa"/>
            <w:shd w:val="clear" w:color="auto" w:fill="auto"/>
          </w:tcPr>
          <w:p w:rsidR="009B36DB" w:rsidRPr="00532640" w:rsidRDefault="009B36DB" w:rsidP="00FD20E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0,533</w:t>
            </w:r>
          </w:p>
        </w:tc>
        <w:tc>
          <w:tcPr>
            <w:tcW w:w="2130" w:type="dxa"/>
            <w:shd w:val="clear" w:color="auto" w:fill="auto"/>
          </w:tcPr>
          <w:p w:rsidR="009B36DB" w:rsidRPr="00532640" w:rsidRDefault="009B36DB" w:rsidP="00FD20E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1,538</w:t>
            </w:r>
          </w:p>
        </w:tc>
      </w:tr>
      <w:tr w:rsidR="005D6C2C" w:rsidRPr="00532640" w:rsidTr="00FD20E6">
        <w:trPr>
          <w:trHeight w:val="266"/>
          <w:jc w:val="center"/>
        </w:trPr>
        <w:tc>
          <w:tcPr>
            <w:tcW w:w="5169" w:type="dxa"/>
            <w:shd w:val="clear" w:color="auto" w:fill="auto"/>
          </w:tcPr>
          <w:p w:rsidR="009B36DB" w:rsidRPr="00532640" w:rsidRDefault="009B36DB" w:rsidP="007C245E">
            <w:pPr>
              <w:pStyle w:val="Style30"/>
              <w:widowControl/>
              <w:jc w:val="both"/>
              <w:rPr>
                <w:rStyle w:val="FontStyle122"/>
                <w:rFonts w:ascii="Arial" w:hAnsi="Arial" w:cs="Arial"/>
                <w:color w:val="000000" w:themeColor="text1"/>
                <w:spacing w:val="0"/>
                <w:lang w:eastAsia="en-US"/>
              </w:rPr>
            </w:pPr>
            <w:r w:rsidRPr="00532640">
              <w:rPr>
                <w:rStyle w:val="FontStyle122"/>
                <w:rFonts w:ascii="Arial" w:hAnsi="Arial" w:cs="Arial"/>
                <w:i w:val="0"/>
                <w:color w:val="000000" w:themeColor="text1"/>
                <w:spacing w:val="0"/>
                <w:lang w:eastAsia="en-US"/>
              </w:rPr>
              <w:t xml:space="preserve">Отношение </w:t>
            </w:r>
            <w:proofErr w:type="spellStart"/>
            <w:r w:rsidRPr="00532640">
              <w:rPr>
                <w:rStyle w:val="FontStyle122"/>
                <w:rFonts w:ascii="Arial" w:hAnsi="Arial" w:cs="Arial"/>
                <w:i w:val="0"/>
                <w:color w:val="000000" w:themeColor="text1"/>
                <w:spacing w:val="0"/>
                <w:lang w:eastAsia="en-US"/>
              </w:rPr>
              <w:t>max</w:t>
            </w:r>
            <w:proofErr w:type="spellEnd"/>
            <w:r w:rsidRPr="00532640">
              <w:rPr>
                <w:rStyle w:val="FontStyle122"/>
                <w:rFonts w:ascii="Arial" w:hAnsi="Arial" w:cs="Arial"/>
                <w:i w:val="0"/>
                <w:color w:val="000000" w:themeColor="text1"/>
                <w:spacing w:val="0"/>
                <w:lang w:eastAsia="en-US"/>
              </w:rPr>
              <w:t xml:space="preserve"> </w:t>
            </w:r>
            <m:oMath>
              <m:f>
                <m:fPr>
                  <m:type m:val="lin"/>
                  <m:ctrlPr>
                    <w:rPr>
                      <w:rFonts w:ascii="Cambria Math" w:hAnsi="Cambria Math" w:cs="Arial"/>
                      <w:i/>
                      <w:color w:val="000000" w:themeColor="text1"/>
                    </w:rPr>
                  </m:ctrlPr>
                </m:fPr>
                <m:num>
                  <m:sSubSup>
                    <m:sSubSupPr>
                      <m:ctrlPr>
                        <w:rPr>
                          <w:rFonts w:ascii="Cambria Math" w:hAnsi="Cambria Math" w:cs="Arial"/>
                          <w:i/>
                          <w:color w:val="000000" w:themeColor="text1"/>
                        </w:rPr>
                      </m:ctrlPr>
                    </m:sSubSupPr>
                    <m:e>
                      <m:r>
                        <w:rPr>
                          <w:rFonts w:ascii="Cambria Math" w:hAnsi="Cambria Math" w:cs="Arial"/>
                          <w:color w:val="000000" w:themeColor="text1"/>
                        </w:rPr>
                        <m:t>d</m:t>
                      </m:r>
                    </m:e>
                    <m:sub>
                      <m:r>
                        <w:rPr>
                          <w:rFonts w:ascii="Cambria Math" w:hAnsi="Cambria Math" w:cs="Arial"/>
                          <w:color w:val="000000" w:themeColor="text1"/>
                        </w:rPr>
                        <m:t>i</m:t>
                      </m:r>
                    </m:sub>
                    <m:sup>
                      <m:r>
                        <w:rPr>
                          <w:rFonts w:ascii="Cambria Math" w:hAnsi="Cambria Math" w:cs="Arial"/>
                          <w:color w:val="000000" w:themeColor="text1"/>
                        </w:rPr>
                        <m:t>2</m:t>
                      </m:r>
                    </m:sup>
                  </m:sSubSup>
                </m:num>
                <m:den>
                  <m:nary>
                    <m:naryPr>
                      <m:chr m:val="∑"/>
                      <m:limLoc m:val="undOvr"/>
                      <m:ctrlPr>
                        <w:rPr>
                          <w:rFonts w:ascii="Cambria Math" w:hAnsi="Cambria Math" w:cs="Arial"/>
                          <w:i/>
                          <w:color w:val="000000" w:themeColor="text1"/>
                        </w:rPr>
                      </m:ctrlPr>
                    </m:naryPr>
                    <m:sub>
                      <m:r>
                        <w:rPr>
                          <w:rFonts w:ascii="Cambria Math" w:hAnsi="Cambria Math" w:cs="Arial"/>
                          <w:color w:val="000000" w:themeColor="text1"/>
                        </w:rPr>
                        <m:t>i=1</m:t>
                      </m:r>
                    </m:sub>
                    <m:sup>
                      <m:r>
                        <w:rPr>
                          <w:rFonts w:ascii="Cambria Math" w:hAnsi="Cambria Math" w:cs="Arial"/>
                          <w:color w:val="000000" w:themeColor="text1"/>
                        </w:rPr>
                        <m:t>n</m:t>
                      </m:r>
                    </m:sup>
                    <m:e>
                      <m:sSubSup>
                        <m:sSubSupPr>
                          <m:ctrlPr>
                            <w:rPr>
                              <w:rFonts w:ascii="Cambria Math" w:hAnsi="Cambria Math" w:cs="Arial"/>
                              <w:i/>
                              <w:color w:val="000000" w:themeColor="text1"/>
                            </w:rPr>
                          </m:ctrlPr>
                        </m:sSubSupPr>
                        <m:e>
                          <m:r>
                            <w:rPr>
                              <w:rFonts w:ascii="Cambria Math" w:hAnsi="Cambria Math" w:cs="Arial"/>
                              <w:color w:val="000000" w:themeColor="text1"/>
                            </w:rPr>
                            <m:t>d</m:t>
                          </m:r>
                        </m:e>
                        <m:sub>
                          <m:r>
                            <w:rPr>
                              <w:rFonts w:ascii="Cambria Math" w:hAnsi="Cambria Math" w:cs="Arial"/>
                              <w:color w:val="000000" w:themeColor="text1"/>
                            </w:rPr>
                            <m:t>i</m:t>
                          </m:r>
                        </m:sub>
                        <m:sup>
                          <m:r>
                            <w:rPr>
                              <w:rFonts w:ascii="Cambria Math" w:hAnsi="Cambria Math" w:cs="Arial"/>
                              <w:color w:val="000000" w:themeColor="text1"/>
                            </w:rPr>
                            <m:t>2</m:t>
                          </m:r>
                        </m:sup>
                      </m:sSubSup>
                    </m:e>
                  </m:nary>
                </m:den>
              </m:f>
            </m:oMath>
          </w:p>
        </w:tc>
        <w:tc>
          <w:tcPr>
            <w:tcW w:w="1826" w:type="dxa"/>
            <w:shd w:val="clear" w:color="auto" w:fill="auto"/>
          </w:tcPr>
          <w:p w:rsidR="009B36DB" w:rsidRPr="00532640" w:rsidRDefault="009B36DB" w:rsidP="00FD20E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0,266</w:t>
            </w:r>
          </w:p>
        </w:tc>
        <w:tc>
          <w:tcPr>
            <w:tcW w:w="2130" w:type="dxa"/>
            <w:shd w:val="clear" w:color="auto" w:fill="auto"/>
          </w:tcPr>
          <w:p w:rsidR="009B36DB" w:rsidRPr="00532640" w:rsidRDefault="009B36DB" w:rsidP="00FD20E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0,143</w:t>
            </w:r>
          </w:p>
        </w:tc>
      </w:tr>
      <w:tr w:rsidR="009B36DB" w:rsidRPr="00532640" w:rsidTr="00FD20E6">
        <w:trPr>
          <w:trHeight w:val="495"/>
          <w:jc w:val="center"/>
        </w:trPr>
        <w:tc>
          <w:tcPr>
            <w:tcW w:w="5169" w:type="dxa"/>
            <w:shd w:val="clear" w:color="auto" w:fill="auto"/>
          </w:tcPr>
          <w:p w:rsidR="009B36DB" w:rsidRPr="00532640" w:rsidRDefault="009B36DB" w:rsidP="00154705">
            <w:pPr>
              <w:pStyle w:val="Style30"/>
              <w:widowControl/>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Критерий </w:t>
            </w:r>
            <w:proofErr w:type="spellStart"/>
            <w:r w:rsidRPr="00532640">
              <w:rPr>
                <w:rStyle w:val="FontStyle122"/>
                <w:rFonts w:ascii="Arial" w:hAnsi="Arial" w:cs="Arial"/>
                <w:i w:val="0"/>
                <w:color w:val="000000" w:themeColor="text1"/>
                <w:spacing w:val="0"/>
                <w:lang w:eastAsia="en-US"/>
              </w:rPr>
              <w:t>Кохрана</w:t>
            </w:r>
            <w:proofErr w:type="spellEnd"/>
            <w:r w:rsidRPr="00532640">
              <w:rPr>
                <w:rStyle w:val="FontStyle122"/>
                <w:rFonts w:ascii="Arial" w:hAnsi="Arial" w:cs="Arial"/>
                <w:i w:val="0"/>
                <w:color w:val="000000" w:themeColor="text1"/>
                <w:spacing w:val="0"/>
                <w:lang w:eastAsia="en-US"/>
              </w:rPr>
              <w:t xml:space="preserve"> </w:t>
            </w:r>
            <w:r w:rsidRPr="00532640">
              <w:rPr>
                <w:rStyle w:val="FontStyle122"/>
                <w:rFonts w:ascii="Arial" w:hAnsi="Arial" w:cs="Arial"/>
                <w:i w:val="0"/>
                <w:color w:val="000000" w:themeColor="text1"/>
                <w:spacing w:val="0"/>
                <w:lang w:val="en-US" w:eastAsia="en-US"/>
              </w:rPr>
              <w:t>C</w:t>
            </w:r>
            <w:r w:rsidRPr="00532640">
              <w:rPr>
                <w:rStyle w:val="FontStyle122"/>
                <w:rFonts w:ascii="Arial" w:hAnsi="Arial" w:cs="Arial"/>
                <w:i w:val="0"/>
                <w:color w:val="000000" w:themeColor="text1"/>
                <w:spacing w:val="0"/>
                <w:lang w:eastAsia="en-US"/>
              </w:rPr>
              <w:t xml:space="preserve"> для </w:t>
            </w:r>
            <w:r w:rsidRPr="00532640">
              <w:rPr>
                <w:rStyle w:val="FontStyle122"/>
                <w:rFonts w:ascii="Arial" w:hAnsi="Arial" w:cs="Arial"/>
                <w:i w:val="0"/>
                <w:color w:val="000000" w:themeColor="text1"/>
                <w:spacing w:val="0"/>
                <w:lang w:val="en-US" w:eastAsia="en-US"/>
              </w:rPr>
              <w:t>n</w:t>
            </w:r>
            <w:r w:rsidRPr="00532640">
              <w:rPr>
                <w:rStyle w:val="FontStyle122"/>
                <w:rFonts w:ascii="Arial" w:hAnsi="Arial" w:cs="Arial"/>
                <w:i w:val="0"/>
                <w:color w:val="000000" w:themeColor="text1"/>
                <w:spacing w:val="0"/>
                <w:lang w:eastAsia="en-US"/>
              </w:rPr>
              <w:t xml:space="preserve"> = 30</w:t>
            </w:r>
          </w:p>
          <w:p w:rsidR="009B36DB" w:rsidRPr="00532640" w:rsidRDefault="009B36DB" w:rsidP="00154705">
            <w:pPr>
              <w:pStyle w:val="Style30"/>
              <w:widowControl/>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(см</w:t>
            </w:r>
            <w:r w:rsidR="00BB2111" w:rsidRPr="00532640">
              <w:rPr>
                <w:rStyle w:val="FontStyle122"/>
                <w:rFonts w:ascii="Arial" w:hAnsi="Arial" w:cs="Arial"/>
                <w:i w:val="0"/>
                <w:color w:val="000000" w:themeColor="text1"/>
                <w:spacing w:val="0"/>
                <w:lang w:eastAsia="en-US"/>
              </w:rPr>
              <w:t>.</w:t>
            </w:r>
            <w:r w:rsidRPr="00532640">
              <w:rPr>
                <w:rStyle w:val="FontStyle122"/>
                <w:rFonts w:ascii="Arial" w:hAnsi="Arial" w:cs="Arial"/>
                <w:i w:val="0"/>
                <w:color w:val="000000" w:themeColor="text1"/>
                <w:spacing w:val="0"/>
                <w:lang w:eastAsia="en-US"/>
              </w:rPr>
              <w:t xml:space="preserve"> таблицу 1)</w:t>
            </w:r>
          </w:p>
        </w:tc>
        <w:tc>
          <w:tcPr>
            <w:tcW w:w="1826" w:type="dxa"/>
            <w:shd w:val="clear" w:color="auto" w:fill="auto"/>
          </w:tcPr>
          <w:p w:rsidR="009B36DB" w:rsidRPr="00532640" w:rsidRDefault="009B36DB" w:rsidP="00FD20E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0,363</w:t>
            </w:r>
          </w:p>
        </w:tc>
        <w:tc>
          <w:tcPr>
            <w:tcW w:w="2130" w:type="dxa"/>
            <w:shd w:val="clear" w:color="auto" w:fill="auto"/>
          </w:tcPr>
          <w:p w:rsidR="009B36DB" w:rsidRPr="00532640" w:rsidRDefault="009B36DB" w:rsidP="00FD20E6">
            <w:pPr>
              <w:pStyle w:val="Style30"/>
              <w:widowControl/>
              <w:jc w:val="center"/>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0,363</w:t>
            </w:r>
          </w:p>
        </w:tc>
      </w:tr>
    </w:tbl>
    <w:p w:rsidR="009B36DB" w:rsidRPr="00532640" w:rsidRDefault="009B36DB" w:rsidP="009B36DB">
      <w:pPr>
        <w:pStyle w:val="Style30"/>
        <w:widowControl/>
        <w:ind w:firstLine="567"/>
        <w:jc w:val="both"/>
        <w:rPr>
          <w:rStyle w:val="FontStyle120"/>
          <w:rFonts w:ascii="Arial" w:hAnsi="Arial" w:cs="Arial"/>
          <w:color w:val="000000" w:themeColor="text1"/>
          <w:lang w:eastAsia="en-US"/>
        </w:rPr>
      </w:pPr>
      <w:r w:rsidRPr="00532640">
        <w:rPr>
          <w:rStyle w:val="FontStyle122"/>
          <w:rFonts w:ascii="Arial" w:hAnsi="Arial" w:cs="Arial"/>
          <w:i w:val="0"/>
          <w:color w:val="000000" w:themeColor="text1"/>
          <w:spacing w:val="0"/>
          <w:lang w:eastAsia="en-US"/>
        </w:rPr>
        <w:t xml:space="preserve">Вывод: выброс не обнаружен </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p>
    <w:p w:rsidR="009B36DB" w:rsidRPr="00532640" w:rsidRDefault="009B36DB" w:rsidP="009B36DB">
      <w:pPr>
        <w:pStyle w:val="Style30"/>
        <w:widowControl/>
        <w:ind w:firstLine="567"/>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val="en-US" w:eastAsia="en-US"/>
        </w:rPr>
        <w:t>A</w:t>
      </w:r>
      <w:r w:rsidRPr="00532640">
        <w:rPr>
          <w:rStyle w:val="FontStyle122"/>
          <w:rFonts w:ascii="Arial" w:hAnsi="Arial" w:cs="Arial"/>
          <w:b/>
          <w:i w:val="0"/>
          <w:color w:val="000000" w:themeColor="text1"/>
          <w:spacing w:val="0"/>
          <w:lang w:eastAsia="en-US"/>
        </w:rPr>
        <w:t>.1.4 Расчет разностей пар, дисперсии и ковариации проб (</w:t>
      </w:r>
      <w:r w:rsidRPr="00532640">
        <w:rPr>
          <w:rStyle w:val="FontStyle122"/>
          <w:rFonts w:ascii="Arial" w:hAnsi="Arial" w:cs="Arial"/>
          <w:b/>
          <w:i w:val="0"/>
          <w:color w:val="000000" w:themeColor="text1"/>
          <w:spacing w:val="0"/>
          <w:lang w:val="en-US" w:eastAsia="en-US"/>
        </w:rPr>
        <w:t>p</w:t>
      </w:r>
      <w:r w:rsidRPr="00532640">
        <w:rPr>
          <w:rStyle w:val="FontStyle122"/>
          <w:rFonts w:ascii="Arial" w:hAnsi="Arial" w:cs="Arial"/>
          <w:b/>
          <w:i w:val="0"/>
          <w:color w:val="000000" w:themeColor="text1"/>
          <w:spacing w:val="0"/>
          <w:lang w:eastAsia="en-US"/>
        </w:rPr>
        <w:t xml:space="preserve"> = 2)</w:t>
      </w:r>
    </w:p>
    <w:p w:rsidR="009B36DB" w:rsidRPr="00532640" w:rsidRDefault="009B36DB" w:rsidP="009B36DB">
      <w:pPr>
        <w:pStyle w:val="Style30"/>
        <w:widowControl/>
        <w:ind w:firstLine="567"/>
        <w:jc w:val="both"/>
        <w:rPr>
          <w:rStyle w:val="FontStyle122"/>
          <w:rFonts w:ascii="Arial" w:hAnsi="Arial" w:cs="Arial"/>
          <w:b/>
          <w:i w:val="0"/>
          <w:color w:val="000000" w:themeColor="text1"/>
          <w:spacing w:val="0"/>
          <w:lang w:eastAsia="en-US"/>
        </w:rPr>
      </w:pP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Среднее значение</w:t>
      </w:r>
      <w:r w:rsidR="00583A6A" w:rsidRPr="00532640">
        <w:rPr>
          <w:rStyle w:val="FontStyle122"/>
          <w:rFonts w:ascii="Arial" w:hAnsi="Arial" w:cs="Arial"/>
          <w:i w:val="0"/>
          <w:color w:val="000000" w:themeColor="text1"/>
          <w:spacing w:val="0"/>
          <w:lang w:eastAsia="en-US"/>
        </w:rPr>
        <w:t xml:space="preserve"> разност</w:t>
      </w:r>
      <w:r w:rsidR="00C308CA" w:rsidRPr="00532640">
        <w:rPr>
          <w:rStyle w:val="FontStyle122"/>
          <w:rFonts w:ascii="Arial" w:hAnsi="Arial" w:cs="Arial"/>
          <w:i w:val="0"/>
          <w:color w:val="000000" w:themeColor="text1"/>
          <w:spacing w:val="0"/>
          <w:lang w:eastAsia="en-US"/>
        </w:rPr>
        <w:t>и</w:t>
      </w:r>
      <w:r w:rsidRPr="00532640">
        <w:rPr>
          <w:rStyle w:val="FontStyle122"/>
          <w:rFonts w:ascii="Arial" w:hAnsi="Arial" w:cs="Arial"/>
          <w:i w:val="0"/>
          <w:color w:val="000000" w:themeColor="text1"/>
          <w:spacing w:val="0"/>
          <w:lang w:eastAsia="en-US"/>
        </w:rPr>
        <w:t xml:space="preserve"> содержания влаги</w:t>
      </w:r>
      <w:r w:rsidRPr="00532640">
        <w:rPr>
          <w:rStyle w:val="FontStyle122"/>
          <w:rFonts w:ascii="Arial" w:hAnsi="Arial" w:cs="Arial"/>
          <w:i w:val="0"/>
          <w:noProof/>
          <w:color w:val="000000" w:themeColor="text1"/>
          <w:spacing w:val="0"/>
        </w:rPr>
        <w:t xml:space="preserve"> </w:t>
      </w:r>
      <m:oMath>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m</m:t>
                </m:r>
              </m:sub>
            </m:sSub>
          </m:e>
        </m:acc>
      </m:oMath>
      <w:r w:rsidRPr="00532640">
        <w:rPr>
          <w:rStyle w:val="FontStyle122"/>
          <w:rFonts w:ascii="Arial" w:hAnsi="Arial" w:cs="Arial"/>
          <w:i w:val="0"/>
          <w:color w:val="000000" w:themeColor="text1"/>
          <w:spacing w:val="0"/>
          <w:lang w:eastAsia="en-US"/>
        </w:rPr>
        <w:t>:</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p>
    <w:p w:rsidR="009B36DB" w:rsidRPr="00532640" w:rsidRDefault="002C1703" w:rsidP="009B36DB">
      <w:pPr>
        <w:pStyle w:val="Style30"/>
        <w:widowControl/>
        <w:ind w:firstLine="567"/>
        <w:jc w:val="center"/>
        <w:rPr>
          <w:rStyle w:val="FontStyle122"/>
          <w:rFonts w:ascii="Arial" w:hAnsi="Arial" w:cs="Arial"/>
          <w:iCs w:val="0"/>
          <w:color w:val="000000" w:themeColor="text1"/>
          <w:spacing w:val="0"/>
          <w:lang w:eastAsia="en-US"/>
        </w:rPr>
      </w:pPr>
      <m:oMathPara>
        <m:oMath>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m</m:t>
                  </m:r>
                </m:sub>
              </m:sSub>
            </m:e>
          </m:acc>
          <m:r>
            <m:rPr>
              <m:sty m:val="p"/>
            </m:rPr>
            <w:rPr>
              <w:rFonts w:ascii="Cambria Math" w:hAnsi="Cambria Math" w:cs="Arial"/>
              <w:color w:val="000000" w:themeColor="text1"/>
              <w:lang w:eastAsia="en-US"/>
            </w:rPr>
            <m:t>=</m:t>
          </m:r>
          <m:f>
            <m:fPr>
              <m:ctrlPr>
                <w:rPr>
                  <w:rFonts w:ascii="Cambria Math" w:hAnsi="Cambria Math" w:cs="Arial"/>
                  <w:color w:val="000000" w:themeColor="text1"/>
                  <w:lang w:eastAsia="en-US"/>
                </w:rPr>
              </m:ctrlPr>
            </m:fPr>
            <m:num>
              <m:r>
                <m:rPr>
                  <m:sty m:val="p"/>
                </m:rPr>
                <w:rPr>
                  <w:rFonts w:ascii="Cambria Math" w:hAnsi="Cambria Math" w:cs="Arial"/>
                  <w:color w:val="000000" w:themeColor="text1"/>
                  <w:lang w:eastAsia="en-US"/>
                </w:rPr>
                <m:t>1</m:t>
              </m:r>
            </m:num>
            <m:den>
              <m:r>
                <w:rPr>
                  <w:rFonts w:ascii="Cambria Math" w:hAnsi="Cambria Math" w:cs="Arial"/>
                  <w:color w:val="000000" w:themeColor="text1"/>
                  <w:lang w:eastAsia="en-US"/>
                </w:rPr>
                <m:t>n</m:t>
              </m:r>
            </m:den>
          </m:f>
          <m:r>
            <m:rPr>
              <m:sty m:val="p"/>
            </m:rPr>
            <w:rPr>
              <w:rFonts w:ascii="Cambria Math" w:hAnsi="Cambria Math" w:cs="Arial"/>
              <w:color w:val="000000" w:themeColor="text1"/>
              <w:lang w:eastAsia="en-US"/>
            </w:rPr>
            <m:t xml:space="preserve"> </m:t>
          </m:r>
          <m:nary>
            <m:naryPr>
              <m:chr m:val="∑"/>
              <m:limLoc m:val="undOvr"/>
              <m:ctrlPr>
                <w:rPr>
                  <w:rFonts w:ascii="Cambria Math" w:hAnsi="Cambria Math" w:cs="Arial"/>
                  <w:color w:val="000000" w:themeColor="text1"/>
                  <w:lang w:eastAsia="en-US"/>
                </w:rPr>
              </m:ctrlPr>
            </m:naryPr>
            <m:sub>
              <m:r>
                <w:rPr>
                  <w:rFonts w:ascii="Cambria Math" w:hAnsi="Cambria Math" w:cs="Arial"/>
                  <w:color w:val="000000" w:themeColor="text1"/>
                  <w:lang w:eastAsia="en-US"/>
                </w:rPr>
                <m:t>n</m:t>
              </m:r>
              <m:r>
                <m:rPr>
                  <m:sty m:val="p"/>
                </m:rPr>
                <w:rPr>
                  <w:rFonts w:ascii="Cambria Math" w:hAnsi="Cambria Math" w:cs="Arial"/>
                  <w:color w:val="000000" w:themeColor="text1"/>
                  <w:lang w:eastAsia="en-US"/>
                </w:rPr>
                <m:t>=1</m:t>
              </m:r>
            </m:sub>
            <m:sup>
              <m:r>
                <w:rPr>
                  <w:rFonts w:ascii="Cambria Math" w:hAnsi="Cambria Math" w:cs="Arial"/>
                  <w:color w:val="000000" w:themeColor="text1"/>
                  <w:lang w:eastAsia="en-US"/>
                </w:rPr>
                <m:t>n</m:t>
              </m:r>
            </m:sup>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mi</m:t>
                  </m:r>
                </m:sub>
              </m:sSub>
            </m:e>
          </m:nary>
          <m:r>
            <m:rPr>
              <m:sty m:val="p"/>
            </m:rPr>
            <w:rPr>
              <w:rFonts w:ascii="Cambria Math" w:hAnsi="Cambria Math" w:cs="Arial"/>
              <w:color w:val="000000" w:themeColor="text1"/>
              <w:lang w:eastAsia="en-US"/>
            </w:rPr>
            <m:t>=-0,0677</m:t>
          </m:r>
        </m:oMath>
      </m:oMathPara>
    </w:p>
    <w:p w:rsidR="009B36DB" w:rsidRPr="00532640" w:rsidRDefault="009B36DB" w:rsidP="009B36DB">
      <w:pPr>
        <w:pStyle w:val="Style30"/>
        <w:widowControl/>
        <w:ind w:firstLine="567"/>
        <w:jc w:val="center"/>
        <w:rPr>
          <w:rStyle w:val="FontStyle122"/>
          <w:rFonts w:ascii="Arial" w:hAnsi="Arial" w:cs="Arial"/>
          <w:color w:val="000000" w:themeColor="text1"/>
          <w:spacing w:val="0"/>
          <w:lang w:eastAsia="en-US"/>
        </w:rPr>
      </w:pP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Среднее значение</w:t>
      </w:r>
      <w:r w:rsidR="00583A6A" w:rsidRPr="00532640">
        <w:rPr>
          <w:rStyle w:val="FontStyle122"/>
          <w:rFonts w:ascii="Arial" w:hAnsi="Arial" w:cs="Arial"/>
          <w:i w:val="0"/>
          <w:color w:val="000000" w:themeColor="text1"/>
          <w:spacing w:val="0"/>
          <w:lang w:eastAsia="en-US"/>
        </w:rPr>
        <w:t xml:space="preserve"> разност</w:t>
      </w:r>
      <w:r w:rsidR="00C308CA" w:rsidRPr="00532640">
        <w:rPr>
          <w:rStyle w:val="FontStyle122"/>
          <w:rFonts w:ascii="Arial" w:hAnsi="Arial" w:cs="Arial"/>
          <w:i w:val="0"/>
          <w:color w:val="000000" w:themeColor="text1"/>
          <w:spacing w:val="0"/>
          <w:lang w:eastAsia="en-US"/>
        </w:rPr>
        <w:t>и</w:t>
      </w:r>
      <w:r w:rsidR="00583A6A" w:rsidRPr="00532640">
        <w:rPr>
          <w:rStyle w:val="FontStyle122"/>
          <w:rFonts w:ascii="Arial" w:hAnsi="Arial" w:cs="Arial"/>
          <w:i w:val="0"/>
          <w:color w:val="000000" w:themeColor="text1"/>
          <w:spacing w:val="0"/>
          <w:lang w:eastAsia="en-US"/>
        </w:rPr>
        <w:t xml:space="preserve"> </w:t>
      </w:r>
      <w:r w:rsidRPr="00532640">
        <w:rPr>
          <w:rStyle w:val="FontStyle122"/>
          <w:rFonts w:ascii="Arial" w:hAnsi="Arial" w:cs="Arial"/>
          <w:i w:val="0"/>
          <w:color w:val="000000" w:themeColor="text1"/>
          <w:spacing w:val="0"/>
          <w:lang w:eastAsia="en-US"/>
        </w:rPr>
        <w:t>зольности</w:t>
      </w:r>
      <w:r w:rsidR="00C308CA" w:rsidRPr="00532640">
        <w:rPr>
          <w:rStyle w:val="FontStyle122"/>
          <w:rFonts w:ascii="Arial" w:hAnsi="Arial" w:cs="Arial"/>
          <w:i w:val="0"/>
          <w:color w:val="000000" w:themeColor="text1"/>
          <w:spacing w:val="0"/>
          <w:lang w:eastAsia="en-US"/>
        </w:rPr>
        <w:t xml:space="preserve"> на сухое состояние</w:t>
      </w:r>
      <w:r w:rsidRPr="00532640">
        <w:rPr>
          <w:rStyle w:val="FontStyle122"/>
          <w:rFonts w:ascii="Arial" w:hAnsi="Arial" w:cs="Arial"/>
          <w:i w:val="0"/>
          <w:color w:val="000000" w:themeColor="text1"/>
          <w:spacing w:val="0"/>
          <w:lang w:eastAsia="en-US"/>
        </w:rPr>
        <w:t xml:space="preserve"> </w:t>
      </w:r>
      <m:oMath>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a</m:t>
                </m:r>
              </m:sub>
            </m:sSub>
          </m:e>
        </m:acc>
      </m:oMath>
      <w:r w:rsidRPr="00532640">
        <w:rPr>
          <w:rStyle w:val="FontStyle122"/>
          <w:rFonts w:ascii="Arial" w:hAnsi="Arial" w:cs="Arial"/>
          <w:i w:val="0"/>
          <w:color w:val="000000" w:themeColor="text1"/>
          <w:spacing w:val="0"/>
          <w:lang w:eastAsia="en-US"/>
        </w:rPr>
        <w:t xml:space="preserve"> :</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p>
    <w:p w:rsidR="009B36DB" w:rsidRPr="00532640" w:rsidRDefault="002C1703" w:rsidP="009B36DB">
      <w:pPr>
        <w:pStyle w:val="Style30"/>
        <w:widowControl/>
        <w:ind w:firstLine="567"/>
        <w:jc w:val="center"/>
        <w:rPr>
          <w:rStyle w:val="FontStyle122"/>
          <w:rFonts w:ascii="Arial" w:hAnsi="Arial" w:cs="Arial"/>
          <w:i w:val="0"/>
          <w:color w:val="000000" w:themeColor="text1"/>
          <w:spacing w:val="0"/>
          <w:lang w:eastAsia="en-US"/>
        </w:rPr>
      </w:pPr>
      <m:oMathPara>
        <m:oMath>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a</m:t>
                  </m:r>
                </m:sub>
              </m:sSub>
            </m:e>
          </m:acc>
          <m:r>
            <m:rPr>
              <m:sty m:val="p"/>
            </m:rPr>
            <w:rPr>
              <w:rFonts w:ascii="Cambria Math" w:hAnsi="Cambria Math" w:cs="Arial"/>
              <w:color w:val="000000" w:themeColor="text1"/>
              <w:lang w:eastAsia="en-US"/>
            </w:rPr>
            <m:t>=</m:t>
          </m:r>
          <m:f>
            <m:fPr>
              <m:ctrlPr>
                <w:rPr>
                  <w:rFonts w:ascii="Cambria Math" w:hAnsi="Cambria Math" w:cs="Arial"/>
                  <w:color w:val="000000" w:themeColor="text1"/>
                  <w:lang w:eastAsia="en-US"/>
                </w:rPr>
              </m:ctrlPr>
            </m:fPr>
            <m:num>
              <m:r>
                <m:rPr>
                  <m:sty m:val="p"/>
                </m:rPr>
                <w:rPr>
                  <w:rFonts w:ascii="Cambria Math" w:hAnsi="Cambria Math" w:cs="Arial"/>
                  <w:color w:val="000000" w:themeColor="text1"/>
                  <w:lang w:eastAsia="en-US"/>
                </w:rPr>
                <m:t>1</m:t>
              </m:r>
            </m:num>
            <m:den>
              <m:r>
                <w:rPr>
                  <w:rFonts w:ascii="Cambria Math" w:hAnsi="Cambria Math" w:cs="Arial"/>
                  <w:color w:val="000000" w:themeColor="text1"/>
                  <w:lang w:eastAsia="en-US"/>
                </w:rPr>
                <m:t>n</m:t>
              </m:r>
            </m:den>
          </m:f>
          <m:r>
            <m:rPr>
              <m:sty m:val="p"/>
            </m:rPr>
            <w:rPr>
              <w:rFonts w:ascii="Cambria Math" w:hAnsi="Cambria Math" w:cs="Arial"/>
              <w:color w:val="000000" w:themeColor="text1"/>
              <w:lang w:eastAsia="en-US"/>
            </w:rPr>
            <m:t xml:space="preserve"> </m:t>
          </m:r>
          <m:nary>
            <m:naryPr>
              <m:chr m:val="∑"/>
              <m:limLoc m:val="undOvr"/>
              <m:ctrlPr>
                <w:rPr>
                  <w:rFonts w:ascii="Cambria Math" w:hAnsi="Cambria Math" w:cs="Arial"/>
                  <w:color w:val="000000" w:themeColor="text1"/>
                  <w:lang w:eastAsia="en-US"/>
                </w:rPr>
              </m:ctrlPr>
            </m:naryPr>
            <m:sub>
              <m:r>
                <w:rPr>
                  <w:rFonts w:ascii="Cambria Math" w:hAnsi="Cambria Math" w:cs="Arial"/>
                  <w:color w:val="000000" w:themeColor="text1"/>
                  <w:lang w:eastAsia="en-US"/>
                </w:rPr>
                <m:t>n</m:t>
              </m:r>
              <m:r>
                <m:rPr>
                  <m:sty m:val="p"/>
                </m:rPr>
                <w:rPr>
                  <w:rFonts w:ascii="Cambria Math" w:hAnsi="Cambria Math" w:cs="Arial"/>
                  <w:color w:val="000000" w:themeColor="text1"/>
                  <w:lang w:eastAsia="en-US"/>
                </w:rPr>
                <m:t>=1</m:t>
              </m:r>
            </m:sub>
            <m:sup>
              <m:r>
                <w:rPr>
                  <w:rFonts w:ascii="Cambria Math" w:hAnsi="Cambria Math" w:cs="Arial"/>
                  <w:color w:val="000000" w:themeColor="text1"/>
                  <w:lang w:eastAsia="en-US"/>
                </w:rPr>
                <m:t>n</m:t>
              </m:r>
            </m:sup>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ai</m:t>
                  </m:r>
                </m:sub>
              </m:sSub>
            </m:e>
          </m:nary>
          <m:r>
            <m:rPr>
              <m:sty m:val="p"/>
            </m:rPr>
            <w:rPr>
              <w:rFonts w:ascii="Cambria Math" w:hAnsi="Cambria Math" w:cs="Arial"/>
              <w:color w:val="000000" w:themeColor="text1"/>
              <w:lang w:eastAsia="en-US"/>
            </w:rPr>
            <m:t>=-0,0223</m:t>
          </m:r>
        </m:oMath>
      </m:oMathPara>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Дисперсия пробы для значения</w:t>
      </w:r>
      <w:r w:rsidR="00583A6A" w:rsidRPr="00532640">
        <w:rPr>
          <w:rStyle w:val="FontStyle122"/>
          <w:rFonts w:ascii="Arial" w:hAnsi="Arial" w:cs="Arial"/>
          <w:i w:val="0"/>
          <w:color w:val="000000" w:themeColor="text1"/>
          <w:spacing w:val="0"/>
          <w:lang w:eastAsia="en-US"/>
        </w:rPr>
        <w:t xml:space="preserve"> разност</w:t>
      </w:r>
      <w:r w:rsidR="00C308CA" w:rsidRPr="00532640">
        <w:rPr>
          <w:rStyle w:val="FontStyle122"/>
          <w:rFonts w:ascii="Arial" w:hAnsi="Arial" w:cs="Arial"/>
          <w:i w:val="0"/>
          <w:color w:val="000000" w:themeColor="text1"/>
          <w:spacing w:val="0"/>
          <w:lang w:eastAsia="en-US"/>
        </w:rPr>
        <w:t>и</w:t>
      </w:r>
      <w:r w:rsidRPr="00532640">
        <w:rPr>
          <w:rStyle w:val="FontStyle122"/>
          <w:rFonts w:ascii="Arial" w:hAnsi="Arial" w:cs="Arial"/>
          <w:i w:val="0"/>
          <w:color w:val="000000" w:themeColor="text1"/>
          <w:spacing w:val="0"/>
          <w:lang w:eastAsia="en-US"/>
        </w:rPr>
        <w:t xml:space="preserve"> влаги </w:t>
      </w:r>
      <w:proofErr w:type="spellStart"/>
      <w:r w:rsidRPr="00532640">
        <w:rPr>
          <w:rStyle w:val="FontStyle122"/>
          <w:rFonts w:ascii="Arial" w:hAnsi="Arial" w:cs="Arial"/>
          <w:color w:val="000000" w:themeColor="text1"/>
          <w:spacing w:val="0"/>
          <w:lang w:val="en-US" w:eastAsia="en-US"/>
        </w:rPr>
        <w:t>V</w:t>
      </w:r>
      <w:r w:rsidRPr="00532640">
        <w:rPr>
          <w:rStyle w:val="FontStyle122"/>
          <w:rFonts w:ascii="Arial" w:hAnsi="Arial" w:cs="Arial"/>
          <w:color w:val="000000" w:themeColor="text1"/>
          <w:spacing w:val="0"/>
          <w:vertAlign w:val="subscript"/>
          <w:lang w:val="en-US" w:eastAsia="en-US"/>
        </w:rPr>
        <w:t>mm</w:t>
      </w:r>
      <w:proofErr w:type="spellEnd"/>
      <w:r w:rsidRPr="00532640">
        <w:rPr>
          <w:rStyle w:val="FontStyle122"/>
          <w:rFonts w:ascii="Arial" w:hAnsi="Arial" w:cs="Arial"/>
          <w:i w:val="0"/>
          <w:color w:val="000000" w:themeColor="text1"/>
          <w:spacing w:val="0"/>
          <w:lang w:eastAsia="en-US"/>
        </w:rPr>
        <w:t>:</w:t>
      </w:r>
    </w:p>
    <w:p w:rsidR="009B36DB" w:rsidRPr="00532640" w:rsidRDefault="009B36DB" w:rsidP="009B36DB">
      <w:pPr>
        <w:pStyle w:val="Style30"/>
        <w:widowControl/>
        <w:ind w:firstLine="567"/>
        <w:jc w:val="center"/>
        <w:rPr>
          <w:rStyle w:val="FontStyle122"/>
          <w:rFonts w:ascii="Arial" w:hAnsi="Arial" w:cs="Arial"/>
          <w:i w:val="0"/>
          <w:color w:val="000000" w:themeColor="text1"/>
          <w:spacing w:val="0"/>
          <w:lang w:eastAsia="en-US"/>
        </w:rPr>
      </w:pPr>
    </w:p>
    <w:p w:rsidR="009B36DB" w:rsidRPr="00532640" w:rsidRDefault="002C1703" w:rsidP="009B36DB">
      <w:pPr>
        <w:pStyle w:val="Style30"/>
        <w:widowControl/>
        <w:ind w:firstLine="567"/>
        <w:jc w:val="center"/>
        <w:rPr>
          <w:rFonts w:ascii="Arial" w:hAnsi="Arial" w:cs="Arial"/>
          <w:color w:val="000000" w:themeColor="text1"/>
        </w:rPr>
      </w:pPr>
      <m:oMathPara>
        <m:oMathParaPr>
          <m:jc m:val="center"/>
        </m:oMathParaPr>
        <m:oMath>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V</m:t>
              </m:r>
            </m:e>
            <m:sub>
              <m:r>
                <w:rPr>
                  <w:rFonts w:ascii="Cambria Math" w:hAnsi="Cambria Math" w:cs="Arial"/>
                  <w:color w:val="000000" w:themeColor="text1"/>
                  <w:lang w:eastAsia="en-US"/>
                </w:rPr>
                <m:t>mm</m:t>
              </m:r>
            </m:sub>
          </m:sSub>
          <m:r>
            <m:rPr>
              <m:sty m:val="p"/>
            </m:rPr>
            <w:rPr>
              <w:rFonts w:ascii="Cambria Math" w:hAnsi="Cambria Math" w:cs="Arial"/>
              <w:color w:val="000000" w:themeColor="text1"/>
              <w:lang w:eastAsia="en-US"/>
            </w:rPr>
            <m:t>=</m:t>
          </m:r>
          <m:f>
            <m:fPr>
              <m:ctrlPr>
                <w:rPr>
                  <w:rFonts w:ascii="Cambria Math" w:hAnsi="Cambria Math" w:cs="Arial"/>
                  <w:color w:val="000000" w:themeColor="text1"/>
                  <w:lang w:eastAsia="en-US"/>
                </w:rPr>
              </m:ctrlPr>
            </m:fPr>
            <m:num>
              <m:r>
                <m:rPr>
                  <m:sty m:val="p"/>
                </m:rPr>
                <w:rPr>
                  <w:rFonts w:ascii="Cambria Math" w:hAnsi="Cambria Math" w:cs="Arial"/>
                  <w:color w:val="000000" w:themeColor="text1"/>
                  <w:lang w:eastAsia="en-US"/>
                </w:rPr>
                <m:t>1</m:t>
              </m:r>
            </m:num>
            <m:den>
              <m:r>
                <w:rPr>
                  <w:rFonts w:ascii="Cambria Math" w:hAnsi="Cambria Math" w:cs="Arial"/>
                  <w:color w:val="000000" w:themeColor="text1"/>
                  <w:lang w:eastAsia="en-US"/>
                </w:rPr>
                <m:t>n</m:t>
              </m:r>
              <m:r>
                <m:rPr>
                  <m:sty m:val="p"/>
                </m:rPr>
                <w:rPr>
                  <w:rFonts w:ascii="Cambria Math" w:hAnsi="Cambria Math" w:cs="Arial"/>
                  <w:color w:val="000000" w:themeColor="text1"/>
                  <w:lang w:eastAsia="en-US"/>
                </w:rPr>
                <m:t>-1</m:t>
              </m:r>
            </m:den>
          </m:f>
          <m:nary>
            <m:naryPr>
              <m:chr m:val="∑"/>
              <m:limLoc m:val="undOvr"/>
              <m:ctrlPr>
                <w:rPr>
                  <w:rFonts w:ascii="Cambria Math" w:hAnsi="Cambria Math" w:cs="Arial"/>
                  <w:color w:val="000000" w:themeColor="text1"/>
                  <w:lang w:eastAsia="en-US"/>
                </w:rPr>
              </m:ctrlPr>
            </m:naryPr>
            <m:sub>
              <m:r>
                <w:rPr>
                  <w:rFonts w:ascii="Cambria Math" w:hAnsi="Cambria Math" w:cs="Arial"/>
                  <w:color w:val="000000" w:themeColor="text1"/>
                  <w:lang w:eastAsia="en-US"/>
                </w:rPr>
                <m:t>i</m:t>
              </m:r>
              <m:r>
                <m:rPr>
                  <m:sty m:val="p"/>
                </m:rPr>
                <w:rPr>
                  <w:rFonts w:ascii="Cambria Math" w:hAnsi="Cambria Math" w:cs="Arial"/>
                  <w:color w:val="000000" w:themeColor="text1"/>
                  <w:lang w:eastAsia="en-US"/>
                </w:rPr>
                <m:t>=1</m:t>
              </m:r>
            </m:sub>
            <m:sup>
              <m:r>
                <w:rPr>
                  <w:rFonts w:ascii="Cambria Math" w:hAnsi="Cambria Math" w:cs="Arial"/>
                  <w:color w:val="000000" w:themeColor="text1"/>
                  <w:lang w:eastAsia="en-US"/>
                </w:rPr>
                <m:t>n</m:t>
              </m:r>
            </m:sup>
            <m:e>
              <m:sSup>
                <m:sSupPr>
                  <m:ctrlPr>
                    <w:rPr>
                      <w:rFonts w:ascii="Cambria Math" w:hAnsi="Cambria Math" w:cs="Arial"/>
                      <w:color w:val="000000" w:themeColor="text1"/>
                      <w:lang w:eastAsia="en-US"/>
                    </w:rPr>
                  </m:ctrlPr>
                </m:sSupPr>
                <m:e>
                  <m:d>
                    <m:dPr>
                      <m:ctrlPr>
                        <w:rPr>
                          <w:rFonts w:ascii="Cambria Math" w:hAnsi="Cambria Math" w:cs="Arial"/>
                          <w:color w:val="000000" w:themeColor="text1"/>
                          <w:lang w:eastAsia="en-US"/>
                        </w:rPr>
                      </m:ctrlPr>
                    </m:d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mi</m:t>
                          </m:r>
                        </m:sub>
                      </m:sSub>
                      <m:r>
                        <m:rPr>
                          <m:sty m:val="p"/>
                        </m:rPr>
                        <w:rPr>
                          <w:rFonts w:ascii="Cambria Math" w:hAnsi="Cambria Math" w:cs="Arial"/>
                          <w:color w:val="000000" w:themeColor="text1"/>
                          <w:lang w:eastAsia="en-US"/>
                        </w:rPr>
                        <m:t>-</m:t>
                      </m:r>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m</m:t>
                              </m:r>
                            </m:sub>
                          </m:sSub>
                        </m:e>
                      </m:acc>
                    </m:e>
                  </m:d>
                </m:e>
                <m:sup>
                  <m:r>
                    <m:rPr>
                      <m:sty m:val="p"/>
                    </m:rPr>
                    <w:rPr>
                      <w:rFonts w:ascii="Cambria Math" w:hAnsi="Cambria Math" w:cs="Arial"/>
                      <w:color w:val="000000" w:themeColor="text1"/>
                      <w:lang w:eastAsia="en-US"/>
                    </w:rPr>
                    <m:t>2</m:t>
                  </m:r>
                </m:sup>
              </m:sSup>
              <m:r>
                <m:rPr>
                  <m:sty m:val="p"/>
                </m:rPr>
                <w:rPr>
                  <w:rFonts w:ascii="Cambria Math" w:hAnsi="Cambria Math" w:cs="Arial"/>
                  <w:color w:val="000000" w:themeColor="text1"/>
                  <w:lang w:eastAsia="en-US"/>
                </w:rPr>
                <m:t>=0,0643</m:t>
              </m:r>
            </m:e>
          </m:nary>
        </m:oMath>
      </m:oMathPara>
    </w:p>
    <w:p w:rsidR="009B36DB" w:rsidRPr="00532640" w:rsidRDefault="009B36DB" w:rsidP="009B36DB">
      <w:pPr>
        <w:pStyle w:val="Style30"/>
        <w:widowControl/>
        <w:ind w:firstLine="567"/>
        <w:jc w:val="center"/>
        <w:rPr>
          <w:rStyle w:val="FontStyle122"/>
          <w:rFonts w:ascii="Arial" w:hAnsi="Arial" w:cs="Arial"/>
          <w:i w:val="0"/>
          <w:color w:val="000000" w:themeColor="text1"/>
          <w:spacing w:val="0"/>
          <w:lang w:eastAsia="en-US"/>
        </w:rPr>
      </w:pP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Дисперсия пробы, для значения</w:t>
      </w:r>
      <w:r w:rsidR="00583A6A" w:rsidRPr="00532640">
        <w:rPr>
          <w:rStyle w:val="FontStyle122"/>
          <w:rFonts w:ascii="Arial" w:hAnsi="Arial" w:cs="Arial"/>
          <w:i w:val="0"/>
          <w:color w:val="000000" w:themeColor="text1"/>
          <w:spacing w:val="0"/>
          <w:lang w:eastAsia="en-US"/>
        </w:rPr>
        <w:t xml:space="preserve"> разностей</w:t>
      </w:r>
      <w:r w:rsidRPr="00532640">
        <w:rPr>
          <w:rStyle w:val="FontStyle122"/>
          <w:rFonts w:ascii="Arial" w:hAnsi="Arial" w:cs="Arial"/>
          <w:i w:val="0"/>
          <w:color w:val="000000" w:themeColor="text1"/>
          <w:spacing w:val="0"/>
          <w:lang w:eastAsia="en-US"/>
        </w:rPr>
        <w:t xml:space="preserve"> зольности </w:t>
      </w:r>
      <w:r w:rsidR="00C308CA" w:rsidRPr="00532640">
        <w:rPr>
          <w:rStyle w:val="FontStyle122"/>
          <w:rFonts w:ascii="Arial" w:hAnsi="Arial" w:cs="Arial"/>
          <w:i w:val="0"/>
          <w:color w:val="000000" w:themeColor="text1"/>
          <w:spacing w:val="0"/>
          <w:lang w:eastAsia="en-US"/>
        </w:rPr>
        <w:t>на сухое состояние</w:t>
      </w:r>
      <w:r w:rsidR="00FD20E6" w:rsidRPr="00532640">
        <w:rPr>
          <w:rStyle w:val="FontStyle122"/>
          <w:rFonts w:ascii="Arial" w:hAnsi="Arial" w:cs="Arial"/>
          <w:i w:val="0"/>
          <w:color w:val="000000" w:themeColor="text1"/>
          <w:spacing w:val="0"/>
          <w:lang w:eastAsia="en-US"/>
        </w:rPr>
        <w:t xml:space="preserve"> </w:t>
      </w:r>
      <w:proofErr w:type="spellStart"/>
      <w:r w:rsidRPr="00532640">
        <w:rPr>
          <w:rStyle w:val="FontStyle122"/>
          <w:rFonts w:ascii="Arial" w:hAnsi="Arial" w:cs="Arial"/>
          <w:color w:val="000000" w:themeColor="text1"/>
          <w:spacing w:val="0"/>
          <w:lang w:val="en-US" w:eastAsia="en-US"/>
        </w:rPr>
        <w:t>V</w:t>
      </w:r>
      <w:r w:rsidRPr="00532640">
        <w:rPr>
          <w:rStyle w:val="FontStyle122"/>
          <w:rFonts w:ascii="Arial" w:hAnsi="Arial" w:cs="Arial"/>
          <w:color w:val="000000" w:themeColor="text1"/>
          <w:spacing w:val="0"/>
          <w:vertAlign w:val="subscript"/>
          <w:lang w:val="en-US" w:eastAsia="en-US"/>
        </w:rPr>
        <w:t>aa</w:t>
      </w:r>
      <w:proofErr w:type="spellEnd"/>
      <w:r w:rsidRPr="00532640">
        <w:rPr>
          <w:rStyle w:val="FontStyle122"/>
          <w:rFonts w:ascii="Arial" w:hAnsi="Arial" w:cs="Arial"/>
          <w:i w:val="0"/>
          <w:color w:val="000000" w:themeColor="text1"/>
          <w:spacing w:val="0"/>
          <w:lang w:eastAsia="en-US"/>
        </w:rPr>
        <w:t>:</w:t>
      </w:r>
    </w:p>
    <w:p w:rsidR="009B36DB" w:rsidRPr="00532640" w:rsidRDefault="009B36DB" w:rsidP="009B36DB">
      <w:pPr>
        <w:pStyle w:val="Style30"/>
        <w:widowControl/>
        <w:ind w:firstLine="567"/>
        <w:jc w:val="center"/>
        <w:rPr>
          <w:rStyle w:val="FontStyle122"/>
          <w:rFonts w:ascii="Arial" w:hAnsi="Arial" w:cs="Arial"/>
          <w:i w:val="0"/>
          <w:color w:val="000000" w:themeColor="text1"/>
          <w:spacing w:val="0"/>
          <w:lang w:eastAsia="en-US"/>
        </w:rPr>
      </w:pPr>
    </w:p>
    <w:p w:rsidR="009B36DB" w:rsidRPr="00532640" w:rsidRDefault="002C1703" w:rsidP="009B36DB">
      <w:pPr>
        <w:pStyle w:val="Style30"/>
        <w:widowControl/>
        <w:ind w:firstLine="567"/>
        <w:jc w:val="center"/>
        <w:rPr>
          <w:rStyle w:val="FontStyle122"/>
          <w:rFonts w:ascii="Arial" w:hAnsi="Arial" w:cs="Arial"/>
          <w:i w:val="0"/>
          <w:color w:val="000000" w:themeColor="text1"/>
          <w:spacing w:val="0"/>
          <w:lang w:eastAsia="en-US"/>
        </w:rPr>
      </w:pPr>
      <m:oMathPara>
        <m:oMath>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V</m:t>
              </m:r>
            </m:e>
            <m:sub>
              <m:r>
                <w:rPr>
                  <w:rFonts w:ascii="Cambria Math" w:hAnsi="Cambria Math" w:cs="Arial"/>
                  <w:color w:val="000000" w:themeColor="text1"/>
                  <w:lang w:eastAsia="en-US"/>
                </w:rPr>
                <m:t>aa</m:t>
              </m:r>
            </m:sub>
          </m:sSub>
          <m:r>
            <m:rPr>
              <m:sty m:val="p"/>
            </m:rPr>
            <w:rPr>
              <w:rFonts w:ascii="Cambria Math" w:hAnsi="Cambria Math" w:cs="Arial"/>
              <w:color w:val="000000" w:themeColor="text1"/>
              <w:lang w:eastAsia="en-US"/>
            </w:rPr>
            <m:t>=</m:t>
          </m:r>
          <m:f>
            <m:fPr>
              <m:ctrlPr>
                <w:rPr>
                  <w:rFonts w:ascii="Cambria Math" w:hAnsi="Cambria Math" w:cs="Arial"/>
                  <w:color w:val="000000" w:themeColor="text1"/>
                  <w:lang w:eastAsia="en-US"/>
                </w:rPr>
              </m:ctrlPr>
            </m:fPr>
            <m:num>
              <m:r>
                <m:rPr>
                  <m:sty m:val="p"/>
                </m:rPr>
                <w:rPr>
                  <w:rFonts w:ascii="Cambria Math" w:hAnsi="Cambria Math" w:cs="Arial"/>
                  <w:color w:val="000000" w:themeColor="text1"/>
                  <w:lang w:eastAsia="en-US"/>
                </w:rPr>
                <m:t>1</m:t>
              </m:r>
            </m:num>
            <m:den>
              <m:r>
                <w:rPr>
                  <w:rFonts w:ascii="Cambria Math" w:hAnsi="Cambria Math" w:cs="Arial"/>
                  <w:color w:val="000000" w:themeColor="text1"/>
                  <w:lang w:eastAsia="en-US"/>
                </w:rPr>
                <m:t>n</m:t>
              </m:r>
              <m:r>
                <m:rPr>
                  <m:sty m:val="p"/>
                </m:rPr>
                <w:rPr>
                  <w:rFonts w:ascii="Cambria Math" w:hAnsi="Cambria Math" w:cs="Arial"/>
                  <w:color w:val="000000" w:themeColor="text1"/>
                  <w:lang w:eastAsia="en-US"/>
                </w:rPr>
                <m:t>-1</m:t>
              </m:r>
            </m:den>
          </m:f>
          <m:nary>
            <m:naryPr>
              <m:chr m:val="∑"/>
              <m:limLoc m:val="undOvr"/>
              <m:ctrlPr>
                <w:rPr>
                  <w:rFonts w:ascii="Cambria Math" w:hAnsi="Cambria Math" w:cs="Arial"/>
                  <w:color w:val="000000" w:themeColor="text1"/>
                  <w:lang w:eastAsia="en-US"/>
                </w:rPr>
              </m:ctrlPr>
            </m:naryPr>
            <m:sub>
              <m:r>
                <w:rPr>
                  <w:rFonts w:ascii="Cambria Math" w:hAnsi="Cambria Math" w:cs="Arial"/>
                  <w:color w:val="000000" w:themeColor="text1"/>
                  <w:lang w:eastAsia="en-US"/>
                </w:rPr>
                <m:t>i</m:t>
              </m:r>
              <m:r>
                <m:rPr>
                  <m:sty m:val="p"/>
                </m:rPr>
                <w:rPr>
                  <w:rFonts w:ascii="Cambria Math" w:hAnsi="Cambria Math" w:cs="Arial"/>
                  <w:color w:val="000000" w:themeColor="text1"/>
                  <w:lang w:eastAsia="en-US"/>
                </w:rPr>
                <m:t>=1</m:t>
              </m:r>
            </m:sub>
            <m:sup>
              <m:r>
                <w:rPr>
                  <w:rFonts w:ascii="Cambria Math" w:hAnsi="Cambria Math" w:cs="Arial"/>
                  <w:color w:val="000000" w:themeColor="text1"/>
                  <w:lang w:eastAsia="en-US"/>
                </w:rPr>
                <m:t>n</m:t>
              </m:r>
            </m:sup>
            <m:e>
              <m:sSup>
                <m:sSupPr>
                  <m:ctrlPr>
                    <w:rPr>
                      <w:rFonts w:ascii="Cambria Math" w:hAnsi="Cambria Math" w:cs="Arial"/>
                      <w:color w:val="000000" w:themeColor="text1"/>
                      <w:lang w:eastAsia="en-US"/>
                    </w:rPr>
                  </m:ctrlPr>
                </m:sSupPr>
                <m:e>
                  <m:d>
                    <m:dPr>
                      <m:ctrlPr>
                        <w:rPr>
                          <w:rFonts w:ascii="Cambria Math" w:hAnsi="Cambria Math" w:cs="Arial"/>
                          <w:color w:val="000000" w:themeColor="text1"/>
                          <w:lang w:eastAsia="en-US"/>
                        </w:rPr>
                      </m:ctrlPr>
                    </m:d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ai</m:t>
                          </m:r>
                        </m:sub>
                      </m:sSub>
                      <m:r>
                        <m:rPr>
                          <m:sty m:val="p"/>
                        </m:rPr>
                        <w:rPr>
                          <w:rFonts w:ascii="Cambria Math" w:hAnsi="Cambria Math" w:cs="Arial"/>
                          <w:color w:val="000000" w:themeColor="text1"/>
                          <w:lang w:eastAsia="en-US"/>
                        </w:rPr>
                        <m:t>-</m:t>
                      </m:r>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a</m:t>
                              </m:r>
                            </m:sub>
                          </m:sSub>
                        </m:e>
                      </m:acc>
                    </m:e>
                  </m:d>
                </m:e>
                <m:sup>
                  <m:r>
                    <m:rPr>
                      <m:sty m:val="p"/>
                    </m:rPr>
                    <w:rPr>
                      <w:rFonts w:ascii="Cambria Math" w:hAnsi="Cambria Math" w:cs="Arial"/>
                      <w:color w:val="000000" w:themeColor="text1"/>
                      <w:lang w:eastAsia="en-US"/>
                    </w:rPr>
                    <m:t>2</m:t>
                  </m:r>
                </m:sup>
              </m:sSup>
              <m:r>
                <m:rPr>
                  <m:sty m:val="p"/>
                </m:rPr>
                <w:rPr>
                  <w:rFonts w:ascii="Cambria Math" w:hAnsi="Cambria Math" w:cs="Arial"/>
                  <w:color w:val="000000" w:themeColor="text1"/>
                  <w:lang w:eastAsia="en-US"/>
                </w:rPr>
                <m:t>=0,3698</m:t>
              </m:r>
            </m:e>
          </m:nary>
        </m:oMath>
      </m:oMathPara>
    </w:p>
    <w:p w:rsidR="009B36DB" w:rsidRPr="00532640" w:rsidRDefault="009B36DB" w:rsidP="009B36DB">
      <w:pPr>
        <w:pStyle w:val="Style30"/>
        <w:widowControl/>
        <w:ind w:firstLine="567"/>
        <w:jc w:val="center"/>
        <w:rPr>
          <w:rStyle w:val="FontStyle122"/>
          <w:rFonts w:ascii="Arial" w:hAnsi="Arial" w:cs="Arial"/>
          <w:i w:val="0"/>
          <w:color w:val="000000" w:themeColor="text1"/>
          <w:spacing w:val="0"/>
          <w:lang w:eastAsia="en-US"/>
        </w:rPr>
      </w:pP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Ковариация проб для значения </w:t>
      </w:r>
      <w:r w:rsidR="00583A6A" w:rsidRPr="00532640">
        <w:rPr>
          <w:rStyle w:val="FontStyle122"/>
          <w:rFonts w:ascii="Arial" w:hAnsi="Arial" w:cs="Arial"/>
          <w:i w:val="0"/>
          <w:color w:val="000000" w:themeColor="text1"/>
          <w:spacing w:val="0"/>
          <w:lang w:eastAsia="en-US"/>
        </w:rPr>
        <w:t>разност</w:t>
      </w:r>
      <w:r w:rsidR="00C308CA" w:rsidRPr="00532640">
        <w:rPr>
          <w:rStyle w:val="FontStyle122"/>
          <w:rFonts w:ascii="Arial" w:hAnsi="Arial" w:cs="Arial"/>
          <w:i w:val="0"/>
          <w:color w:val="000000" w:themeColor="text1"/>
          <w:spacing w:val="0"/>
          <w:lang w:eastAsia="en-US"/>
        </w:rPr>
        <w:t>и</w:t>
      </w:r>
      <w:r w:rsidR="00583A6A" w:rsidRPr="00532640">
        <w:rPr>
          <w:rStyle w:val="FontStyle122"/>
          <w:rFonts w:ascii="Arial" w:hAnsi="Arial" w:cs="Arial"/>
          <w:i w:val="0"/>
          <w:color w:val="000000" w:themeColor="text1"/>
          <w:spacing w:val="0"/>
          <w:lang w:eastAsia="en-US"/>
        </w:rPr>
        <w:t xml:space="preserve"> </w:t>
      </w:r>
      <w:r w:rsidRPr="00532640">
        <w:rPr>
          <w:rStyle w:val="FontStyle122"/>
          <w:rFonts w:ascii="Arial" w:hAnsi="Arial" w:cs="Arial"/>
          <w:i w:val="0"/>
          <w:color w:val="000000" w:themeColor="text1"/>
          <w:spacing w:val="0"/>
          <w:lang w:eastAsia="en-US"/>
        </w:rPr>
        <w:t>влаги и зольности</w:t>
      </w:r>
      <w:r w:rsidR="00C308CA" w:rsidRPr="00532640">
        <w:rPr>
          <w:rStyle w:val="FontStyle122"/>
          <w:rFonts w:ascii="Arial" w:hAnsi="Arial" w:cs="Arial"/>
          <w:i w:val="0"/>
          <w:color w:val="000000" w:themeColor="text1"/>
          <w:spacing w:val="0"/>
          <w:lang w:eastAsia="en-US"/>
        </w:rPr>
        <w:t xml:space="preserve"> на сухое состояние</w:t>
      </w:r>
      <w:r w:rsidRPr="00532640">
        <w:rPr>
          <w:rStyle w:val="FontStyle122"/>
          <w:rFonts w:ascii="Arial" w:hAnsi="Arial" w:cs="Arial"/>
          <w:i w:val="0"/>
          <w:color w:val="000000" w:themeColor="text1"/>
          <w:spacing w:val="0"/>
          <w:lang w:eastAsia="en-US"/>
        </w:rPr>
        <w:t xml:space="preserve"> </w:t>
      </w:r>
      <w:proofErr w:type="spellStart"/>
      <w:r w:rsidRPr="00532640">
        <w:rPr>
          <w:rStyle w:val="FontStyle122"/>
          <w:rFonts w:ascii="Arial" w:hAnsi="Arial" w:cs="Arial"/>
          <w:color w:val="000000" w:themeColor="text1"/>
          <w:spacing w:val="0"/>
          <w:lang w:val="en-US" w:eastAsia="en-US"/>
        </w:rPr>
        <w:t>V</w:t>
      </w:r>
      <w:r w:rsidRPr="00532640">
        <w:rPr>
          <w:rStyle w:val="FontStyle122"/>
          <w:rFonts w:ascii="Arial" w:hAnsi="Arial" w:cs="Arial"/>
          <w:color w:val="000000" w:themeColor="text1"/>
          <w:spacing w:val="0"/>
          <w:vertAlign w:val="subscript"/>
          <w:lang w:val="en-US" w:eastAsia="en-US"/>
        </w:rPr>
        <w:t>ma</w:t>
      </w:r>
      <w:proofErr w:type="spellEnd"/>
      <w:r w:rsidRPr="00532640">
        <w:rPr>
          <w:rStyle w:val="FontStyle122"/>
          <w:rFonts w:ascii="Arial" w:hAnsi="Arial" w:cs="Arial"/>
          <w:i w:val="0"/>
          <w:color w:val="000000" w:themeColor="text1"/>
          <w:spacing w:val="0"/>
          <w:lang w:eastAsia="en-US"/>
        </w:rPr>
        <w:t>:</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p>
    <w:p w:rsidR="007B14B9" w:rsidRPr="00532640" w:rsidRDefault="002C1703" w:rsidP="007B14B9">
      <w:pPr>
        <w:rPr>
          <w:rFonts w:eastAsiaTheme="minorEastAsia"/>
          <w:color w:val="000000" w:themeColor="text1"/>
          <w:lang w:val="en-US"/>
        </w:rPr>
      </w:pPr>
      <m:oMathPara>
        <m:oMath>
          <m:sSub>
            <m:sSubPr>
              <m:ctrlPr>
                <w:rPr>
                  <w:rFonts w:ascii="Cambria Math" w:hAnsi="Cambria Math" w:cs="Arial"/>
                  <w:color w:val="000000" w:themeColor="text1"/>
                  <w:sz w:val="22"/>
                  <w:szCs w:val="22"/>
                  <w:lang w:eastAsia="en-US"/>
                </w:rPr>
              </m:ctrlPr>
            </m:sSubPr>
            <m:e>
              <m:r>
                <w:rPr>
                  <w:rFonts w:ascii="Cambria Math" w:hAnsi="Cambria Math" w:cs="Arial"/>
                  <w:color w:val="000000" w:themeColor="text1"/>
                </w:rPr>
                <m:t>V</m:t>
              </m:r>
            </m:e>
            <m:sub>
              <m:r>
                <w:rPr>
                  <w:rFonts w:ascii="Cambria Math" w:hAnsi="Cambria Math" w:cs="Arial"/>
                  <w:color w:val="000000" w:themeColor="text1"/>
                </w:rPr>
                <m:t>ma</m:t>
              </m:r>
            </m:sub>
          </m:sSub>
          <m:r>
            <m:rPr>
              <m:sty m:val="p"/>
            </m:rPr>
            <w:rPr>
              <w:rFonts w:ascii="Cambria Math" w:hAnsi="Cambria Math" w:cs="Arial"/>
              <w:color w:val="000000" w:themeColor="text1"/>
            </w:rPr>
            <m:t>=</m:t>
          </m:r>
          <m:f>
            <m:fPr>
              <m:ctrlPr>
                <w:rPr>
                  <w:rFonts w:ascii="Cambria Math" w:hAnsi="Cambria Math" w:cs="Arial"/>
                  <w:color w:val="000000" w:themeColor="text1"/>
                  <w:sz w:val="22"/>
                  <w:szCs w:val="22"/>
                  <w:lang w:eastAsia="en-US"/>
                </w:rPr>
              </m:ctrlPr>
            </m:fPr>
            <m:num>
              <m:r>
                <m:rPr>
                  <m:sty m:val="p"/>
                </m:rPr>
                <w:rPr>
                  <w:rFonts w:ascii="Cambria Math" w:hAnsi="Cambria Math" w:cs="Arial"/>
                  <w:color w:val="000000" w:themeColor="text1"/>
                </w:rPr>
                <m:t>1</m:t>
              </m:r>
            </m:num>
            <m:den>
              <m:r>
                <w:rPr>
                  <w:rFonts w:ascii="Cambria Math" w:hAnsi="Cambria Math" w:cs="Arial"/>
                  <w:color w:val="000000" w:themeColor="text1"/>
                </w:rPr>
                <m:t>n</m:t>
              </m:r>
              <m:r>
                <m:rPr>
                  <m:sty m:val="p"/>
                </m:rPr>
                <w:rPr>
                  <w:rFonts w:ascii="Cambria Math" w:hAnsi="Cambria Math" w:cs="Arial"/>
                  <w:color w:val="000000" w:themeColor="text1"/>
                </w:rPr>
                <m:t>-1</m:t>
              </m:r>
            </m:den>
          </m:f>
          <m:nary>
            <m:naryPr>
              <m:chr m:val="∑"/>
              <m:limLoc m:val="undOvr"/>
              <m:ctrlPr>
                <w:rPr>
                  <w:rFonts w:ascii="Cambria Math" w:hAnsi="Cambria Math" w:cs="Arial"/>
                  <w:i/>
                  <w:color w:val="000000" w:themeColor="text1"/>
                </w:rPr>
              </m:ctrlPr>
            </m:naryPr>
            <m:sub>
              <m:r>
                <w:rPr>
                  <w:rFonts w:ascii="Cambria Math" w:hAnsi="Cambria Math" w:cs="Arial"/>
                  <w:color w:val="000000" w:themeColor="text1"/>
                </w:rPr>
                <m:t>i=1</m:t>
              </m:r>
            </m:sub>
            <m:sup>
              <m:r>
                <w:rPr>
                  <w:rFonts w:ascii="Cambria Math" w:hAnsi="Cambria Math" w:cs="Arial"/>
                  <w:color w:val="000000" w:themeColor="text1"/>
                  <w:lang w:val="en-US"/>
                </w:rPr>
                <m:t>n</m:t>
              </m:r>
            </m:sup>
            <m:e>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d</m:t>
                  </m:r>
                </m:e>
                <m:sub>
                  <m:r>
                    <w:rPr>
                      <w:rFonts w:ascii="Cambria Math" w:hAnsi="Cambria Math" w:cs="Arial"/>
                      <w:color w:val="000000" w:themeColor="text1"/>
                    </w:rPr>
                    <m:t>mi</m:t>
                  </m:r>
                </m:sub>
              </m:sSub>
            </m:e>
          </m:nary>
          <m:r>
            <w:rPr>
              <w:rFonts w:ascii="Cambria Math" w:hAnsi="Cambria Math" w:cs="Arial"/>
              <w:color w:val="000000" w:themeColor="text1"/>
            </w:rPr>
            <m:t>-</m:t>
          </m:r>
          <m:acc>
            <m:accPr>
              <m:chr m:val="̅"/>
              <m:ctrlPr>
                <w:rPr>
                  <w:rFonts w:ascii="Cambria Math" w:hAnsi="Cambria Math" w:cs="Arial"/>
                  <w:i/>
                  <w:color w:val="000000" w:themeColor="text1"/>
                </w:rPr>
              </m:ctrlPr>
            </m:accPr>
            <m:e>
              <m:sSub>
                <m:sSubPr>
                  <m:ctrlPr>
                    <w:rPr>
                      <w:rFonts w:ascii="Cambria Math" w:hAnsi="Cambria Math" w:cs="Arial"/>
                      <w:i/>
                      <w:color w:val="000000" w:themeColor="text1"/>
                    </w:rPr>
                  </m:ctrlPr>
                </m:sSubPr>
                <m:e>
                  <m:r>
                    <w:rPr>
                      <w:rFonts w:ascii="Cambria Math" w:hAnsi="Cambria Math" w:cs="Arial"/>
                      <w:color w:val="000000" w:themeColor="text1"/>
                    </w:rPr>
                    <m:t>d</m:t>
                  </m:r>
                </m:e>
                <m:sub>
                  <m:r>
                    <w:rPr>
                      <w:rFonts w:ascii="Cambria Math" w:hAnsi="Cambria Math" w:cs="Arial"/>
                      <w:color w:val="000000" w:themeColor="text1"/>
                    </w:rPr>
                    <m:t>m</m:t>
                  </m:r>
                </m:sub>
              </m:sSub>
            </m:e>
          </m:acc>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d</m:t>
              </m:r>
            </m:e>
            <m:sub>
              <m:r>
                <w:rPr>
                  <w:rFonts w:ascii="Cambria Math" w:hAnsi="Cambria Math" w:cs="Arial"/>
                  <w:color w:val="000000" w:themeColor="text1"/>
                </w:rPr>
                <m:t>ai</m:t>
              </m:r>
            </m:sub>
          </m:sSub>
          <m:r>
            <w:rPr>
              <w:rFonts w:ascii="Cambria Math" w:hAnsi="Cambria Math" w:cs="Arial"/>
              <w:color w:val="000000" w:themeColor="text1"/>
            </w:rPr>
            <m:t>-</m:t>
          </m:r>
          <m:acc>
            <m:accPr>
              <m:chr m:val="̅"/>
              <m:ctrlPr>
                <w:rPr>
                  <w:rFonts w:ascii="Cambria Math" w:hAnsi="Cambria Math" w:cs="Arial"/>
                  <w:i/>
                  <w:color w:val="000000" w:themeColor="text1"/>
                </w:rPr>
              </m:ctrlPr>
            </m:accPr>
            <m:e>
              <m:sSub>
                <m:sSubPr>
                  <m:ctrlPr>
                    <w:rPr>
                      <w:rFonts w:ascii="Cambria Math" w:hAnsi="Cambria Math" w:cs="Arial"/>
                      <w:i/>
                      <w:color w:val="000000" w:themeColor="text1"/>
                    </w:rPr>
                  </m:ctrlPr>
                </m:sSubPr>
                <m:e>
                  <m:r>
                    <w:rPr>
                      <w:rFonts w:ascii="Cambria Math" w:hAnsi="Cambria Math" w:cs="Arial"/>
                      <w:color w:val="000000" w:themeColor="text1"/>
                    </w:rPr>
                    <m:t>d</m:t>
                  </m:r>
                </m:e>
                <m:sub>
                  <m:r>
                    <w:rPr>
                      <w:rFonts w:ascii="Cambria Math" w:hAnsi="Cambria Math" w:cs="Arial"/>
                      <w:color w:val="000000" w:themeColor="text1"/>
                    </w:rPr>
                    <m:t>a</m:t>
                  </m:r>
                </m:sub>
              </m:sSub>
            </m:e>
          </m:acc>
          <m:r>
            <w:rPr>
              <w:rFonts w:ascii="Cambria Math" w:hAnsi="Cambria Math" w:cs="Arial"/>
              <w:color w:val="000000" w:themeColor="text1"/>
            </w:rPr>
            <m:t>)=0,0502</m:t>
          </m:r>
        </m:oMath>
      </m:oMathPara>
    </w:p>
    <w:p w:rsidR="00FD20E6" w:rsidRPr="00532640" w:rsidRDefault="00FD20E6" w:rsidP="007B14B9">
      <w:pPr>
        <w:rPr>
          <w:rFonts w:eastAsiaTheme="minorEastAsia"/>
          <w:color w:val="000000" w:themeColor="text1"/>
          <w:sz w:val="22"/>
          <w:szCs w:val="22"/>
          <w:lang w:val="en-US"/>
        </w:rPr>
      </w:pP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Расчет </w:t>
      </w:r>
      <w:r w:rsidRPr="00532640">
        <w:rPr>
          <w:rStyle w:val="FontStyle122"/>
          <w:rFonts w:ascii="Arial" w:hAnsi="Arial" w:cs="Arial"/>
          <w:color w:val="000000" w:themeColor="text1"/>
          <w:spacing w:val="0"/>
          <w:lang w:val="en-US" w:eastAsia="en-US"/>
        </w:rPr>
        <w:t>T</w:t>
      </w:r>
      <w:r w:rsidRPr="00532640">
        <w:rPr>
          <w:rStyle w:val="FontStyle122"/>
          <w:rFonts w:ascii="Arial" w:hAnsi="Arial" w:cs="Arial"/>
          <w:color w:val="000000" w:themeColor="text1"/>
          <w:spacing w:val="0"/>
          <w:vertAlign w:val="superscript"/>
          <w:lang w:eastAsia="en-US"/>
        </w:rPr>
        <w:t>2</w:t>
      </w:r>
      <w:r w:rsidRPr="00532640">
        <w:rPr>
          <w:rStyle w:val="FontStyle122"/>
          <w:rFonts w:ascii="Arial" w:hAnsi="Arial" w:cs="Arial"/>
          <w:i w:val="0"/>
          <w:color w:val="000000" w:themeColor="text1"/>
          <w:spacing w:val="0"/>
          <w:lang w:eastAsia="en-US"/>
        </w:rPr>
        <w:t xml:space="preserve"> для определения систематической погрешности (</w:t>
      </w:r>
      <w:r w:rsidRPr="00532640">
        <w:rPr>
          <w:rStyle w:val="FontStyle122"/>
          <w:rFonts w:ascii="Arial" w:hAnsi="Arial" w:cs="Arial"/>
          <w:color w:val="000000" w:themeColor="text1"/>
          <w:spacing w:val="0"/>
          <w:lang w:val="en-US" w:eastAsia="en-US"/>
        </w:rPr>
        <w:t>p</w:t>
      </w:r>
      <w:r w:rsidRPr="00532640">
        <w:rPr>
          <w:rStyle w:val="FontStyle122"/>
          <w:rFonts w:ascii="Arial" w:hAnsi="Arial" w:cs="Arial"/>
          <w:color w:val="000000" w:themeColor="text1"/>
          <w:spacing w:val="0"/>
          <w:lang w:eastAsia="en-US"/>
        </w:rPr>
        <w:t xml:space="preserve"> = 2</w:t>
      </w:r>
      <w:r w:rsidRPr="00532640">
        <w:rPr>
          <w:rStyle w:val="FontStyle122"/>
          <w:rFonts w:ascii="Arial" w:hAnsi="Arial" w:cs="Arial"/>
          <w:i w:val="0"/>
          <w:color w:val="000000" w:themeColor="text1"/>
          <w:spacing w:val="0"/>
          <w:lang w:eastAsia="en-US"/>
        </w:rPr>
        <w:t>):</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p>
    <w:p w:rsidR="009B36DB" w:rsidRPr="00532640" w:rsidRDefault="002C1703" w:rsidP="009B36DB">
      <w:pPr>
        <w:pStyle w:val="Style30"/>
        <w:widowControl/>
        <w:ind w:firstLine="567"/>
        <w:jc w:val="both"/>
        <w:rPr>
          <w:rStyle w:val="FontStyle122"/>
          <w:rFonts w:ascii="Arial" w:hAnsi="Arial" w:cs="Arial"/>
          <w:i w:val="0"/>
          <w:iCs w:val="0"/>
          <w:color w:val="000000" w:themeColor="text1"/>
          <w:spacing w:val="0"/>
          <w:lang w:val="en-US" w:eastAsia="en-US"/>
        </w:rPr>
      </w:pPr>
      <m:oMathPara>
        <m:oMathParaPr>
          <m:jc m:val="center"/>
        </m:oMathParaPr>
        <m:oMath>
          <m:sSup>
            <m:sSupPr>
              <m:ctrlPr>
                <w:rPr>
                  <w:rStyle w:val="FontStyle122"/>
                  <w:rFonts w:ascii="Cambria Math" w:hAnsi="Cambria Math" w:cs="Arial"/>
                  <w:i w:val="0"/>
                  <w:iCs w:val="0"/>
                  <w:color w:val="000000" w:themeColor="text1"/>
                  <w:spacing w:val="0"/>
                  <w:lang w:eastAsia="en-US"/>
                </w:rPr>
              </m:ctrlPr>
            </m:sSupPr>
            <m:e>
              <m:r>
                <m:rPr>
                  <m:sty m:val="p"/>
                </m:rPr>
                <w:rPr>
                  <w:rStyle w:val="FontStyle122"/>
                  <w:rFonts w:ascii="Cambria Math" w:hAnsi="Cambria Math" w:cs="Arial"/>
                  <w:color w:val="000000" w:themeColor="text1"/>
                  <w:spacing w:val="0"/>
                  <w:lang w:eastAsia="en-US"/>
                </w:rPr>
                <m:t>T</m:t>
              </m:r>
            </m:e>
            <m:sup>
              <m:r>
                <m:rPr>
                  <m:sty m:val="p"/>
                </m:rPr>
                <w:rPr>
                  <w:rStyle w:val="FontStyle122"/>
                  <w:rFonts w:ascii="Cambria Math" w:hAnsi="Cambria Math" w:cs="Arial"/>
                  <w:color w:val="000000" w:themeColor="text1"/>
                  <w:spacing w:val="0"/>
                  <w:lang w:eastAsia="en-US"/>
                </w:rPr>
                <m:t>2</m:t>
              </m:r>
            </m:sup>
          </m:sSup>
          <m:r>
            <m:rPr>
              <m:sty m:val="p"/>
            </m:rPr>
            <w:rPr>
              <w:rStyle w:val="FontStyle122"/>
              <w:rFonts w:ascii="Cambria Math" w:hAnsi="Cambria Math" w:cs="Arial"/>
              <w:color w:val="000000" w:themeColor="text1"/>
              <w:spacing w:val="0"/>
              <w:lang w:eastAsia="en-US"/>
            </w:rPr>
            <m:t>=</m:t>
          </m:r>
          <m:f>
            <m:fPr>
              <m:ctrlPr>
                <w:rPr>
                  <w:rStyle w:val="FontStyle122"/>
                  <w:rFonts w:ascii="Cambria Math" w:hAnsi="Cambria Math" w:cs="Arial"/>
                  <w:i w:val="0"/>
                  <w:iCs w:val="0"/>
                  <w:color w:val="000000" w:themeColor="text1"/>
                  <w:spacing w:val="0"/>
                  <w:lang w:eastAsia="en-US"/>
                </w:rPr>
              </m:ctrlPr>
            </m:fPr>
            <m:num>
              <m:r>
                <m:rPr>
                  <m:sty m:val="p"/>
                </m:rPr>
                <w:rPr>
                  <w:rStyle w:val="FontStyle122"/>
                  <w:rFonts w:ascii="Cambria Math" w:hAnsi="Cambria Math" w:cs="Arial"/>
                  <w:color w:val="000000" w:themeColor="text1"/>
                  <w:spacing w:val="0"/>
                  <w:lang w:eastAsia="en-US"/>
                </w:rPr>
                <m:t>n</m:t>
              </m:r>
            </m:num>
            <m:den>
              <m:d>
                <m:dPr>
                  <m:ctrlPr>
                    <w:rPr>
                      <w:rStyle w:val="FontStyle122"/>
                      <w:rFonts w:ascii="Cambria Math" w:hAnsi="Cambria Math" w:cs="Arial"/>
                      <w:i w:val="0"/>
                      <w:iCs w:val="0"/>
                      <w:color w:val="000000" w:themeColor="text1"/>
                      <w:spacing w:val="0"/>
                      <w:lang w:eastAsia="en-US"/>
                    </w:rPr>
                  </m:ctrlPr>
                </m:dPr>
                <m:e>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mm</m:t>
                      </m:r>
                    </m:sub>
                  </m:sSub>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aa</m:t>
                      </m:r>
                    </m:sub>
                  </m:sSub>
                  <m:r>
                    <m:rPr>
                      <m:sty m:val="p"/>
                    </m:rPr>
                    <w:rPr>
                      <w:rStyle w:val="FontStyle122"/>
                      <w:rFonts w:ascii="Cambria Math" w:hAnsi="Cambria Math" w:cs="Arial"/>
                      <w:color w:val="000000" w:themeColor="text1"/>
                      <w:spacing w:val="0"/>
                      <w:lang w:eastAsia="en-US"/>
                    </w:rPr>
                    <m:t>-</m:t>
                  </m:r>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ma</m:t>
                      </m:r>
                    </m:sub>
                    <m:sup>
                      <m:r>
                        <m:rPr>
                          <m:sty m:val="p"/>
                        </m:rPr>
                        <w:rPr>
                          <w:rStyle w:val="FontStyle122"/>
                          <w:rFonts w:ascii="Cambria Math" w:hAnsi="Cambria Math" w:cs="Arial"/>
                          <w:color w:val="000000" w:themeColor="text1"/>
                          <w:spacing w:val="0"/>
                          <w:lang w:eastAsia="en-US"/>
                        </w:rPr>
                        <m:t>2</m:t>
                      </m:r>
                    </m:sup>
                  </m:sSubSup>
                </m:e>
              </m:d>
            </m:den>
          </m:f>
          <m:d>
            <m:dPr>
              <m:begChr m:val="["/>
              <m:endChr m:val="]"/>
              <m:ctrlPr>
                <w:rPr>
                  <w:rStyle w:val="FontStyle122"/>
                  <w:rFonts w:ascii="Cambria Math" w:hAnsi="Cambria Math" w:cs="Arial"/>
                  <w:i w:val="0"/>
                  <w:iCs w:val="0"/>
                  <w:color w:val="000000" w:themeColor="text1"/>
                  <w:spacing w:val="0"/>
                  <w:lang w:eastAsia="en-US"/>
                </w:rPr>
              </m:ctrlPr>
            </m:dPr>
            <m:e>
              <m:sSup>
                <m:sSupPr>
                  <m:ctrlPr>
                    <w:rPr>
                      <w:rStyle w:val="FontStyle122"/>
                      <w:rFonts w:ascii="Cambria Math" w:hAnsi="Cambria Math" w:cs="Arial"/>
                      <w:i w:val="0"/>
                      <w:iCs w:val="0"/>
                      <w:color w:val="000000" w:themeColor="text1"/>
                      <w:spacing w:val="0"/>
                      <w:lang w:eastAsia="en-US"/>
                    </w:rPr>
                  </m:ctrlPr>
                </m:sSupPr>
                <m:e>
                  <m:d>
                    <m:dPr>
                      <m:ctrlPr>
                        <w:rPr>
                          <w:rStyle w:val="FontStyle122"/>
                          <w:rFonts w:ascii="Cambria Math" w:hAnsi="Cambria Math" w:cs="Arial"/>
                          <w:i w:val="0"/>
                          <w:iCs w:val="0"/>
                          <w:color w:val="000000" w:themeColor="text1"/>
                          <w:spacing w:val="0"/>
                          <w:lang w:eastAsia="en-US"/>
                        </w:rPr>
                      </m:ctrlPr>
                    </m:dPr>
                    <m:e>
                      <m:sSub>
                        <m:sSubPr>
                          <m:ctrlPr>
                            <w:rPr>
                              <w:rStyle w:val="FontStyle122"/>
                              <w:rFonts w:ascii="Cambria Math" w:hAnsi="Cambria Math" w:cs="Arial"/>
                              <w:i w:val="0"/>
                              <w:iCs w:val="0"/>
                              <w:color w:val="000000" w:themeColor="text1"/>
                              <w:spacing w:val="0"/>
                              <w:lang w:eastAsia="en-US"/>
                            </w:rPr>
                          </m:ctrlPr>
                        </m:sSubPr>
                        <m:e>
                          <m:acc>
                            <m:accPr>
                              <m:chr m:val="̅"/>
                              <m:ctrlPr>
                                <w:rPr>
                                  <w:rStyle w:val="FontStyle122"/>
                                  <w:rFonts w:ascii="Cambria Math" w:hAnsi="Cambria Math" w:cs="Arial"/>
                                  <w:i w:val="0"/>
                                  <w:iCs w:val="0"/>
                                  <w:color w:val="000000" w:themeColor="text1"/>
                                  <w:spacing w:val="0"/>
                                  <w:lang w:eastAsia="en-US"/>
                                </w:rPr>
                              </m:ctrlPr>
                            </m:accPr>
                            <m:e>
                              <m:r>
                                <m:rPr>
                                  <m:sty m:val="p"/>
                                </m:rPr>
                                <w:rPr>
                                  <w:rStyle w:val="FontStyle122"/>
                                  <w:rFonts w:ascii="Cambria Math" w:hAnsi="Cambria Math" w:cs="Arial"/>
                                  <w:color w:val="000000" w:themeColor="text1"/>
                                  <w:spacing w:val="0"/>
                                  <w:lang w:eastAsia="en-US"/>
                                </w:rPr>
                                <m:t>d</m:t>
                              </m:r>
                            </m:e>
                          </m:acc>
                        </m:e>
                        <m:sub>
                          <m:r>
                            <m:rPr>
                              <m:sty m:val="p"/>
                            </m:rPr>
                            <w:rPr>
                              <w:rStyle w:val="FontStyle122"/>
                              <w:rFonts w:ascii="Cambria Math" w:hAnsi="Cambria Math" w:cs="Arial"/>
                              <w:color w:val="000000" w:themeColor="text1"/>
                              <w:spacing w:val="0"/>
                              <w:lang w:eastAsia="en-US"/>
                            </w:rPr>
                            <m:t>a</m:t>
                          </m:r>
                        </m:sub>
                      </m:sSub>
                    </m:e>
                  </m:d>
                </m:e>
                <m:sup>
                  <m:r>
                    <m:rPr>
                      <m:sty m:val="p"/>
                    </m:rPr>
                    <w:rPr>
                      <w:rStyle w:val="FontStyle122"/>
                      <w:rFonts w:ascii="Cambria Math" w:hAnsi="Cambria Math" w:cs="Arial"/>
                      <w:color w:val="000000" w:themeColor="text1"/>
                      <w:spacing w:val="0"/>
                      <w:lang w:eastAsia="en-US"/>
                    </w:rPr>
                    <m:t>2</m:t>
                  </m:r>
                </m:sup>
              </m:sSup>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mm</m:t>
                  </m:r>
                </m:sub>
              </m:sSub>
              <m:r>
                <m:rPr>
                  <m:sty m:val="p"/>
                </m:rPr>
                <w:rPr>
                  <w:rStyle w:val="FontStyle122"/>
                  <w:rFonts w:ascii="Cambria Math" w:hAnsi="Cambria Math" w:cs="Arial"/>
                  <w:color w:val="000000" w:themeColor="text1"/>
                  <w:spacing w:val="0"/>
                  <w:lang w:eastAsia="en-US"/>
                </w:rPr>
                <m:t>-2</m:t>
              </m:r>
              <m:sSub>
                <m:sSubPr>
                  <m:ctrlPr>
                    <w:rPr>
                      <w:rStyle w:val="FontStyle122"/>
                      <w:rFonts w:ascii="Cambria Math" w:hAnsi="Cambria Math" w:cs="Arial"/>
                      <w:i w:val="0"/>
                      <w:iCs w:val="0"/>
                      <w:color w:val="000000" w:themeColor="text1"/>
                      <w:spacing w:val="0"/>
                      <w:lang w:eastAsia="en-US"/>
                    </w:rPr>
                  </m:ctrlPr>
                </m:sSubPr>
                <m:e>
                  <m:acc>
                    <m:accPr>
                      <m:chr m:val="̅"/>
                      <m:ctrlPr>
                        <w:rPr>
                          <w:rStyle w:val="FontStyle122"/>
                          <w:rFonts w:ascii="Cambria Math" w:hAnsi="Cambria Math" w:cs="Arial"/>
                          <w:i w:val="0"/>
                          <w:iCs w:val="0"/>
                          <w:color w:val="000000" w:themeColor="text1"/>
                          <w:spacing w:val="0"/>
                          <w:lang w:eastAsia="en-US"/>
                        </w:rPr>
                      </m:ctrlPr>
                    </m:accPr>
                    <m:e>
                      <m:r>
                        <m:rPr>
                          <m:sty m:val="p"/>
                        </m:rPr>
                        <w:rPr>
                          <w:rStyle w:val="FontStyle122"/>
                          <w:rFonts w:ascii="Cambria Math" w:hAnsi="Cambria Math" w:cs="Arial"/>
                          <w:color w:val="000000" w:themeColor="text1"/>
                          <w:spacing w:val="0"/>
                          <w:lang w:eastAsia="en-US"/>
                        </w:rPr>
                        <m:t>d</m:t>
                      </m:r>
                    </m:e>
                  </m:acc>
                </m:e>
                <m:sub>
                  <m:r>
                    <m:rPr>
                      <m:sty m:val="p"/>
                    </m:rPr>
                    <w:rPr>
                      <w:rStyle w:val="FontStyle122"/>
                      <w:rFonts w:ascii="Cambria Math" w:hAnsi="Cambria Math" w:cs="Arial"/>
                      <w:color w:val="000000" w:themeColor="text1"/>
                      <w:spacing w:val="0"/>
                      <w:lang w:eastAsia="en-US"/>
                    </w:rPr>
                    <m:t>m</m:t>
                  </m:r>
                </m:sub>
              </m:sSub>
              <m:sSub>
                <m:sSubPr>
                  <m:ctrlPr>
                    <w:rPr>
                      <w:rStyle w:val="FontStyle122"/>
                      <w:rFonts w:ascii="Cambria Math" w:hAnsi="Cambria Math" w:cs="Arial"/>
                      <w:i w:val="0"/>
                      <w:iCs w:val="0"/>
                      <w:color w:val="000000" w:themeColor="text1"/>
                      <w:spacing w:val="0"/>
                      <w:lang w:eastAsia="en-US"/>
                    </w:rPr>
                  </m:ctrlPr>
                </m:sSubPr>
                <m:e>
                  <m:acc>
                    <m:accPr>
                      <m:chr m:val="̅"/>
                      <m:ctrlPr>
                        <w:rPr>
                          <w:rStyle w:val="FontStyle122"/>
                          <w:rFonts w:ascii="Cambria Math" w:hAnsi="Cambria Math" w:cs="Arial"/>
                          <w:i w:val="0"/>
                          <w:iCs w:val="0"/>
                          <w:color w:val="000000" w:themeColor="text1"/>
                          <w:spacing w:val="0"/>
                          <w:lang w:eastAsia="en-US"/>
                        </w:rPr>
                      </m:ctrlPr>
                    </m:accPr>
                    <m:e>
                      <m:r>
                        <m:rPr>
                          <m:sty m:val="p"/>
                        </m:rPr>
                        <w:rPr>
                          <w:rStyle w:val="FontStyle122"/>
                          <w:rFonts w:ascii="Cambria Math" w:hAnsi="Cambria Math" w:cs="Arial"/>
                          <w:color w:val="000000" w:themeColor="text1"/>
                          <w:spacing w:val="0"/>
                          <w:lang w:eastAsia="en-US"/>
                        </w:rPr>
                        <m:t>d</m:t>
                      </m:r>
                    </m:e>
                  </m:acc>
                </m:e>
                <m:sub>
                  <m:r>
                    <m:rPr>
                      <m:sty m:val="p"/>
                    </m:rPr>
                    <w:rPr>
                      <w:rStyle w:val="FontStyle122"/>
                      <w:rFonts w:ascii="Cambria Math" w:hAnsi="Cambria Math" w:cs="Arial"/>
                      <w:color w:val="000000" w:themeColor="text1"/>
                      <w:spacing w:val="0"/>
                      <w:lang w:eastAsia="en-US"/>
                    </w:rPr>
                    <m:t>a</m:t>
                  </m:r>
                </m:sub>
              </m:sSub>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ma</m:t>
                  </m:r>
                </m:sub>
              </m:sSub>
              <m:r>
                <m:rPr>
                  <m:sty m:val="p"/>
                </m:rPr>
                <w:rPr>
                  <w:rStyle w:val="FontStyle122"/>
                  <w:rFonts w:ascii="Cambria Math" w:hAnsi="Cambria Math" w:cs="Arial"/>
                  <w:color w:val="000000" w:themeColor="text1"/>
                  <w:spacing w:val="0"/>
                  <w:lang w:eastAsia="en-US"/>
                </w:rPr>
                <m:t>+</m:t>
              </m:r>
              <m:sSup>
                <m:sSupPr>
                  <m:ctrlPr>
                    <w:rPr>
                      <w:rStyle w:val="FontStyle122"/>
                      <w:rFonts w:ascii="Cambria Math" w:hAnsi="Cambria Math" w:cs="Arial"/>
                      <w:i w:val="0"/>
                      <w:iCs w:val="0"/>
                      <w:color w:val="000000" w:themeColor="text1"/>
                      <w:spacing w:val="0"/>
                      <w:lang w:eastAsia="en-US"/>
                    </w:rPr>
                  </m:ctrlPr>
                </m:sSupPr>
                <m:e>
                  <m:d>
                    <m:dPr>
                      <m:ctrlPr>
                        <w:rPr>
                          <w:rStyle w:val="FontStyle122"/>
                          <w:rFonts w:ascii="Cambria Math" w:hAnsi="Cambria Math" w:cs="Arial"/>
                          <w:i w:val="0"/>
                          <w:iCs w:val="0"/>
                          <w:color w:val="000000" w:themeColor="text1"/>
                          <w:spacing w:val="0"/>
                          <w:lang w:eastAsia="en-US"/>
                        </w:rPr>
                      </m:ctrlPr>
                    </m:dPr>
                    <m:e>
                      <m:sSub>
                        <m:sSubPr>
                          <m:ctrlPr>
                            <w:rPr>
                              <w:rStyle w:val="FontStyle122"/>
                              <w:rFonts w:ascii="Cambria Math" w:hAnsi="Cambria Math" w:cs="Arial"/>
                              <w:i w:val="0"/>
                              <w:iCs w:val="0"/>
                              <w:color w:val="000000" w:themeColor="text1"/>
                              <w:spacing w:val="0"/>
                              <w:lang w:eastAsia="en-US"/>
                            </w:rPr>
                          </m:ctrlPr>
                        </m:sSubPr>
                        <m:e>
                          <m:acc>
                            <m:accPr>
                              <m:chr m:val="̅"/>
                              <m:ctrlPr>
                                <w:rPr>
                                  <w:rStyle w:val="FontStyle122"/>
                                  <w:rFonts w:ascii="Cambria Math" w:hAnsi="Cambria Math" w:cs="Arial"/>
                                  <w:i w:val="0"/>
                                  <w:iCs w:val="0"/>
                                  <w:color w:val="000000" w:themeColor="text1"/>
                                  <w:spacing w:val="0"/>
                                  <w:lang w:eastAsia="en-US"/>
                                </w:rPr>
                              </m:ctrlPr>
                            </m:accPr>
                            <m:e>
                              <m:r>
                                <m:rPr>
                                  <m:sty m:val="p"/>
                                </m:rPr>
                                <w:rPr>
                                  <w:rStyle w:val="FontStyle122"/>
                                  <w:rFonts w:ascii="Cambria Math" w:hAnsi="Cambria Math" w:cs="Arial"/>
                                  <w:color w:val="000000" w:themeColor="text1"/>
                                  <w:spacing w:val="0"/>
                                  <w:lang w:eastAsia="en-US"/>
                                </w:rPr>
                                <m:t>d</m:t>
                              </m:r>
                            </m:e>
                          </m:acc>
                        </m:e>
                        <m:sub>
                          <m:r>
                            <m:rPr>
                              <m:sty m:val="p"/>
                            </m:rPr>
                            <w:rPr>
                              <w:rStyle w:val="FontStyle122"/>
                              <w:rFonts w:ascii="Cambria Math" w:hAnsi="Cambria Math" w:cs="Arial"/>
                              <w:color w:val="000000" w:themeColor="text1"/>
                              <w:spacing w:val="0"/>
                              <w:lang w:eastAsia="en-US"/>
                            </w:rPr>
                            <m:t>m</m:t>
                          </m:r>
                        </m:sub>
                      </m:sSub>
                    </m:e>
                  </m:d>
                </m:e>
                <m:sup>
                  <m:r>
                    <m:rPr>
                      <m:sty m:val="p"/>
                    </m:rPr>
                    <w:rPr>
                      <w:rStyle w:val="FontStyle122"/>
                      <w:rFonts w:ascii="Cambria Math" w:hAnsi="Cambria Math" w:cs="Arial"/>
                      <w:color w:val="000000" w:themeColor="text1"/>
                      <w:spacing w:val="0"/>
                      <w:lang w:eastAsia="en-US"/>
                    </w:rPr>
                    <m:t>2</m:t>
                  </m:r>
                </m:sup>
              </m:sSup>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aa</m:t>
                  </m:r>
                </m:sub>
              </m:sSub>
            </m:e>
          </m:d>
          <m:r>
            <m:rPr>
              <m:sty m:val="p"/>
            </m:rPr>
            <w:rPr>
              <w:rStyle w:val="FontStyle122"/>
              <w:rFonts w:ascii="Cambria Math" w:hAnsi="Cambria Math" w:cs="Arial"/>
              <w:color w:val="000000" w:themeColor="text1"/>
              <w:spacing w:val="0"/>
              <w:lang w:eastAsia="en-US"/>
            </w:rPr>
            <m:t>=</m:t>
          </m:r>
          <m:f>
            <m:fPr>
              <m:ctrlPr>
                <w:rPr>
                  <w:rStyle w:val="FontStyle122"/>
                  <w:rFonts w:ascii="Cambria Math" w:hAnsi="Cambria Math" w:cs="Arial"/>
                  <w:i w:val="0"/>
                  <w:iCs w:val="0"/>
                  <w:color w:val="000000" w:themeColor="text1"/>
                  <w:spacing w:val="0"/>
                  <w:lang w:eastAsia="en-US"/>
                </w:rPr>
              </m:ctrlPr>
            </m:fPr>
            <m:num>
              <m:r>
                <m:rPr>
                  <m:sty m:val="p"/>
                </m:rPr>
                <w:rPr>
                  <w:rStyle w:val="FontStyle122"/>
                  <w:rFonts w:ascii="Cambria Math" w:hAnsi="Cambria Math" w:cs="Arial"/>
                  <w:color w:val="000000" w:themeColor="text1"/>
                  <w:spacing w:val="0"/>
                  <w:lang w:eastAsia="en-US"/>
                </w:rPr>
                <m:t>30</m:t>
              </m:r>
            </m:num>
            <m:den>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0,0643</m:t>
                  </m:r>
                </m:e>
              </m:d>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0,3698</m:t>
                  </m:r>
                </m:e>
              </m:d>
              <m:r>
                <m:rPr>
                  <m:sty m:val="p"/>
                </m:rPr>
                <w:rPr>
                  <w:rStyle w:val="FontStyle122"/>
                  <w:rFonts w:ascii="Cambria Math" w:hAnsi="Cambria Math" w:cs="Arial"/>
                  <w:color w:val="000000" w:themeColor="text1"/>
                  <w:spacing w:val="0"/>
                  <w:lang w:eastAsia="en-US"/>
                </w:rPr>
                <m:t>-</m:t>
              </m:r>
              <m:sSup>
                <m:sSupPr>
                  <m:ctrlPr>
                    <w:rPr>
                      <w:rStyle w:val="FontStyle122"/>
                      <w:rFonts w:ascii="Cambria Math" w:hAnsi="Cambria Math" w:cs="Arial"/>
                      <w:i w:val="0"/>
                      <w:iCs w:val="0"/>
                      <w:color w:val="000000" w:themeColor="text1"/>
                      <w:spacing w:val="0"/>
                      <w:lang w:eastAsia="en-US"/>
                    </w:rPr>
                  </m:ctrlPr>
                </m:sSupPr>
                <m:e>
                  <m:r>
                    <m:rPr>
                      <m:sty m:val="p"/>
                    </m:rPr>
                    <w:rPr>
                      <w:rStyle w:val="FontStyle122"/>
                      <w:rFonts w:ascii="Cambria Math" w:hAnsi="Cambria Math" w:cs="Arial"/>
                      <w:color w:val="000000" w:themeColor="text1"/>
                      <w:spacing w:val="0"/>
                      <w:lang w:eastAsia="en-US"/>
                    </w:rPr>
                    <m:t>0,0502</m:t>
                  </m:r>
                </m:e>
                <m:sup>
                  <m:r>
                    <m:rPr>
                      <m:sty m:val="p"/>
                    </m:rPr>
                    <w:rPr>
                      <w:rStyle w:val="FontStyle122"/>
                      <w:rFonts w:ascii="Cambria Math" w:hAnsi="Cambria Math" w:cs="Arial"/>
                      <w:color w:val="000000" w:themeColor="text1"/>
                      <w:spacing w:val="0"/>
                      <w:lang w:eastAsia="en-US"/>
                    </w:rPr>
                    <m:t>2</m:t>
                  </m:r>
                </m:sup>
              </m:sSup>
            </m:den>
          </m:f>
          <m:d>
            <m:dPr>
              <m:begChr m:val="["/>
              <m:endChr m:val="]"/>
              <m:ctrlPr>
                <w:rPr>
                  <w:rStyle w:val="FontStyle122"/>
                  <w:rFonts w:ascii="Cambria Math" w:hAnsi="Cambria Math" w:cs="Arial"/>
                  <w:i w:val="0"/>
                  <w:iCs w:val="0"/>
                  <w:color w:val="000000" w:themeColor="text1"/>
                  <w:spacing w:val="0"/>
                  <w:lang w:eastAsia="en-US"/>
                </w:rPr>
              </m:ctrlPr>
            </m:dPr>
            <m:e>
              <m:sSup>
                <m:sSupPr>
                  <m:ctrlPr>
                    <w:rPr>
                      <w:rStyle w:val="FontStyle122"/>
                      <w:rFonts w:ascii="Cambria Math" w:hAnsi="Cambria Math" w:cs="Arial"/>
                      <w:i w:val="0"/>
                      <w:iCs w:val="0"/>
                      <w:color w:val="000000" w:themeColor="text1"/>
                      <w:spacing w:val="0"/>
                      <w:lang w:eastAsia="en-US"/>
                    </w:rPr>
                  </m:ctrlPr>
                </m:sSupPr>
                <m:e>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-0,0223</m:t>
                      </m:r>
                    </m:e>
                  </m:d>
                </m:e>
                <m:sup>
                  <m:r>
                    <m:rPr>
                      <m:sty m:val="p"/>
                    </m:rPr>
                    <w:rPr>
                      <w:rStyle w:val="FontStyle122"/>
                      <w:rFonts w:ascii="Cambria Math" w:hAnsi="Cambria Math" w:cs="Arial"/>
                      <w:color w:val="000000" w:themeColor="text1"/>
                      <w:spacing w:val="0"/>
                      <w:lang w:eastAsia="en-US"/>
                    </w:rPr>
                    <m:t>2</m:t>
                  </m:r>
                </m:sup>
              </m:sSup>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0,0643</m:t>
                  </m:r>
                </m:e>
              </m:d>
              <m:r>
                <m:rPr>
                  <m:sty m:val="p"/>
                </m:rPr>
                <w:rPr>
                  <w:rStyle w:val="FontStyle122"/>
                  <w:rFonts w:ascii="Cambria Math" w:hAnsi="Cambria Math" w:cs="Arial"/>
                  <w:color w:val="000000" w:themeColor="text1"/>
                  <w:spacing w:val="0"/>
                  <w:lang w:eastAsia="en-US"/>
                </w:rPr>
                <m:t>-2</m:t>
              </m:r>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-0,0677</m:t>
                  </m:r>
                </m:e>
              </m:d>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-00223</m:t>
                  </m:r>
                </m:e>
              </m:d>
              <m:r>
                <m:rPr>
                  <m:sty m:val="p"/>
                </m:rPr>
                <w:rPr>
                  <w:rStyle w:val="FontStyle122"/>
                  <w:rFonts w:ascii="Cambria Math" w:hAnsi="Cambria Math" w:cs="Arial"/>
                  <w:color w:val="000000" w:themeColor="text1"/>
                  <w:spacing w:val="0"/>
                  <w:lang w:eastAsia="en-US"/>
                </w:rPr>
                <m:t>+</m:t>
              </m:r>
              <m:sSup>
                <m:sSupPr>
                  <m:ctrlPr>
                    <w:rPr>
                      <w:rStyle w:val="FontStyle122"/>
                      <w:rFonts w:ascii="Cambria Math" w:hAnsi="Cambria Math" w:cs="Arial"/>
                      <w:i w:val="0"/>
                      <w:iCs w:val="0"/>
                      <w:color w:val="000000" w:themeColor="text1"/>
                      <w:spacing w:val="0"/>
                      <w:lang w:eastAsia="en-US"/>
                    </w:rPr>
                  </m:ctrlPr>
                </m:sSupPr>
                <m:e>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-0,0677</m:t>
                      </m:r>
                    </m:e>
                  </m:d>
                </m:e>
                <m:sup>
                  <m:r>
                    <m:rPr>
                      <m:sty m:val="p"/>
                    </m:rPr>
                    <w:rPr>
                      <w:rStyle w:val="FontStyle122"/>
                      <w:rFonts w:ascii="Cambria Math" w:hAnsi="Cambria Math" w:cs="Arial"/>
                      <w:color w:val="000000" w:themeColor="text1"/>
                      <w:spacing w:val="0"/>
                      <w:lang w:eastAsia="en-US"/>
                    </w:rPr>
                    <m:t>2</m:t>
                  </m:r>
                </m:sup>
              </m:sSup>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0,3698</m:t>
                  </m:r>
                </m:e>
              </m:d>
            </m:e>
          </m:d>
          <m:r>
            <m:rPr>
              <m:sty m:val="p"/>
            </m:rPr>
            <w:rPr>
              <w:rStyle w:val="FontStyle122"/>
              <w:rFonts w:ascii="Cambria Math" w:hAnsi="Cambria Math" w:cs="Arial"/>
              <w:color w:val="000000" w:themeColor="text1"/>
              <w:spacing w:val="0"/>
              <w:lang w:eastAsia="en-US"/>
            </w:rPr>
            <m:t>=2,22</m:t>
          </m:r>
        </m:oMath>
      </m:oMathPara>
    </w:p>
    <w:p w:rsidR="008F6067" w:rsidRPr="00532640" w:rsidRDefault="008F6067" w:rsidP="009B36DB">
      <w:pPr>
        <w:pStyle w:val="Style30"/>
        <w:widowControl/>
        <w:ind w:firstLine="567"/>
        <w:jc w:val="both"/>
        <w:rPr>
          <w:rStyle w:val="FontStyle122"/>
          <w:rFonts w:ascii="Arial" w:hAnsi="Arial" w:cs="Arial"/>
          <w:i w:val="0"/>
          <w:color w:val="000000" w:themeColor="text1"/>
          <w:spacing w:val="0"/>
          <w:lang w:val="en-US" w:eastAsia="en-US"/>
        </w:rPr>
      </w:pP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Для </w:t>
      </w:r>
      <w:r w:rsidRPr="00532640">
        <w:rPr>
          <w:rStyle w:val="FontStyle122"/>
          <w:rFonts w:ascii="Arial" w:hAnsi="Arial" w:cs="Arial"/>
          <w:color w:val="000000" w:themeColor="text1"/>
          <w:spacing w:val="0"/>
          <w:lang w:val="en-US" w:eastAsia="en-US"/>
        </w:rPr>
        <w:t>p</w:t>
      </w:r>
      <w:r w:rsidRPr="00532640">
        <w:rPr>
          <w:rStyle w:val="FontStyle122"/>
          <w:rFonts w:ascii="Arial" w:hAnsi="Arial" w:cs="Arial"/>
          <w:color w:val="000000" w:themeColor="text1"/>
          <w:spacing w:val="0"/>
          <w:lang w:eastAsia="en-US"/>
        </w:rPr>
        <w:t xml:space="preserve"> </w:t>
      </w:r>
      <w:r w:rsidRPr="00532640">
        <w:rPr>
          <w:rStyle w:val="FontStyle122"/>
          <w:rFonts w:ascii="Arial" w:hAnsi="Arial" w:cs="Arial"/>
          <w:i w:val="0"/>
          <w:color w:val="000000" w:themeColor="text1"/>
          <w:spacing w:val="0"/>
          <w:lang w:eastAsia="en-US"/>
        </w:rPr>
        <w:t xml:space="preserve">= 2 параметра и </w:t>
      </w:r>
      <w:r w:rsidRPr="00532640">
        <w:rPr>
          <w:rStyle w:val="FontStyle122"/>
          <w:rFonts w:ascii="Arial" w:hAnsi="Arial" w:cs="Arial"/>
          <w:color w:val="000000" w:themeColor="text1"/>
          <w:spacing w:val="0"/>
          <w:lang w:val="en-US" w:eastAsia="en-US"/>
        </w:rPr>
        <w:t>n</w:t>
      </w:r>
      <w:r w:rsidRPr="00532640">
        <w:rPr>
          <w:rStyle w:val="FontStyle122"/>
          <w:rFonts w:ascii="Arial" w:hAnsi="Arial" w:cs="Arial"/>
          <w:color w:val="000000" w:themeColor="text1"/>
          <w:spacing w:val="0"/>
          <w:lang w:eastAsia="en-US"/>
        </w:rPr>
        <w:t xml:space="preserve"> </w:t>
      </w:r>
      <w:r w:rsidRPr="00532640">
        <w:rPr>
          <w:rStyle w:val="FontStyle122"/>
          <w:rFonts w:ascii="Arial" w:hAnsi="Arial" w:cs="Arial"/>
          <w:i w:val="0"/>
          <w:color w:val="000000" w:themeColor="text1"/>
          <w:spacing w:val="0"/>
          <w:lang w:eastAsia="en-US"/>
        </w:rPr>
        <w:t>= 30:</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p>
    <w:p w:rsidR="009B36DB" w:rsidRPr="00532640" w:rsidRDefault="002C1703" w:rsidP="008F6067">
      <w:pPr>
        <w:pStyle w:val="Style30"/>
        <w:widowControl/>
        <w:ind w:firstLine="1985"/>
        <w:jc w:val="right"/>
        <w:rPr>
          <w:rStyle w:val="FontStyle122"/>
          <w:rFonts w:ascii="Arial" w:hAnsi="Arial" w:cs="Arial"/>
          <w:i w:val="0"/>
          <w:color w:val="000000" w:themeColor="text1"/>
          <w:spacing w:val="0"/>
          <w:lang w:eastAsia="en-US"/>
        </w:rPr>
      </w:pPr>
      <m:oMath>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T</m:t>
            </m:r>
          </m:e>
          <m:sub>
            <m:r>
              <m:rPr>
                <m:sty m:val="p"/>
              </m:rPr>
              <w:rPr>
                <w:rStyle w:val="FontStyle122"/>
                <w:rFonts w:ascii="Cambria Math" w:hAnsi="Cambria Math" w:cs="Arial"/>
                <w:color w:val="000000" w:themeColor="text1"/>
                <w:spacing w:val="0"/>
                <w:lang w:eastAsia="en-US"/>
              </w:rPr>
              <m:t>p,n-1</m:t>
            </m:r>
          </m:sub>
          <m:sup>
            <m:r>
              <m:rPr>
                <m:sty m:val="p"/>
              </m:rPr>
              <w:rPr>
                <w:rStyle w:val="FontStyle122"/>
                <w:rFonts w:ascii="Cambria Math" w:hAnsi="Cambria Math" w:cs="Arial"/>
                <w:color w:val="000000" w:themeColor="text1"/>
                <w:spacing w:val="0"/>
                <w:lang w:eastAsia="en-US"/>
              </w:rPr>
              <m:t>2</m:t>
            </m:r>
          </m:sup>
        </m:sSubSup>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1-a</m:t>
            </m:r>
          </m:e>
        </m:d>
        <m:r>
          <m:rPr>
            <m:sty m:val="p"/>
          </m:rPr>
          <w:rPr>
            <w:rStyle w:val="FontStyle122"/>
            <w:rFonts w:ascii="Cambria Math" w:hAnsi="Cambria Math" w:cs="Arial"/>
            <w:color w:val="000000" w:themeColor="text1"/>
            <w:spacing w:val="0"/>
            <w:lang w:eastAsia="en-US"/>
          </w:rPr>
          <m:t>=</m:t>
        </m:r>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T</m:t>
            </m:r>
          </m:e>
          <m:sub>
            <m:r>
              <m:rPr>
                <m:sty m:val="p"/>
              </m:rPr>
              <w:rPr>
                <w:rStyle w:val="FontStyle122"/>
                <w:rFonts w:ascii="Cambria Math" w:hAnsi="Cambria Math" w:cs="Arial"/>
                <w:color w:val="000000" w:themeColor="text1"/>
                <w:spacing w:val="0"/>
                <w:lang w:eastAsia="en-US"/>
              </w:rPr>
              <m:t>2,29</m:t>
            </m:r>
          </m:sub>
          <m:sup>
            <m:r>
              <m:rPr>
                <m:sty m:val="p"/>
              </m:rPr>
              <w:rPr>
                <w:rStyle w:val="FontStyle122"/>
                <w:rFonts w:ascii="Cambria Math" w:hAnsi="Cambria Math" w:cs="Arial"/>
                <w:color w:val="000000" w:themeColor="text1"/>
                <w:spacing w:val="0"/>
                <w:lang w:eastAsia="en-US"/>
              </w:rPr>
              <m:t>2</m:t>
            </m:r>
          </m:sup>
        </m:sSubSup>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0,95</m:t>
            </m:r>
          </m:e>
        </m:d>
        <m:r>
          <m:rPr>
            <m:sty m:val="p"/>
          </m:rPr>
          <w:rPr>
            <w:rStyle w:val="FontStyle122"/>
            <w:rFonts w:ascii="Cambria Math" w:hAnsi="Cambria Math" w:cs="Arial"/>
            <w:color w:val="000000" w:themeColor="text1"/>
            <w:spacing w:val="0"/>
            <w:lang w:eastAsia="en-US"/>
          </w:rPr>
          <m:t>=6,919</m:t>
        </m:r>
      </m:oMath>
      <w:r w:rsidR="00863627" w:rsidRPr="00532640">
        <w:rPr>
          <w:rStyle w:val="FontStyle122"/>
          <w:rFonts w:ascii="Arial" w:hAnsi="Arial" w:cs="Arial"/>
          <w:i w:val="0"/>
          <w:color w:val="000000" w:themeColor="text1"/>
          <w:spacing w:val="0"/>
          <w:lang w:eastAsia="en-US"/>
        </w:rPr>
        <w:tab/>
      </w:r>
      <w:r w:rsidR="008F6067" w:rsidRPr="00532640">
        <w:rPr>
          <w:rStyle w:val="FontStyle122"/>
          <w:rFonts w:ascii="Arial" w:hAnsi="Arial" w:cs="Arial"/>
          <w:i w:val="0"/>
          <w:color w:val="000000" w:themeColor="text1"/>
          <w:spacing w:val="0"/>
          <w:lang w:eastAsia="en-US"/>
        </w:rPr>
        <w:tab/>
      </w:r>
      <w:r w:rsidR="008F6067" w:rsidRPr="00532640">
        <w:rPr>
          <w:rStyle w:val="FontStyle122"/>
          <w:rFonts w:ascii="Arial" w:hAnsi="Arial" w:cs="Arial"/>
          <w:i w:val="0"/>
          <w:color w:val="000000" w:themeColor="text1"/>
          <w:spacing w:val="0"/>
          <w:lang w:eastAsia="en-US"/>
        </w:rPr>
        <w:tab/>
      </w:r>
      <w:r w:rsidR="009B36DB" w:rsidRPr="00532640">
        <w:rPr>
          <w:rStyle w:val="FontStyle122"/>
          <w:rFonts w:ascii="Arial" w:hAnsi="Arial" w:cs="Arial"/>
          <w:i w:val="0"/>
          <w:color w:val="000000" w:themeColor="text1"/>
          <w:spacing w:val="0"/>
          <w:lang w:eastAsia="en-US"/>
        </w:rPr>
        <w:t>(из Таблицы 2)</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p>
    <w:p w:rsidR="009B36DB" w:rsidRPr="00532640" w:rsidRDefault="009B36DB" w:rsidP="009B36DB">
      <w:pPr>
        <w:pStyle w:val="Style30"/>
        <w:widowControl/>
        <w:ind w:firstLine="567"/>
        <w:jc w:val="both"/>
        <w:rPr>
          <w:rStyle w:val="FontStyle120"/>
          <w:rFonts w:ascii="Arial" w:hAnsi="Arial" w:cs="Arial"/>
          <w:color w:val="000000" w:themeColor="text1"/>
          <w:lang w:eastAsia="en-US"/>
        </w:rPr>
      </w:pPr>
      <w:r w:rsidRPr="00532640">
        <w:rPr>
          <w:rStyle w:val="FontStyle122"/>
          <w:rFonts w:ascii="Arial" w:hAnsi="Arial" w:cs="Arial"/>
          <w:i w:val="0"/>
          <w:color w:val="000000" w:themeColor="text1"/>
          <w:spacing w:val="0"/>
          <w:lang w:eastAsia="en-US"/>
        </w:rPr>
        <w:t xml:space="preserve">Значение </w:t>
      </w:r>
      <w:r w:rsidRPr="00532640">
        <w:rPr>
          <w:rStyle w:val="FontStyle122"/>
          <w:rFonts w:ascii="Arial" w:hAnsi="Arial" w:cs="Arial"/>
          <w:color w:val="000000" w:themeColor="text1"/>
          <w:spacing w:val="0"/>
          <w:lang w:val="en-US" w:eastAsia="en-US"/>
        </w:rPr>
        <w:t>T</w:t>
      </w:r>
      <w:r w:rsidRPr="00532640">
        <w:rPr>
          <w:rStyle w:val="FontStyle122"/>
          <w:rFonts w:ascii="Arial" w:hAnsi="Arial" w:cs="Arial"/>
          <w:color w:val="000000" w:themeColor="text1"/>
          <w:spacing w:val="0"/>
          <w:vertAlign w:val="superscript"/>
          <w:lang w:eastAsia="en-US"/>
        </w:rPr>
        <w:t>2</w:t>
      </w:r>
      <w:r w:rsidRPr="00532640">
        <w:rPr>
          <w:rStyle w:val="FontStyle122"/>
          <w:rFonts w:ascii="Arial" w:hAnsi="Arial" w:cs="Arial"/>
          <w:i w:val="0"/>
          <w:color w:val="000000" w:themeColor="text1"/>
          <w:spacing w:val="0"/>
          <w:lang w:eastAsia="en-US"/>
        </w:rPr>
        <w:t>, рассчитанное на основе данных испытания на систематическую погрешность (2,22), меньше табличного значения</w:t>
      </w:r>
      <w:r w:rsidR="005D6C2C" w:rsidRPr="00532640">
        <w:rPr>
          <w:rStyle w:val="FontStyle122"/>
          <w:rFonts w:ascii="Arial" w:hAnsi="Arial" w:cs="Arial"/>
          <w:i w:val="0"/>
          <w:color w:val="000000" w:themeColor="text1"/>
          <w:spacing w:val="0"/>
          <w:lang w:eastAsia="en-US"/>
        </w:rPr>
        <w:t xml:space="preserve"> </w:t>
      </w:r>
      <m:oMath>
        <m:d>
          <m:dPr>
            <m:ctrlPr>
              <w:rPr>
                <w:rStyle w:val="FontStyle122"/>
                <w:rFonts w:ascii="Cambria Math" w:hAnsi="Cambria Math" w:cs="Arial"/>
                <w:i w:val="0"/>
                <w:iCs w:val="0"/>
                <w:color w:val="000000" w:themeColor="text1"/>
                <w:spacing w:val="0"/>
                <w:lang w:eastAsia="en-US"/>
              </w:rPr>
            </m:ctrlPr>
          </m:dPr>
          <m:e>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val="en-US" w:eastAsia="en-US"/>
                  </w:rPr>
                  <m:t>T</m:t>
                </m:r>
              </m:e>
              <m:sub>
                <m:r>
                  <m:rPr>
                    <m:sty m:val="p"/>
                  </m:rPr>
                  <w:rPr>
                    <w:rStyle w:val="FontStyle122"/>
                    <w:rFonts w:ascii="Cambria Math" w:hAnsi="Cambria Math" w:cs="Arial"/>
                    <w:color w:val="000000" w:themeColor="text1"/>
                    <w:spacing w:val="0"/>
                    <w:lang w:eastAsia="en-US"/>
                  </w:rPr>
                  <m:t>p</m:t>
                </m:r>
              </m:sub>
              <m:sup>
                <m:r>
                  <m:rPr>
                    <m:sty m:val="p"/>
                  </m:rPr>
                  <w:rPr>
                    <w:rStyle w:val="FontStyle122"/>
                    <w:rFonts w:ascii="Cambria Math" w:hAnsi="Cambria Math" w:cs="Arial"/>
                    <w:color w:val="000000" w:themeColor="text1"/>
                    <w:spacing w:val="0"/>
                    <w:lang w:eastAsia="en-US"/>
                  </w:rPr>
                  <m:t>2</m:t>
                </m:r>
              </m:sup>
            </m:sSubSup>
            <m:r>
              <m:rPr>
                <m:sty m:val="p"/>
              </m:rPr>
              <w:rPr>
                <w:rStyle w:val="FontStyle122"/>
                <w:rFonts w:ascii="Cambria Math" w:hAnsi="Cambria Math" w:cs="Arial"/>
                <w:color w:val="000000" w:themeColor="text1"/>
                <w:spacing w:val="0"/>
                <w:lang w:eastAsia="en-US"/>
              </w:rPr>
              <m:t>,n-1=6,91</m:t>
            </m:r>
          </m:e>
        </m:d>
      </m:oMath>
      <w:r w:rsidR="005D6C2C" w:rsidRPr="00532640">
        <w:rPr>
          <w:rStyle w:val="FontStyle122"/>
          <w:rFonts w:ascii="Arial" w:hAnsi="Arial" w:cs="Arial"/>
          <w:i w:val="0"/>
          <w:iCs w:val="0"/>
          <w:color w:val="000000" w:themeColor="text1"/>
          <w:spacing w:val="0"/>
          <w:lang w:eastAsia="en-US"/>
        </w:rPr>
        <w:t xml:space="preserve"> </w:t>
      </w:r>
      <w:r w:rsidRPr="00532640">
        <w:rPr>
          <w:rStyle w:val="FontStyle122"/>
          <w:rFonts w:ascii="Arial" w:hAnsi="Arial" w:cs="Arial"/>
          <w:i w:val="0"/>
          <w:color w:val="000000" w:themeColor="text1"/>
          <w:spacing w:val="0"/>
          <w:lang w:eastAsia="en-US"/>
        </w:rPr>
        <w:t>поэтому систематической погрешности не обнаружено.</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p>
    <w:p w:rsidR="009B36DB" w:rsidRPr="00532640" w:rsidRDefault="009B36DB" w:rsidP="009B36DB">
      <w:pPr>
        <w:pStyle w:val="Style30"/>
        <w:widowControl/>
        <w:ind w:firstLine="567"/>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val="en-US" w:eastAsia="en-US"/>
        </w:rPr>
        <w:t>A</w:t>
      </w:r>
      <w:r w:rsidRPr="00532640">
        <w:rPr>
          <w:rStyle w:val="FontStyle122"/>
          <w:rFonts w:ascii="Arial" w:hAnsi="Arial" w:cs="Arial"/>
          <w:b/>
          <w:i w:val="0"/>
          <w:color w:val="000000" w:themeColor="text1"/>
          <w:spacing w:val="0"/>
          <w:lang w:eastAsia="en-US"/>
        </w:rPr>
        <w:t>.1.5 Определение экстремумов для оценки систематической погрешности влаги и зольности (</w:t>
      </w:r>
      <w:r w:rsidRPr="00532640">
        <w:rPr>
          <w:rStyle w:val="FontStyle122"/>
          <w:rFonts w:ascii="Arial" w:hAnsi="Arial" w:cs="Arial"/>
          <w:b/>
          <w:i w:val="0"/>
          <w:color w:val="000000" w:themeColor="text1"/>
          <w:spacing w:val="0"/>
          <w:lang w:val="en-US" w:eastAsia="en-US"/>
        </w:rPr>
        <w:t>p</w:t>
      </w:r>
      <w:r w:rsidRPr="00532640">
        <w:rPr>
          <w:rStyle w:val="FontStyle122"/>
          <w:rFonts w:ascii="Arial" w:hAnsi="Arial" w:cs="Arial"/>
          <w:b/>
          <w:i w:val="0"/>
          <w:color w:val="000000" w:themeColor="text1"/>
          <w:spacing w:val="0"/>
          <w:lang w:eastAsia="en-US"/>
        </w:rPr>
        <w:t xml:space="preserve"> = 2)</w:t>
      </w:r>
    </w:p>
    <w:p w:rsidR="00583A6A" w:rsidRPr="00532640" w:rsidRDefault="00583A6A" w:rsidP="009B36DB">
      <w:pPr>
        <w:pStyle w:val="Style30"/>
        <w:widowControl/>
        <w:ind w:firstLine="567"/>
        <w:jc w:val="both"/>
        <w:rPr>
          <w:rStyle w:val="FontStyle122"/>
          <w:rFonts w:ascii="Arial" w:hAnsi="Arial" w:cs="Arial"/>
          <w:b/>
          <w:i w:val="0"/>
          <w:color w:val="000000" w:themeColor="text1"/>
          <w:spacing w:val="0"/>
          <w:lang w:eastAsia="en-US"/>
        </w:rPr>
      </w:pP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Используя формулу (16)</w:t>
      </w:r>
      <w:r w:rsidRPr="00532640">
        <w:rPr>
          <w:rStyle w:val="FontStyle122"/>
          <w:rFonts w:ascii="Arial" w:hAnsi="Arial" w:cs="Arial"/>
          <w:i w:val="0"/>
          <w:color w:val="000000" w:themeColor="text1"/>
          <w:spacing w:val="0"/>
          <w:u w:val="single"/>
          <w:lang w:eastAsia="en-US"/>
        </w:rPr>
        <w:t>,</w:t>
      </w:r>
      <w:r w:rsidRPr="00532640">
        <w:rPr>
          <w:rStyle w:val="FontStyle122"/>
          <w:rFonts w:ascii="Arial" w:hAnsi="Arial" w:cs="Arial"/>
          <w:i w:val="0"/>
          <w:color w:val="000000" w:themeColor="text1"/>
          <w:spacing w:val="0"/>
          <w:lang w:eastAsia="en-US"/>
        </w:rPr>
        <w:t xml:space="preserve"> нижний и верхний экстремумы содержания влаги заданы нижними и верхним значениями:</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Интервал =</w:t>
      </w:r>
      <w:r w:rsidRPr="00532640">
        <w:rPr>
          <w:rStyle w:val="FontStyle122"/>
          <w:rFonts w:ascii="Arial" w:hAnsi="Arial" w:cs="Arial"/>
          <w:i w:val="0"/>
          <w:color w:val="000000" w:themeColor="text1"/>
          <w:spacing w:val="0"/>
          <w:sz w:val="28"/>
          <w:lang w:eastAsia="en-US"/>
        </w:rPr>
        <w:t xml:space="preserve"> </w:t>
      </w:r>
      <m:oMath>
        <m:sSub>
          <m:sSubPr>
            <m:ctrlPr>
              <w:rPr>
                <w:rStyle w:val="FontStyle122"/>
                <w:rFonts w:ascii="Cambria Math" w:hAnsi="Cambria Math" w:cs="Arial"/>
                <w:i w:val="0"/>
                <w:iCs w:val="0"/>
                <w:color w:val="000000" w:themeColor="text1"/>
                <w:spacing w:val="0"/>
                <w:sz w:val="28"/>
                <w:lang w:eastAsia="en-US"/>
              </w:rPr>
            </m:ctrlPr>
          </m:sSubPr>
          <m:e>
            <m:acc>
              <m:accPr>
                <m:chr m:val="̅"/>
                <m:ctrlPr>
                  <w:rPr>
                    <w:rStyle w:val="FontStyle122"/>
                    <w:rFonts w:ascii="Cambria Math" w:hAnsi="Cambria Math" w:cs="Arial"/>
                    <w:i w:val="0"/>
                    <w:iCs w:val="0"/>
                    <w:color w:val="000000" w:themeColor="text1"/>
                    <w:spacing w:val="0"/>
                    <w:sz w:val="28"/>
                    <w:lang w:eastAsia="en-US"/>
                  </w:rPr>
                </m:ctrlPr>
              </m:accPr>
              <m:e>
                <m:r>
                  <m:rPr>
                    <m:sty m:val="p"/>
                  </m:rPr>
                  <w:rPr>
                    <w:rStyle w:val="FontStyle122"/>
                    <w:rFonts w:ascii="Cambria Math" w:hAnsi="Cambria Math" w:cs="Arial"/>
                    <w:color w:val="000000" w:themeColor="text1"/>
                    <w:spacing w:val="0"/>
                    <w:sz w:val="28"/>
                    <w:lang w:eastAsia="en-US"/>
                  </w:rPr>
                  <m:t>d</m:t>
                </m:r>
              </m:e>
            </m:acc>
          </m:e>
          <m:sub>
            <m:r>
              <m:rPr>
                <m:sty m:val="p"/>
              </m:rPr>
              <w:rPr>
                <w:rStyle w:val="FontStyle122"/>
                <w:rFonts w:ascii="Cambria Math" w:hAnsi="Cambria Math" w:cs="Arial"/>
                <w:color w:val="000000" w:themeColor="text1"/>
                <w:spacing w:val="0"/>
                <w:sz w:val="28"/>
                <w:lang w:eastAsia="en-US"/>
              </w:rPr>
              <m:t>m</m:t>
            </m:r>
          </m:sub>
        </m:sSub>
        <m:r>
          <m:rPr>
            <m:sty m:val="p"/>
          </m:rPr>
          <w:rPr>
            <w:rStyle w:val="FontStyle122"/>
            <w:rFonts w:ascii="Cambria Math" w:hAnsi="Cambria Math" w:cs="Arial"/>
            <w:color w:val="000000" w:themeColor="text1"/>
            <w:spacing w:val="0"/>
            <w:sz w:val="28"/>
            <w:lang w:eastAsia="en-US"/>
          </w:rPr>
          <m:t>±</m:t>
        </m:r>
        <m:sSup>
          <m:sSupPr>
            <m:ctrlPr>
              <w:rPr>
                <w:rStyle w:val="FontStyle122"/>
                <w:rFonts w:ascii="Cambria Math" w:hAnsi="Cambria Math" w:cs="Arial"/>
                <w:i w:val="0"/>
                <w:iCs w:val="0"/>
                <w:color w:val="000000" w:themeColor="text1"/>
                <w:spacing w:val="0"/>
                <w:sz w:val="28"/>
                <w:lang w:eastAsia="en-US"/>
              </w:rPr>
            </m:ctrlPr>
          </m:sSupPr>
          <m:e>
            <m:d>
              <m:dPr>
                <m:begChr m:val="["/>
                <m:endChr m:val="]"/>
                <m:ctrlPr>
                  <w:rPr>
                    <w:rStyle w:val="FontStyle122"/>
                    <w:rFonts w:ascii="Cambria Math" w:hAnsi="Cambria Math" w:cs="Arial"/>
                    <w:i w:val="0"/>
                    <w:iCs w:val="0"/>
                    <w:color w:val="000000" w:themeColor="text1"/>
                    <w:spacing w:val="0"/>
                    <w:sz w:val="28"/>
                    <w:lang w:eastAsia="en-US"/>
                  </w:rPr>
                </m:ctrlPr>
              </m:dPr>
              <m:e>
                <m:f>
                  <m:fPr>
                    <m:ctrlPr>
                      <w:rPr>
                        <w:rStyle w:val="FontStyle122"/>
                        <w:rFonts w:ascii="Cambria Math" w:hAnsi="Cambria Math" w:cs="Arial"/>
                        <w:i w:val="0"/>
                        <w:iCs w:val="0"/>
                        <w:color w:val="000000" w:themeColor="text1"/>
                        <w:spacing w:val="0"/>
                        <w:sz w:val="28"/>
                        <w:lang w:eastAsia="en-US"/>
                      </w:rPr>
                    </m:ctrlPr>
                  </m:fPr>
                  <m:num>
                    <m:sSubSup>
                      <m:sSubSupPr>
                        <m:ctrlPr>
                          <w:rPr>
                            <w:rStyle w:val="FontStyle122"/>
                            <w:rFonts w:ascii="Cambria Math" w:hAnsi="Cambria Math" w:cs="Arial"/>
                            <w:i w:val="0"/>
                            <w:iCs w:val="0"/>
                            <w:color w:val="000000" w:themeColor="text1"/>
                            <w:spacing w:val="0"/>
                            <w:sz w:val="28"/>
                            <w:lang w:eastAsia="en-US"/>
                          </w:rPr>
                        </m:ctrlPr>
                      </m:sSubSupPr>
                      <m:e>
                        <m:r>
                          <m:rPr>
                            <m:sty m:val="p"/>
                          </m:rPr>
                          <w:rPr>
                            <w:rStyle w:val="FontStyle122"/>
                            <w:rFonts w:ascii="Cambria Math" w:hAnsi="Cambria Math" w:cs="Arial"/>
                            <w:color w:val="000000" w:themeColor="text1"/>
                            <w:spacing w:val="0"/>
                            <w:sz w:val="28"/>
                            <w:lang w:eastAsia="en-US"/>
                          </w:rPr>
                          <m:t>T</m:t>
                        </m:r>
                      </m:e>
                      <m:sub>
                        <m:r>
                          <m:rPr>
                            <m:sty m:val="p"/>
                          </m:rPr>
                          <w:rPr>
                            <w:rStyle w:val="FontStyle122"/>
                            <w:rFonts w:ascii="Cambria Math" w:hAnsi="Cambria Math" w:cs="Arial"/>
                            <w:color w:val="000000" w:themeColor="text1"/>
                            <w:spacing w:val="0"/>
                            <w:sz w:val="28"/>
                            <w:lang w:eastAsia="en-US"/>
                          </w:rPr>
                          <m:t>2,29</m:t>
                        </m:r>
                      </m:sub>
                      <m:sup>
                        <m:r>
                          <m:rPr>
                            <m:sty m:val="p"/>
                          </m:rPr>
                          <w:rPr>
                            <w:rStyle w:val="FontStyle122"/>
                            <w:rFonts w:ascii="Cambria Math" w:hAnsi="Cambria Math" w:cs="Arial"/>
                            <w:color w:val="000000" w:themeColor="text1"/>
                            <w:spacing w:val="0"/>
                            <w:sz w:val="28"/>
                            <w:lang w:eastAsia="en-US"/>
                          </w:rPr>
                          <m:t>2</m:t>
                        </m:r>
                      </m:sup>
                    </m:sSubSup>
                  </m:num>
                  <m:den>
                    <m:r>
                      <m:rPr>
                        <m:sty m:val="p"/>
                      </m:rPr>
                      <w:rPr>
                        <w:rStyle w:val="FontStyle122"/>
                        <w:rFonts w:ascii="Cambria Math" w:hAnsi="Cambria Math" w:cs="Arial"/>
                        <w:color w:val="000000" w:themeColor="text1"/>
                        <w:spacing w:val="0"/>
                        <w:sz w:val="28"/>
                        <w:lang w:eastAsia="en-US"/>
                      </w:rPr>
                      <m:t>n</m:t>
                    </m:r>
                  </m:den>
                </m:f>
                <m:d>
                  <m:dPr>
                    <m:ctrlPr>
                      <w:rPr>
                        <w:rStyle w:val="FontStyle122"/>
                        <w:rFonts w:ascii="Cambria Math" w:hAnsi="Cambria Math" w:cs="Arial"/>
                        <w:i w:val="0"/>
                        <w:iCs w:val="0"/>
                        <w:color w:val="000000" w:themeColor="text1"/>
                        <w:spacing w:val="0"/>
                        <w:sz w:val="28"/>
                        <w:lang w:eastAsia="en-US"/>
                      </w:rPr>
                    </m:ctrlPr>
                  </m:dPr>
                  <m:e>
                    <m:f>
                      <m:fPr>
                        <m:ctrlPr>
                          <w:rPr>
                            <w:rStyle w:val="FontStyle122"/>
                            <w:rFonts w:ascii="Cambria Math" w:hAnsi="Cambria Math" w:cs="Arial"/>
                            <w:i w:val="0"/>
                            <w:iCs w:val="0"/>
                            <w:color w:val="000000" w:themeColor="text1"/>
                            <w:spacing w:val="0"/>
                            <w:sz w:val="28"/>
                            <w:lang w:eastAsia="en-US"/>
                          </w:rPr>
                        </m:ctrlPr>
                      </m:fPr>
                      <m:num>
                        <m:sSub>
                          <m:sSubPr>
                            <m:ctrlPr>
                              <w:rPr>
                                <w:rStyle w:val="FontStyle122"/>
                                <w:rFonts w:ascii="Cambria Math" w:hAnsi="Cambria Math" w:cs="Arial"/>
                                <w:i w:val="0"/>
                                <w:iCs w:val="0"/>
                                <w:color w:val="000000" w:themeColor="text1"/>
                                <w:spacing w:val="0"/>
                                <w:sz w:val="28"/>
                                <w:lang w:eastAsia="en-US"/>
                              </w:rPr>
                            </m:ctrlPr>
                          </m:sSub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mm</m:t>
                            </m:r>
                          </m:sub>
                        </m:sSub>
                        <m:sSub>
                          <m:sSubPr>
                            <m:ctrlPr>
                              <w:rPr>
                                <w:rStyle w:val="FontStyle122"/>
                                <w:rFonts w:ascii="Cambria Math" w:hAnsi="Cambria Math" w:cs="Arial"/>
                                <w:i w:val="0"/>
                                <w:iCs w:val="0"/>
                                <w:color w:val="000000" w:themeColor="text1"/>
                                <w:spacing w:val="0"/>
                                <w:sz w:val="28"/>
                                <w:lang w:eastAsia="en-US"/>
                              </w:rPr>
                            </m:ctrlPr>
                          </m:sSub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aa</m:t>
                            </m:r>
                          </m:sub>
                        </m:sSub>
                        <m:r>
                          <m:rPr>
                            <m:sty m:val="p"/>
                          </m:rPr>
                          <w:rPr>
                            <w:rStyle w:val="FontStyle122"/>
                            <w:rFonts w:ascii="Cambria Math" w:hAnsi="Cambria Math" w:cs="Arial"/>
                            <w:color w:val="000000" w:themeColor="text1"/>
                            <w:spacing w:val="0"/>
                            <w:sz w:val="28"/>
                            <w:lang w:eastAsia="en-US"/>
                          </w:rPr>
                          <m:t>-</m:t>
                        </m:r>
                        <m:sSubSup>
                          <m:sSubSupPr>
                            <m:ctrlPr>
                              <w:rPr>
                                <w:rStyle w:val="FontStyle122"/>
                                <w:rFonts w:ascii="Cambria Math" w:hAnsi="Cambria Math" w:cs="Arial"/>
                                <w:i w:val="0"/>
                                <w:iCs w:val="0"/>
                                <w:color w:val="000000" w:themeColor="text1"/>
                                <w:spacing w:val="0"/>
                                <w:sz w:val="28"/>
                                <w:lang w:eastAsia="en-US"/>
                              </w:rPr>
                            </m:ctrlPr>
                          </m:sSubSup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ma</m:t>
                            </m:r>
                          </m:sub>
                          <m:sup>
                            <m:r>
                              <m:rPr>
                                <m:sty m:val="p"/>
                              </m:rPr>
                              <w:rPr>
                                <w:rStyle w:val="FontStyle122"/>
                                <w:rFonts w:ascii="Cambria Math" w:hAnsi="Cambria Math" w:cs="Arial"/>
                                <w:color w:val="000000" w:themeColor="text1"/>
                                <w:spacing w:val="0"/>
                                <w:sz w:val="28"/>
                                <w:lang w:eastAsia="en-US"/>
                              </w:rPr>
                              <m:t>2</m:t>
                            </m:r>
                          </m:sup>
                        </m:sSubSup>
                      </m:num>
                      <m:den>
                        <m:sSub>
                          <m:sSubPr>
                            <m:ctrlPr>
                              <w:rPr>
                                <w:rStyle w:val="FontStyle122"/>
                                <w:rFonts w:ascii="Cambria Math" w:hAnsi="Cambria Math" w:cs="Arial"/>
                                <w:i w:val="0"/>
                                <w:iCs w:val="0"/>
                                <w:color w:val="000000" w:themeColor="text1"/>
                                <w:spacing w:val="0"/>
                                <w:sz w:val="28"/>
                                <w:lang w:eastAsia="en-US"/>
                              </w:rPr>
                            </m:ctrlPr>
                          </m:sSub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aa</m:t>
                            </m:r>
                          </m:sub>
                        </m:sSub>
                        <m:r>
                          <m:rPr>
                            <m:sty m:val="p"/>
                          </m:rPr>
                          <w:rPr>
                            <w:rStyle w:val="FontStyle122"/>
                            <w:rFonts w:ascii="Cambria Math" w:hAnsi="Cambria Math" w:cs="Arial"/>
                            <w:color w:val="000000" w:themeColor="text1"/>
                            <w:spacing w:val="0"/>
                            <w:sz w:val="28"/>
                            <w:lang w:eastAsia="en-US"/>
                          </w:rPr>
                          <m:t>-</m:t>
                        </m:r>
                        <m:sSubSup>
                          <m:sSubSupPr>
                            <m:ctrlPr>
                              <w:rPr>
                                <w:rStyle w:val="FontStyle122"/>
                                <w:rFonts w:ascii="Cambria Math" w:hAnsi="Cambria Math" w:cs="Arial"/>
                                <w:i w:val="0"/>
                                <w:iCs w:val="0"/>
                                <w:color w:val="000000" w:themeColor="text1"/>
                                <w:spacing w:val="0"/>
                                <w:sz w:val="28"/>
                                <w:lang w:eastAsia="en-US"/>
                              </w:rPr>
                            </m:ctrlPr>
                          </m:sSubSup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ma</m:t>
                            </m:r>
                          </m:sub>
                          <m:sup>
                            <m:r>
                              <m:rPr>
                                <m:sty m:val="p"/>
                              </m:rPr>
                              <w:rPr>
                                <w:rStyle w:val="FontStyle122"/>
                                <w:rFonts w:ascii="Cambria Math" w:hAnsi="Cambria Math" w:cs="Arial"/>
                                <w:color w:val="000000" w:themeColor="text1"/>
                                <w:spacing w:val="0"/>
                                <w:sz w:val="28"/>
                                <w:lang w:eastAsia="en-US"/>
                              </w:rPr>
                              <m:t>2</m:t>
                            </m:r>
                          </m:sup>
                        </m:sSubSup>
                        <m:r>
                          <m:rPr>
                            <m:sty m:val="p"/>
                          </m:rPr>
                          <w:rPr>
                            <w:rStyle w:val="FontStyle122"/>
                            <w:rFonts w:ascii="Cambria Math" w:hAnsi="Cambria Math" w:cs="Arial"/>
                            <w:color w:val="000000" w:themeColor="text1"/>
                            <w:spacing w:val="0"/>
                            <w:sz w:val="28"/>
                            <w:lang w:eastAsia="en-US"/>
                          </w:rPr>
                          <m:t>/</m:t>
                        </m:r>
                        <m:sSub>
                          <m:sSubPr>
                            <m:ctrlPr>
                              <w:rPr>
                                <w:rStyle w:val="FontStyle122"/>
                                <w:rFonts w:ascii="Cambria Math" w:hAnsi="Cambria Math" w:cs="Arial"/>
                                <w:i w:val="0"/>
                                <w:iCs w:val="0"/>
                                <w:color w:val="000000" w:themeColor="text1"/>
                                <w:spacing w:val="0"/>
                                <w:sz w:val="28"/>
                                <w:lang w:eastAsia="en-US"/>
                              </w:rPr>
                            </m:ctrlPr>
                          </m:sSub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mm</m:t>
                            </m:r>
                          </m:sub>
                        </m:sSub>
                      </m:den>
                    </m:f>
                  </m:e>
                </m:d>
              </m:e>
            </m:d>
          </m:e>
          <m:sup>
            <m:r>
              <m:rPr>
                <m:sty m:val="p"/>
              </m:rPr>
              <w:rPr>
                <w:rStyle w:val="FontStyle122"/>
                <w:rFonts w:ascii="Cambria Math" w:hAnsi="Cambria Math" w:cs="Arial"/>
                <w:color w:val="000000" w:themeColor="text1"/>
                <w:spacing w:val="0"/>
                <w:sz w:val="28"/>
                <w:lang w:eastAsia="en-US"/>
              </w:rPr>
              <m:t>1</m:t>
            </m:r>
          </m:sup>
        </m:sSup>
      </m:oMath>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Интервал =</w:t>
      </w:r>
      <w:r w:rsidRPr="00532640">
        <w:rPr>
          <w:rStyle w:val="FontStyle122"/>
          <w:rFonts w:ascii="Arial" w:hAnsi="Arial" w:cs="Arial"/>
          <w:i w:val="0"/>
          <w:color w:val="000000" w:themeColor="text1"/>
          <w:spacing w:val="0"/>
          <w:sz w:val="28"/>
          <w:lang w:eastAsia="en-US"/>
        </w:rPr>
        <w:t xml:space="preserve"> </w:t>
      </w:r>
      <m:oMath>
        <m:r>
          <m:rPr>
            <m:sty m:val="p"/>
          </m:rPr>
          <w:rPr>
            <w:rStyle w:val="FontStyle122"/>
            <w:rFonts w:ascii="Cambria Math" w:hAnsi="Cambria Math" w:cs="Arial"/>
            <w:color w:val="000000" w:themeColor="text1"/>
            <w:spacing w:val="0"/>
            <w:sz w:val="28"/>
            <w:lang w:eastAsia="en-US"/>
          </w:rPr>
          <m:t>-0,0677±</m:t>
        </m:r>
        <m:sSup>
          <m:sSupPr>
            <m:ctrlPr>
              <w:rPr>
                <w:rStyle w:val="FontStyle122"/>
                <w:rFonts w:ascii="Cambria Math" w:hAnsi="Cambria Math" w:cs="Arial"/>
                <w:i w:val="0"/>
                <w:iCs w:val="0"/>
                <w:color w:val="000000" w:themeColor="text1"/>
                <w:spacing w:val="0"/>
                <w:sz w:val="28"/>
                <w:lang w:eastAsia="en-US"/>
              </w:rPr>
            </m:ctrlPr>
          </m:sSupPr>
          <m:e>
            <m:d>
              <m:dPr>
                <m:begChr m:val="{"/>
                <m:endChr m:val="}"/>
                <m:ctrlPr>
                  <w:rPr>
                    <w:rStyle w:val="FontStyle122"/>
                    <w:rFonts w:ascii="Cambria Math" w:hAnsi="Cambria Math" w:cs="Arial"/>
                    <w:i w:val="0"/>
                    <w:iCs w:val="0"/>
                    <w:color w:val="000000" w:themeColor="text1"/>
                    <w:spacing w:val="0"/>
                    <w:sz w:val="28"/>
                    <w:lang w:eastAsia="en-US"/>
                  </w:rPr>
                </m:ctrlPr>
              </m:dPr>
              <m:e>
                <m:f>
                  <m:fPr>
                    <m:ctrlPr>
                      <w:rPr>
                        <w:rStyle w:val="FontStyle122"/>
                        <w:rFonts w:ascii="Cambria Math" w:hAnsi="Cambria Math" w:cs="Arial"/>
                        <w:i w:val="0"/>
                        <w:iCs w:val="0"/>
                        <w:color w:val="000000" w:themeColor="text1"/>
                        <w:spacing w:val="0"/>
                        <w:sz w:val="28"/>
                        <w:lang w:eastAsia="en-US"/>
                      </w:rPr>
                    </m:ctrlPr>
                  </m:fPr>
                  <m:num>
                    <m:r>
                      <m:rPr>
                        <m:sty m:val="p"/>
                      </m:rPr>
                      <w:rPr>
                        <w:rStyle w:val="FontStyle122"/>
                        <w:rFonts w:ascii="Cambria Math" w:hAnsi="Cambria Math" w:cs="Arial"/>
                        <w:color w:val="000000" w:themeColor="text1"/>
                        <w:spacing w:val="0"/>
                        <w:sz w:val="28"/>
                        <w:lang w:eastAsia="en-US"/>
                      </w:rPr>
                      <m:t>6,90</m:t>
                    </m:r>
                  </m:num>
                  <m:den>
                    <m:r>
                      <m:rPr>
                        <m:sty m:val="p"/>
                      </m:rPr>
                      <w:rPr>
                        <w:rStyle w:val="FontStyle122"/>
                        <w:rFonts w:ascii="Cambria Math" w:hAnsi="Cambria Math" w:cs="Arial"/>
                        <w:color w:val="000000" w:themeColor="text1"/>
                        <w:spacing w:val="0"/>
                        <w:sz w:val="28"/>
                        <w:lang w:eastAsia="en-US"/>
                      </w:rPr>
                      <m:t>30</m:t>
                    </m:r>
                  </m:den>
                </m:f>
                <m:d>
                  <m:dPr>
                    <m:begChr m:val="["/>
                    <m:endChr m:val="]"/>
                    <m:ctrlPr>
                      <w:rPr>
                        <w:rStyle w:val="FontStyle122"/>
                        <w:rFonts w:ascii="Cambria Math" w:hAnsi="Cambria Math" w:cs="Arial"/>
                        <w:i w:val="0"/>
                        <w:iCs w:val="0"/>
                        <w:color w:val="000000" w:themeColor="text1"/>
                        <w:spacing w:val="0"/>
                        <w:sz w:val="28"/>
                        <w:lang w:eastAsia="en-US"/>
                      </w:rPr>
                    </m:ctrlPr>
                  </m:dPr>
                  <m:e>
                    <m:f>
                      <m:fPr>
                        <m:ctrlPr>
                          <w:rPr>
                            <w:rStyle w:val="FontStyle122"/>
                            <w:rFonts w:ascii="Cambria Math" w:hAnsi="Cambria Math" w:cs="Arial"/>
                            <w:i w:val="0"/>
                            <w:iCs w:val="0"/>
                            <w:color w:val="000000" w:themeColor="text1"/>
                            <w:spacing w:val="0"/>
                            <w:sz w:val="28"/>
                            <w:lang w:eastAsia="en-US"/>
                          </w:rPr>
                        </m:ctrlPr>
                      </m:fPr>
                      <m:num>
                        <m:r>
                          <m:rPr>
                            <m:sty m:val="p"/>
                          </m:rPr>
                          <w:rPr>
                            <w:rStyle w:val="FontStyle122"/>
                            <w:rFonts w:ascii="Cambria Math" w:hAnsi="Cambria Math" w:cs="Arial"/>
                            <w:color w:val="000000" w:themeColor="text1"/>
                            <w:spacing w:val="0"/>
                            <w:sz w:val="28"/>
                            <w:lang w:eastAsia="en-US"/>
                          </w:rPr>
                          <m:t>0,0643(0,3698)-</m:t>
                        </m:r>
                        <m:sSup>
                          <m:sSupPr>
                            <m:ctrlPr>
                              <w:rPr>
                                <w:rStyle w:val="FontStyle122"/>
                                <w:rFonts w:ascii="Cambria Math" w:hAnsi="Cambria Math" w:cs="Arial"/>
                                <w:i w:val="0"/>
                                <w:iCs w:val="0"/>
                                <w:color w:val="000000" w:themeColor="text1"/>
                                <w:spacing w:val="0"/>
                                <w:sz w:val="28"/>
                                <w:lang w:eastAsia="en-US"/>
                              </w:rPr>
                            </m:ctrlPr>
                          </m:sSupPr>
                          <m:e>
                            <m:r>
                              <m:rPr>
                                <m:sty m:val="p"/>
                              </m:rPr>
                              <w:rPr>
                                <w:rStyle w:val="FontStyle122"/>
                                <w:rFonts w:ascii="Cambria Math" w:hAnsi="Cambria Math" w:cs="Arial"/>
                                <w:color w:val="000000" w:themeColor="text1"/>
                                <w:spacing w:val="0"/>
                                <w:sz w:val="28"/>
                                <w:lang w:eastAsia="en-US"/>
                              </w:rPr>
                              <m:t>0,0502</m:t>
                            </m:r>
                          </m:e>
                          <m:sup>
                            <m:r>
                              <m:rPr>
                                <m:sty m:val="p"/>
                              </m:rPr>
                              <w:rPr>
                                <w:rStyle w:val="FontStyle122"/>
                                <w:rFonts w:ascii="Cambria Math" w:hAnsi="Cambria Math" w:cs="Arial"/>
                                <w:color w:val="000000" w:themeColor="text1"/>
                                <w:spacing w:val="0"/>
                                <w:sz w:val="28"/>
                                <w:lang w:eastAsia="en-US"/>
                              </w:rPr>
                              <m:t>2</m:t>
                            </m:r>
                          </m:sup>
                        </m:sSup>
                      </m:num>
                      <m:den>
                        <m:r>
                          <m:rPr>
                            <m:sty m:val="p"/>
                          </m:rPr>
                          <w:rPr>
                            <w:rStyle w:val="FontStyle122"/>
                            <w:rFonts w:ascii="Cambria Math" w:hAnsi="Cambria Math" w:cs="Arial"/>
                            <w:color w:val="000000" w:themeColor="text1"/>
                            <w:spacing w:val="0"/>
                            <w:sz w:val="28"/>
                            <w:lang w:eastAsia="en-US"/>
                          </w:rPr>
                          <m:t>0,3698-</m:t>
                        </m:r>
                        <m:sSup>
                          <m:sSupPr>
                            <m:ctrlPr>
                              <w:rPr>
                                <w:rStyle w:val="FontStyle122"/>
                                <w:rFonts w:ascii="Cambria Math" w:hAnsi="Cambria Math" w:cs="Arial"/>
                                <w:i w:val="0"/>
                                <w:iCs w:val="0"/>
                                <w:color w:val="000000" w:themeColor="text1"/>
                                <w:spacing w:val="0"/>
                                <w:sz w:val="28"/>
                                <w:lang w:eastAsia="en-US"/>
                              </w:rPr>
                            </m:ctrlPr>
                          </m:sSupPr>
                          <m:e>
                            <m:r>
                              <m:rPr>
                                <m:sty m:val="p"/>
                              </m:rPr>
                              <w:rPr>
                                <w:rStyle w:val="FontStyle122"/>
                                <w:rFonts w:ascii="Cambria Math" w:hAnsi="Cambria Math" w:cs="Arial"/>
                                <w:color w:val="000000" w:themeColor="text1"/>
                                <w:spacing w:val="0"/>
                                <w:sz w:val="28"/>
                                <w:lang w:eastAsia="en-US"/>
                              </w:rPr>
                              <m:t>0,0502</m:t>
                            </m:r>
                          </m:e>
                          <m:sup>
                            <m:r>
                              <m:rPr>
                                <m:sty m:val="p"/>
                              </m:rPr>
                              <w:rPr>
                                <w:rStyle w:val="FontStyle122"/>
                                <w:rFonts w:ascii="Cambria Math" w:hAnsi="Cambria Math" w:cs="Arial"/>
                                <w:color w:val="000000" w:themeColor="text1"/>
                                <w:spacing w:val="0"/>
                                <w:sz w:val="28"/>
                                <w:lang w:eastAsia="en-US"/>
                              </w:rPr>
                              <m:t>2</m:t>
                            </m:r>
                          </m:sup>
                        </m:sSup>
                        <m:r>
                          <m:rPr>
                            <m:sty m:val="p"/>
                          </m:rPr>
                          <w:rPr>
                            <w:rStyle w:val="FontStyle122"/>
                            <w:rFonts w:ascii="Cambria Math" w:hAnsi="Cambria Math" w:cs="Arial"/>
                            <w:color w:val="000000" w:themeColor="text1"/>
                            <w:spacing w:val="0"/>
                            <w:sz w:val="28"/>
                            <w:lang w:eastAsia="en-US"/>
                          </w:rPr>
                          <m:t>/0,0643</m:t>
                        </m:r>
                      </m:den>
                    </m:f>
                  </m:e>
                </m:d>
              </m:e>
            </m:d>
          </m:e>
          <m:sup>
            <m:r>
              <m:rPr>
                <m:sty m:val="p"/>
              </m:rPr>
              <w:rPr>
                <w:rStyle w:val="FontStyle122"/>
                <w:rFonts w:ascii="Cambria Math" w:hAnsi="Cambria Math" w:cs="Arial"/>
                <w:color w:val="000000" w:themeColor="text1"/>
                <w:spacing w:val="0"/>
                <w:sz w:val="28"/>
                <w:lang w:eastAsia="en-US"/>
              </w:rPr>
              <m:t>1</m:t>
            </m:r>
          </m:sup>
        </m:sSup>
      </m:oMath>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Интервал = -0,0677 ± 0,1215</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Нижний предел экстремума = -0,189;</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Верхний предел экстремума = 0,054</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Используя формулу (17</w:t>
      </w:r>
      <w:r w:rsidRPr="00532640">
        <w:rPr>
          <w:rStyle w:val="FontStyle122"/>
          <w:rFonts w:ascii="Arial" w:hAnsi="Arial" w:cs="Arial"/>
          <w:i w:val="0"/>
          <w:color w:val="000000" w:themeColor="text1"/>
          <w:spacing w:val="0"/>
          <w:u w:val="single"/>
          <w:lang w:eastAsia="en-US"/>
        </w:rPr>
        <w:t>)</w:t>
      </w:r>
      <w:r w:rsidRPr="00532640">
        <w:rPr>
          <w:rStyle w:val="FontStyle122"/>
          <w:rFonts w:ascii="Arial" w:hAnsi="Arial" w:cs="Arial"/>
          <w:i w:val="0"/>
          <w:color w:val="000000" w:themeColor="text1"/>
          <w:spacing w:val="0"/>
          <w:lang w:eastAsia="en-US"/>
        </w:rPr>
        <w:t>, нижний и верхний пределы экстремумы зольности на сухое состояние выражаются нижним и верхним значениями:</w:t>
      </w:r>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Интервал = </w:t>
      </w:r>
      <m:oMath>
        <m:sSub>
          <m:sSubPr>
            <m:ctrlPr>
              <w:rPr>
                <w:rStyle w:val="FontStyle122"/>
                <w:rFonts w:ascii="Cambria Math" w:hAnsi="Cambria Math" w:cs="Arial"/>
                <w:i w:val="0"/>
                <w:iCs w:val="0"/>
                <w:color w:val="000000" w:themeColor="text1"/>
                <w:spacing w:val="0"/>
                <w:sz w:val="28"/>
                <w:lang w:eastAsia="en-US"/>
              </w:rPr>
            </m:ctrlPr>
          </m:sSubPr>
          <m:e>
            <m:acc>
              <m:accPr>
                <m:chr m:val="̅"/>
                <m:ctrlPr>
                  <w:rPr>
                    <w:rStyle w:val="FontStyle122"/>
                    <w:rFonts w:ascii="Cambria Math" w:hAnsi="Cambria Math" w:cs="Arial"/>
                    <w:i w:val="0"/>
                    <w:iCs w:val="0"/>
                    <w:color w:val="000000" w:themeColor="text1"/>
                    <w:spacing w:val="0"/>
                    <w:sz w:val="28"/>
                    <w:lang w:eastAsia="en-US"/>
                  </w:rPr>
                </m:ctrlPr>
              </m:accPr>
              <m:e>
                <m:r>
                  <m:rPr>
                    <m:sty m:val="p"/>
                  </m:rPr>
                  <w:rPr>
                    <w:rStyle w:val="FontStyle122"/>
                    <w:rFonts w:ascii="Cambria Math" w:hAnsi="Cambria Math" w:cs="Arial"/>
                    <w:color w:val="000000" w:themeColor="text1"/>
                    <w:spacing w:val="0"/>
                    <w:sz w:val="28"/>
                    <w:lang w:eastAsia="en-US"/>
                  </w:rPr>
                  <m:t>d</m:t>
                </m:r>
              </m:e>
            </m:acc>
          </m:e>
          <m:sub>
            <m:r>
              <m:rPr>
                <m:sty m:val="p"/>
              </m:rPr>
              <w:rPr>
                <w:rStyle w:val="FontStyle122"/>
                <w:rFonts w:ascii="Cambria Math" w:hAnsi="Cambria Math" w:cs="Arial"/>
                <w:color w:val="000000" w:themeColor="text1"/>
                <w:spacing w:val="0"/>
                <w:sz w:val="28"/>
                <w:lang w:eastAsia="en-US"/>
              </w:rPr>
              <m:t>a</m:t>
            </m:r>
          </m:sub>
        </m:sSub>
        <m:r>
          <m:rPr>
            <m:sty m:val="p"/>
          </m:rPr>
          <w:rPr>
            <w:rStyle w:val="FontStyle122"/>
            <w:rFonts w:ascii="Cambria Math" w:hAnsi="Cambria Math" w:cs="Arial"/>
            <w:color w:val="000000" w:themeColor="text1"/>
            <w:spacing w:val="0"/>
            <w:sz w:val="28"/>
            <w:lang w:eastAsia="en-US"/>
          </w:rPr>
          <m:t>±</m:t>
        </m:r>
        <m:sSup>
          <m:sSupPr>
            <m:ctrlPr>
              <w:rPr>
                <w:rStyle w:val="FontStyle122"/>
                <w:rFonts w:ascii="Cambria Math" w:hAnsi="Cambria Math" w:cs="Arial"/>
                <w:i w:val="0"/>
                <w:iCs w:val="0"/>
                <w:color w:val="000000" w:themeColor="text1"/>
                <w:spacing w:val="0"/>
                <w:sz w:val="28"/>
                <w:lang w:eastAsia="en-US"/>
              </w:rPr>
            </m:ctrlPr>
          </m:sSupPr>
          <m:e>
            <m:d>
              <m:dPr>
                <m:begChr m:val="["/>
                <m:endChr m:val="]"/>
                <m:ctrlPr>
                  <w:rPr>
                    <w:rStyle w:val="FontStyle122"/>
                    <w:rFonts w:ascii="Cambria Math" w:hAnsi="Cambria Math" w:cs="Arial"/>
                    <w:i w:val="0"/>
                    <w:iCs w:val="0"/>
                    <w:color w:val="000000" w:themeColor="text1"/>
                    <w:spacing w:val="0"/>
                    <w:sz w:val="28"/>
                    <w:lang w:eastAsia="en-US"/>
                  </w:rPr>
                </m:ctrlPr>
              </m:dPr>
              <m:e>
                <m:f>
                  <m:fPr>
                    <m:ctrlPr>
                      <w:rPr>
                        <w:rStyle w:val="FontStyle122"/>
                        <w:rFonts w:ascii="Cambria Math" w:hAnsi="Cambria Math" w:cs="Arial"/>
                        <w:i w:val="0"/>
                        <w:iCs w:val="0"/>
                        <w:color w:val="000000" w:themeColor="text1"/>
                        <w:spacing w:val="0"/>
                        <w:sz w:val="28"/>
                        <w:lang w:eastAsia="en-US"/>
                      </w:rPr>
                    </m:ctrlPr>
                  </m:fPr>
                  <m:num>
                    <m:sSubSup>
                      <m:sSubSupPr>
                        <m:ctrlPr>
                          <w:rPr>
                            <w:rStyle w:val="FontStyle122"/>
                            <w:rFonts w:ascii="Cambria Math" w:hAnsi="Cambria Math" w:cs="Arial"/>
                            <w:i w:val="0"/>
                            <w:iCs w:val="0"/>
                            <w:color w:val="000000" w:themeColor="text1"/>
                            <w:spacing w:val="0"/>
                            <w:sz w:val="28"/>
                            <w:lang w:eastAsia="en-US"/>
                          </w:rPr>
                        </m:ctrlPr>
                      </m:sSubSupPr>
                      <m:e>
                        <m:r>
                          <m:rPr>
                            <m:sty m:val="p"/>
                          </m:rPr>
                          <w:rPr>
                            <w:rStyle w:val="FontStyle122"/>
                            <w:rFonts w:ascii="Cambria Math" w:hAnsi="Cambria Math" w:cs="Arial"/>
                            <w:color w:val="000000" w:themeColor="text1"/>
                            <w:spacing w:val="0"/>
                            <w:sz w:val="28"/>
                            <w:lang w:eastAsia="en-US"/>
                          </w:rPr>
                          <m:t>T</m:t>
                        </m:r>
                      </m:e>
                      <m:sub>
                        <m:r>
                          <m:rPr>
                            <m:sty m:val="p"/>
                          </m:rPr>
                          <w:rPr>
                            <w:rStyle w:val="FontStyle122"/>
                            <w:rFonts w:ascii="Cambria Math" w:hAnsi="Cambria Math" w:cs="Arial"/>
                            <w:color w:val="000000" w:themeColor="text1"/>
                            <w:spacing w:val="0"/>
                            <w:sz w:val="28"/>
                            <w:lang w:eastAsia="en-US"/>
                          </w:rPr>
                          <m:t>2,29</m:t>
                        </m:r>
                      </m:sub>
                      <m:sup>
                        <m:r>
                          <m:rPr>
                            <m:sty m:val="p"/>
                          </m:rPr>
                          <w:rPr>
                            <w:rStyle w:val="FontStyle122"/>
                            <w:rFonts w:ascii="Cambria Math" w:hAnsi="Cambria Math" w:cs="Arial"/>
                            <w:color w:val="000000" w:themeColor="text1"/>
                            <w:spacing w:val="0"/>
                            <w:sz w:val="28"/>
                            <w:lang w:eastAsia="en-US"/>
                          </w:rPr>
                          <m:t>2</m:t>
                        </m:r>
                      </m:sup>
                    </m:sSubSup>
                  </m:num>
                  <m:den>
                    <m:r>
                      <m:rPr>
                        <m:sty m:val="p"/>
                      </m:rPr>
                      <w:rPr>
                        <w:rStyle w:val="FontStyle122"/>
                        <w:rFonts w:ascii="Cambria Math" w:hAnsi="Cambria Math" w:cs="Arial"/>
                        <w:color w:val="000000" w:themeColor="text1"/>
                        <w:spacing w:val="0"/>
                        <w:sz w:val="28"/>
                        <w:lang w:eastAsia="en-US"/>
                      </w:rPr>
                      <m:t>n</m:t>
                    </m:r>
                  </m:den>
                </m:f>
                <m:d>
                  <m:dPr>
                    <m:ctrlPr>
                      <w:rPr>
                        <w:rStyle w:val="FontStyle122"/>
                        <w:rFonts w:ascii="Cambria Math" w:hAnsi="Cambria Math" w:cs="Arial"/>
                        <w:i w:val="0"/>
                        <w:iCs w:val="0"/>
                        <w:color w:val="000000" w:themeColor="text1"/>
                        <w:spacing w:val="0"/>
                        <w:sz w:val="28"/>
                        <w:lang w:eastAsia="en-US"/>
                      </w:rPr>
                    </m:ctrlPr>
                  </m:dPr>
                  <m:e>
                    <m:f>
                      <m:fPr>
                        <m:ctrlPr>
                          <w:rPr>
                            <w:rStyle w:val="FontStyle122"/>
                            <w:rFonts w:ascii="Cambria Math" w:hAnsi="Cambria Math" w:cs="Arial"/>
                            <w:i w:val="0"/>
                            <w:iCs w:val="0"/>
                            <w:color w:val="000000" w:themeColor="text1"/>
                            <w:spacing w:val="0"/>
                            <w:sz w:val="28"/>
                            <w:lang w:eastAsia="en-US"/>
                          </w:rPr>
                        </m:ctrlPr>
                      </m:fPr>
                      <m:num>
                        <m:sSub>
                          <m:sSubPr>
                            <m:ctrlPr>
                              <w:rPr>
                                <w:rStyle w:val="FontStyle122"/>
                                <w:rFonts w:ascii="Cambria Math" w:hAnsi="Cambria Math" w:cs="Arial"/>
                                <w:i w:val="0"/>
                                <w:iCs w:val="0"/>
                                <w:color w:val="000000" w:themeColor="text1"/>
                                <w:spacing w:val="0"/>
                                <w:sz w:val="28"/>
                                <w:lang w:eastAsia="en-US"/>
                              </w:rPr>
                            </m:ctrlPr>
                          </m:sSub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mm</m:t>
                            </m:r>
                          </m:sub>
                        </m:sSub>
                        <m:sSub>
                          <m:sSubPr>
                            <m:ctrlPr>
                              <w:rPr>
                                <w:rStyle w:val="FontStyle122"/>
                                <w:rFonts w:ascii="Cambria Math" w:hAnsi="Cambria Math" w:cs="Arial"/>
                                <w:i w:val="0"/>
                                <w:iCs w:val="0"/>
                                <w:color w:val="000000" w:themeColor="text1"/>
                                <w:spacing w:val="0"/>
                                <w:sz w:val="28"/>
                                <w:lang w:eastAsia="en-US"/>
                              </w:rPr>
                            </m:ctrlPr>
                          </m:sSub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aa</m:t>
                            </m:r>
                          </m:sub>
                        </m:sSub>
                        <m:r>
                          <m:rPr>
                            <m:sty m:val="p"/>
                          </m:rPr>
                          <w:rPr>
                            <w:rStyle w:val="FontStyle122"/>
                            <w:rFonts w:ascii="Cambria Math" w:hAnsi="Cambria Math" w:cs="Arial"/>
                            <w:color w:val="000000" w:themeColor="text1"/>
                            <w:spacing w:val="0"/>
                            <w:sz w:val="28"/>
                            <w:lang w:eastAsia="en-US"/>
                          </w:rPr>
                          <m:t>-</m:t>
                        </m:r>
                        <m:sSubSup>
                          <m:sSubSupPr>
                            <m:ctrlPr>
                              <w:rPr>
                                <w:rStyle w:val="FontStyle122"/>
                                <w:rFonts w:ascii="Cambria Math" w:hAnsi="Cambria Math" w:cs="Arial"/>
                                <w:i w:val="0"/>
                                <w:iCs w:val="0"/>
                                <w:color w:val="000000" w:themeColor="text1"/>
                                <w:spacing w:val="0"/>
                                <w:sz w:val="28"/>
                                <w:lang w:eastAsia="en-US"/>
                              </w:rPr>
                            </m:ctrlPr>
                          </m:sSubSup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ma</m:t>
                            </m:r>
                          </m:sub>
                          <m:sup>
                            <m:r>
                              <m:rPr>
                                <m:sty m:val="p"/>
                              </m:rPr>
                              <w:rPr>
                                <w:rStyle w:val="FontStyle122"/>
                                <w:rFonts w:ascii="Cambria Math" w:hAnsi="Cambria Math" w:cs="Arial"/>
                                <w:color w:val="000000" w:themeColor="text1"/>
                                <w:spacing w:val="0"/>
                                <w:sz w:val="28"/>
                                <w:lang w:eastAsia="en-US"/>
                              </w:rPr>
                              <m:t>2</m:t>
                            </m:r>
                          </m:sup>
                        </m:sSubSup>
                      </m:num>
                      <m:den>
                        <m:sSub>
                          <m:sSubPr>
                            <m:ctrlPr>
                              <w:rPr>
                                <w:rStyle w:val="FontStyle122"/>
                                <w:rFonts w:ascii="Cambria Math" w:hAnsi="Cambria Math" w:cs="Arial"/>
                                <w:i w:val="0"/>
                                <w:iCs w:val="0"/>
                                <w:color w:val="000000" w:themeColor="text1"/>
                                <w:spacing w:val="0"/>
                                <w:sz w:val="28"/>
                                <w:lang w:eastAsia="en-US"/>
                              </w:rPr>
                            </m:ctrlPr>
                          </m:sSub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mm</m:t>
                            </m:r>
                          </m:sub>
                        </m:sSub>
                        <m:r>
                          <m:rPr>
                            <m:sty m:val="p"/>
                          </m:rPr>
                          <w:rPr>
                            <w:rStyle w:val="FontStyle122"/>
                            <w:rFonts w:ascii="Cambria Math" w:hAnsi="Cambria Math" w:cs="Arial"/>
                            <w:color w:val="000000" w:themeColor="text1"/>
                            <w:spacing w:val="0"/>
                            <w:sz w:val="28"/>
                            <w:lang w:eastAsia="en-US"/>
                          </w:rPr>
                          <m:t>-</m:t>
                        </m:r>
                        <m:sSubSup>
                          <m:sSubSupPr>
                            <m:ctrlPr>
                              <w:rPr>
                                <w:rStyle w:val="FontStyle122"/>
                                <w:rFonts w:ascii="Cambria Math" w:hAnsi="Cambria Math" w:cs="Arial"/>
                                <w:i w:val="0"/>
                                <w:iCs w:val="0"/>
                                <w:color w:val="000000" w:themeColor="text1"/>
                                <w:spacing w:val="0"/>
                                <w:sz w:val="28"/>
                                <w:lang w:eastAsia="en-US"/>
                              </w:rPr>
                            </m:ctrlPr>
                          </m:sSubSup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ma</m:t>
                            </m:r>
                          </m:sub>
                          <m:sup>
                            <m:r>
                              <m:rPr>
                                <m:sty m:val="p"/>
                              </m:rPr>
                              <w:rPr>
                                <w:rStyle w:val="FontStyle122"/>
                                <w:rFonts w:ascii="Cambria Math" w:hAnsi="Cambria Math" w:cs="Arial"/>
                                <w:color w:val="000000" w:themeColor="text1"/>
                                <w:spacing w:val="0"/>
                                <w:sz w:val="28"/>
                                <w:lang w:eastAsia="en-US"/>
                              </w:rPr>
                              <m:t>2</m:t>
                            </m:r>
                          </m:sup>
                        </m:sSubSup>
                        <m:r>
                          <m:rPr>
                            <m:sty m:val="p"/>
                          </m:rPr>
                          <w:rPr>
                            <w:rStyle w:val="FontStyle122"/>
                            <w:rFonts w:ascii="Cambria Math" w:hAnsi="Cambria Math" w:cs="Arial"/>
                            <w:color w:val="000000" w:themeColor="text1"/>
                            <w:spacing w:val="0"/>
                            <w:sz w:val="28"/>
                            <w:lang w:eastAsia="en-US"/>
                          </w:rPr>
                          <m:t>/</m:t>
                        </m:r>
                        <m:sSub>
                          <m:sSubPr>
                            <m:ctrlPr>
                              <w:rPr>
                                <w:rStyle w:val="FontStyle122"/>
                                <w:rFonts w:ascii="Cambria Math" w:hAnsi="Cambria Math" w:cs="Arial"/>
                                <w:i w:val="0"/>
                                <w:iCs w:val="0"/>
                                <w:color w:val="000000" w:themeColor="text1"/>
                                <w:spacing w:val="0"/>
                                <w:sz w:val="28"/>
                                <w:lang w:eastAsia="en-US"/>
                              </w:rPr>
                            </m:ctrlPr>
                          </m:sSubPr>
                          <m:e>
                            <m:r>
                              <m:rPr>
                                <m:sty m:val="p"/>
                              </m:rPr>
                              <w:rPr>
                                <w:rStyle w:val="FontStyle122"/>
                                <w:rFonts w:ascii="Cambria Math" w:hAnsi="Cambria Math" w:cs="Arial"/>
                                <w:color w:val="000000" w:themeColor="text1"/>
                                <w:spacing w:val="0"/>
                                <w:sz w:val="28"/>
                                <w:lang w:eastAsia="en-US"/>
                              </w:rPr>
                              <m:t>V</m:t>
                            </m:r>
                          </m:e>
                          <m:sub>
                            <m:r>
                              <m:rPr>
                                <m:sty m:val="p"/>
                              </m:rPr>
                              <w:rPr>
                                <w:rStyle w:val="FontStyle122"/>
                                <w:rFonts w:ascii="Cambria Math" w:hAnsi="Cambria Math" w:cs="Arial"/>
                                <w:color w:val="000000" w:themeColor="text1"/>
                                <w:spacing w:val="0"/>
                                <w:sz w:val="28"/>
                                <w:lang w:eastAsia="en-US"/>
                              </w:rPr>
                              <m:t>aa</m:t>
                            </m:r>
                          </m:sub>
                        </m:sSub>
                      </m:den>
                    </m:f>
                  </m:e>
                </m:d>
              </m:e>
            </m:d>
          </m:e>
          <m:sup>
            <m:r>
              <m:rPr>
                <m:sty m:val="p"/>
              </m:rPr>
              <w:rPr>
                <w:rStyle w:val="FontStyle122"/>
                <w:rFonts w:ascii="Cambria Math" w:hAnsi="Cambria Math" w:cs="Arial"/>
                <w:color w:val="000000" w:themeColor="text1"/>
                <w:spacing w:val="0"/>
                <w:sz w:val="28"/>
                <w:lang w:eastAsia="en-US"/>
              </w:rPr>
              <m:t>1</m:t>
            </m:r>
          </m:sup>
        </m:sSup>
      </m:oMath>
    </w:p>
    <w:p w:rsidR="003D422A" w:rsidRPr="00532640" w:rsidRDefault="009B36DB" w:rsidP="003D422A">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Интервал = </w:t>
      </w:r>
      <w:r w:rsidR="003D422A" w:rsidRPr="00532640">
        <w:rPr>
          <w:rStyle w:val="FontStyle122"/>
          <w:rFonts w:ascii="Arial" w:hAnsi="Arial" w:cs="Arial"/>
          <w:i w:val="0"/>
          <w:color w:val="000000" w:themeColor="text1"/>
          <w:spacing w:val="0"/>
          <w:lang w:eastAsia="en-US"/>
        </w:rPr>
        <w:t>=</w:t>
      </w:r>
      <w:r w:rsidR="003D422A" w:rsidRPr="00532640">
        <w:rPr>
          <w:rStyle w:val="FontStyle122"/>
          <w:rFonts w:ascii="Arial" w:hAnsi="Arial" w:cs="Arial"/>
          <w:i w:val="0"/>
          <w:color w:val="000000" w:themeColor="text1"/>
          <w:spacing w:val="0"/>
          <w:sz w:val="28"/>
          <w:lang w:eastAsia="en-US"/>
        </w:rPr>
        <w:t xml:space="preserve"> </w:t>
      </w:r>
      <m:oMath>
        <m:r>
          <m:rPr>
            <m:sty m:val="p"/>
          </m:rPr>
          <w:rPr>
            <w:rStyle w:val="FontStyle122"/>
            <w:rFonts w:ascii="Cambria Math" w:hAnsi="Cambria Math" w:cs="Arial"/>
            <w:color w:val="000000" w:themeColor="text1"/>
            <w:spacing w:val="0"/>
            <w:sz w:val="28"/>
            <w:lang w:eastAsia="en-US"/>
          </w:rPr>
          <m:t>-0,0223±</m:t>
        </m:r>
        <m:sSup>
          <m:sSupPr>
            <m:ctrlPr>
              <w:rPr>
                <w:rStyle w:val="FontStyle122"/>
                <w:rFonts w:ascii="Cambria Math" w:hAnsi="Cambria Math" w:cs="Arial"/>
                <w:i w:val="0"/>
                <w:iCs w:val="0"/>
                <w:color w:val="000000" w:themeColor="text1"/>
                <w:spacing w:val="0"/>
                <w:sz w:val="28"/>
                <w:lang w:eastAsia="en-US"/>
              </w:rPr>
            </m:ctrlPr>
          </m:sSupPr>
          <m:e>
            <m:d>
              <m:dPr>
                <m:begChr m:val="{"/>
                <m:endChr m:val="}"/>
                <m:ctrlPr>
                  <w:rPr>
                    <w:rStyle w:val="FontStyle122"/>
                    <w:rFonts w:ascii="Cambria Math" w:hAnsi="Cambria Math" w:cs="Arial"/>
                    <w:i w:val="0"/>
                    <w:iCs w:val="0"/>
                    <w:color w:val="000000" w:themeColor="text1"/>
                    <w:spacing w:val="0"/>
                    <w:sz w:val="28"/>
                    <w:lang w:eastAsia="en-US"/>
                  </w:rPr>
                </m:ctrlPr>
              </m:dPr>
              <m:e>
                <m:f>
                  <m:fPr>
                    <m:ctrlPr>
                      <w:rPr>
                        <w:rStyle w:val="FontStyle122"/>
                        <w:rFonts w:ascii="Cambria Math" w:hAnsi="Cambria Math" w:cs="Arial"/>
                        <w:i w:val="0"/>
                        <w:iCs w:val="0"/>
                        <w:color w:val="000000" w:themeColor="text1"/>
                        <w:spacing w:val="0"/>
                        <w:sz w:val="28"/>
                        <w:lang w:eastAsia="en-US"/>
                      </w:rPr>
                    </m:ctrlPr>
                  </m:fPr>
                  <m:num>
                    <m:r>
                      <m:rPr>
                        <m:sty m:val="p"/>
                      </m:rPr>
                      <w:rPr>
                        <w:rStyle w:val="FontStyle122"/>
                        <w:rFonts w:ascii="Cambria Math" w:hAnsi="Cambria Math" w:cs="Arial"/>
                        <w:color w:val="000000" w:themeColor="text1"/>
                        <w:spacing w:val="0"/>
                        <w:sz w:val="28"/>
                        <w:lang w:eastAsia="en-US"/>
                      </w:rPr>
                      <m:t>6,90</m:t>
                    </m:r>
                  </m:num>
                  <m:den>
                    <m:r>
                      <m:rPr>
                        <m:sty m:val="p"/>
                      </m:rPr>
                      <w:rPr>
                        <w:rStyle w:val="FontStyle122"/>
                        <w:rFonts w:ascii="Cambria Math" w:hAnsi="Cambria Math" w:cs="Arial"/>
                        <w:color w:val="000000" w:themeColor="text1"/>
                        <w:spacing w:val="0"/>
                        <w:sz w:val="28"/>
                        <w:lang w:eastAsia="en-US"/>
                      </w:rPr>
                      <m:t>30</m:t>
                    </m:r>
                  </m:den>
                </m:f>
                <m:d>
                  <m:dPr>
                    <m:begChr m:val="["/>
                    <m:endChr m:val="]"/>
                    <m:ctrlPr>
                      <w:rPr>
                        <w:rStyle w:val="FontStyle122"/>
                        <w:rFonts w:ascii="Cambria Math" w:hAnsi="Cambria Math" w:cs="Arial"/>
                        <w:i w:val="0"/>
                        <w:iCs w:val="0"/>
                        <w:color w:val="000000" w:themeColor="text1"/>
                        <w:spacing w:val="0"/>
                        <w:sz w:val="28"/>
                        <w:lang w:eastAsia="en-US"/>
                      </w:rPr>
                    </m:ctrlPr>
                  </m:dPr>
                  <m:e>
                    <m:f>
                      <m:fPr>
                        <m:ctrlPr>
                          <w:rPr>
                            <w:rStyle w:val="FontStyle122"/>
                            <w:rFonts w:ascii="Cambria Math" w:hAnsi="Cambria Math" w:cs="Arial"/>
                            <w:i w:val="0"/>
                            <w:iCs w:val="0"/>
                            <w:color w:val="000000" w:themeColor="text1"/>
                            <w:spacing w:val="0"/>
                            <w:sz w:val="28"/>
                            <w:lang w:eastAsia="en-US"/>
                          </w:rPr>
                        </m:ctrlPr>
                      </m:fPr>
                      <m:num>
                        <m:r>
                          <m:rPr>
                            <m:sty m:val="p"/>
                          </m:rPr>
                          <w:rPr>
                            <w:rStyle w:val="FontStyle122"/>
                            <w:rFonts w:ascii="Cambria Math" w:hAnsi="Cambria Math" w:cs="Arial"/>
                            <w:color w:val="000000" w:themeColor="text1"/>
                            <w:spacing w:val="0"/>
                            <w:sz w:val="28"/>
                            <w:lang w:eastAsia="en-US"/>
                          </w:rPr>
                          <m:t>0,0643(0,3698)-</m:t>
                        </m:r>
                        <m:sSup>
                          <m:sSupPr>
                            <m:ctrlPr>
                              <w:rPr>
                                <w:rStyle w:val="FontStyle122"/>
                                <w:rFonts w:ascii="Cambria Math" w:hAnsi="Cambria Math" w:cs="Arial"/>
                                <w:i w:val="0"/>
                                <w:iCs w:val="0"/>
                                <w:color w:val="000000" w:themeColor="text1"/>
                                <w:spacing w:val="0"/>
                                <w:sz w:val="28"/>
                                <w:lang w:eastAsia="en-US"/>
                              </w:rPr>
                            </m:ctrlPr>
                          </m:sSupPr>
                          <m:e>
                            <m:r>
                              <m:rPr>
                                <m:sty m:val="p"/>
                              </m:rPr>
                              <w:rPr>
                                <w:rStyle w:val="FontStyle122"/>
                                <w:rFonts w:ascii="Cambria Math" w:hAnsi="Cambria Math" w:cs="Arial"/>
                                <w:color w:val="000000" w:themeColor="text1"/>
                                <w:spacing w:val="0"/>
                                <w:sz w:val="28"/>
                                <w:lang w:eastAsia="en-US"/>
                              </w:rPr>
                              <m:t>0,0502</m:t>
                            </m:r>
                          </m:e>
                          <m:sup>
                            <m:r>
                              <m:rPr>
                                <m:sty m:val="p"/>
                              </m:rPr>
                              <w:rPr>
                                <w:rStyle w:val="FontStyle122"/>
                                <w:rFonts w:ascii="Cambria Math" w:hAnsi="Cambria Math" w:cs="Arial"/>
                                <w:color w:val="000000" w:themeColor="text1"/>
                                <w:spacing w:val="0"/>
                                <w:sz w:val="28"/>
                                <w:lang w:eastAsia="en-US"/>
                              </w:rPr>
                              <m:t>2</m:t>
                            </m:r>
                          </m:sup>
                        </m:sSup>
                      </m:num>
                      <m:den>
                        <m:r>
                          <m:rPr>
                            <m:sty m:val="p"/>
                          </m:rPr>
                          <w:rPr>
                            <w:rStyle w:val="FontStyle122"/>
                            <w:rFonts w:ascii="Cambria Math" w:hAnsi="Cambria Math" w:cs="Arial"/>
                            <w:color w:val="000000" w:themeColor="text1"/>
                            <w:spacing w:val="0"/>
                            <w:sz w:val="28"/>
                            <w:lang w:eastAsia="en-US"/>
                          </w:rPr>
                          <m:t>0,0643-</m:t>
                        </m:r>
                        <m:sSup>
                          <m:sSupPr>
                            <m:ctrlPr>
                              <w:rPr>
                                <w:rStyle w:val="FontStyle122"/>
                                <w:rFonts w:ascii="Cambria Math" w:hAnsi="Cambria Math" w:cs="Arial"/>
                                <w:i w:val="0"/>
                                <w:iCs w:val="0"/>
                                <w:color w:val="000000" w:themeColor="text1"/>
                                <w:spacing w:val="0"/>
                                <w:sz w:val="28"/>
                                <w:lang w:eastAsia="en-US"/>
                              </w:rPr>
                            </m:ctrlPr>
                          </m:sSupPr>
                          <m:e>
                            <m:r>
                              <m:rPr>
                                <m:sty m:val="p"/>
                              </m:rPr>
                              <w:rPr>
                                <w:rStyle w:val="FontStyle122"/>
                                <w:rFonts w:ascii="Cambria Math" w:hAnsi="Cambria Math" w:cs="Arial"/>
                                <w:color w:val="000000" w:themeColor="text1"/>
                                <w:spacing w:val="0"/>
                                <w:sz w:val="28"/>
                                <w:lang w:eastAsia="en-US"/>
                              </w:rPr>
                              <m:t>0,0502</m:t>
                            </m:r>
                          </m:e>
                          <m:sup>
                            <m:r>
                              <m:rPr>
                                <m:sty m:val="p"/>
                              </m:rPr>
                              <w:rPr>
                                <w:rStyle w:val="FontStyle122"/>
                                <w:rFonts w:ascii="Cambria Math" w:hAnsi="Cambria Math" w:cs="Arial"/>
                                <w:color w:val="000000" w:themeColor="text1"/>
                                <w:spacing w:val="0"/>
                                <w:sz w:val="28"/>
                                <w:lang w:eastAsia="en-US"/>
                              </w:rPr>
                              <m:t>2</m:t>
                            </m:r>
                          </m:sup>
                        </m:sSup>
                        <m:r>
                          <m:rPr>
                            <m:sty m:val="p"/>
                          </m:rPr>
                          <w:rPr>
                            <w:rStyle w:val="FontStyle122"/>
                            <w:rFonts w:ascii="Cambria Math" w:hAnsi="Cambria Math" w:cs="Arial"/>
                            <w:color w:val="000000" w:themeColor="text1"/>
                            <w:spacing w:val="0"/>
                            <w:sz w:val="28"/>
                            <w:lang w:eastAsia="en-US"/>
                          </w:rPr>
                          <m:t>/0,3698</m:t>
                        </m:r>
                      </m:den>
                    </m:f>
                  </m:e>
                </m:d>
              </m:e>
            </m:d>
          </m:e>
          <m:sup>
            <m:f>
              <m:fPr>
                <m:type m:val="lin"/>
                <m:ctrlPr>
                  <w:rPr>
                    <w:rStyle w:val="FontStyle122"/>
                    <w:rFonts w:ascii="Cambria Math" w:hAnsi="Cambria Math" w:cs="Arial"/>
                    <w:i w:val="0"/>
                    <w:iCs w:val="0"/>
                    <w:color w:val="000000" w:themeColor="text1"/>
                    <w:spacing w:val="0"/>
                    <w:sz w:val="28"/>
                    <w:lang w:eastAsia="en-US"/>
                  </w:rPr>
                </m:ctrlPr>
              </m:fPr>
              <m:num>
                <m:r>
                  <m:rPr>
                    <m:sty m:val="p"/>
                  </m:rPr>
                  <w:rPr>
                    <w:rStyle w:val="FontStyle122"/>
                    <w:rFonts w:ascii="Cambria Math" w:hAnsi="Cambria Math" w:cs="Arial"/>
                    <w:color w:val="000000" w:themeColor="text1"/>
                    <w:spacing w:val="0"/>
                    <w:sz w:val="28"/>
                    <w:lang w:eastAsia="en-US"/>
                  </w:rPr>
                  <m:t>1</m:t>
                </m:r>
              </m:num>
              <m:den>
                <m:r>
                  <m:rPr>
                    <m:sty m:val="p"/>
                  </m:rPr>
                  <w:rPr>
                    <w:rStyle w:val="FontStyle122"/>
                    <w:rFonts w:ascii="Cambria Math" w:hAnsi="Cambria Math" w:cs="Arial"/>
                    <w:color w:val="000000" w:themeColor="text1"/>
                    <w:spacing w:val="0"/>
                    <w:sz w:val="28"/>
                    <w:lang w:eastAsia="en-US"/>
                  </w:rPr>
                  <m:t>2</m:t>
                </m:r>
              </m:den>
            </m:f>
          </m:sup>
        </m:sSup>
      </m:oMath>
    </w:p>
    <w:p w:rsidR="009B36DB" w:rsidRPr="00532640" w:rsidRDefault="009B36DB" w:rsidP="009B36DB">
      <w:pPr>
        <w:pStyle w:val="Style30"/>
        <w:widowControl/>
        <w:ind w:firstLine="567"/>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Интервал = -0,0223 ± 0,2916</w:t>
      </w:r>
    </w:p>
    <w:p w:rsidR="009B36DB" w:rsidRPr="00532640" w:rsidRDefault="009B36DB" w:rsidP="009B36DB">
      <w:pPr>
        <w:ind w:firstLine="567"/>
        <w:rPr>
          <w:rFonts w:ascii="Arial" w:hAnsi="Arial" w:cs="Arial"/>
          <w:color w:val="000000" w:themeColor="text1"/>
        </w:rPr>
      </w:pPr>
      <w:r w:rsidRPr="00532640">
        <w:rPr>
          <w:rFonts w:ascii="Arial" w:hAnsi="Arial" w:cs="Arial"/>
          <w:color w:val="000000" w:themeColor="text1"/>
        </w:rPr>
        <w:t>Нижний предел экстремума = -0,314;</w:t>
      </w:r>
    </w:p>
    <w:p w:rsidR="009B36DB" w:rsidRPr="00532640" w:rsidRDefault="009B36DB" w:rsidP="009B36DB">
      <w:pPr>
        <w:ind w:firstLine="567"/>
        <w:rPr>
          <w:rFonts w:ascii="Arial" w:hAnsi="Arial" w:cs="Arial"/>
          <w:color w:val="000000" w:themeColor="text1"/>
        </w:rPr>
      </w:pPr>
      <w:r w:rsidRPr="00532640">
        <w:rPr>
          <w:rFonts w:ascii="Arial" w:hAnsi="Arial" w:cs="Arial"/>
          <w:color w:val="000000" w:themeColor="text1"/>
        </w:rPr>
        <w:t xml:space="preserve">Верхний предел экстремума = 0,269 </w:t>
      </w:r>
    </w:p>
    <w:p w:rsidR="009B36DB" w:rsidRPr="00532640" w:rsidRDefault="009B36DB" w:rsidP="009B36DB">
      <w:pPr>
        <w:ind w:firstLine="567"/>
        <w:rPr>
          <w:rFonts w:ascii="Arial" w:hAnsi="Arial" w:cs="Arial"/>
          <w:color w:val="000000" w:themeColor="text1"/>
        </w:rPr>
      </w:pPr>
      <w:r w:rsidRPr="00532640">
        <w:rPr>
          <w:rFonts w:ascii="Arial" w:hAnsi="Arial" w:cs="Arial"/>
          <w:color w:val="000000" w:themeColor="text1"/>
        </w:rPr>
        <w:t xml:space="preserve">Доверительный эллипс, заданный формулой (15), показан на рисунке А1 </w:t>
      </w:r>
    </w:p>
    <w:p w:rsidR="009B36DB" w:rsidRPr="00532640" w:rsidRDefault="009B36DB" w:rsidP="009B36DB">
      <w:pPr>
        <w:ind w:firstLine="567"/>
        <w:rPr>
          <w:rFonts w:ascii="Arial" w:hAnsi="Arial" w:cs="Arial"/>
          <w:color w:val="000000" w:themeColor="text1"/>
        </w:rPr>
      </w:pPr>
    </w:p>
    <w:p w:rsidR="009B36DB" w:rsidRPr="00532640" w:rsidRDefault="009B36DB" w:rsidP="00FD20E6">
      <w:pPr>
        <w:pStyle w:val="Style8"/>
        <w:widowControl/>
        <w:ind w:firstLine="567"/>
        <w:jc w:val="both"/>
        <w:rPr>
          <w:rStyle w:val="FontStyle118"/>
          <w:rFonts w:ascii="Arial" w:hAnsi="Arial" w:cs="Arial"/>
          <w:b w:val="0"/>
          <w:color w:val="000000" w:themeColor="text1"/>
          <w:sz w:val="24"/>
          <w:szCs w:val="24"/>
          <w:lang w:eastAsia="en-US"/>
        </w:rPr>
      </w:pPr>
      <w:r w:rsidRPr="00532640">
        <w:rPr>
          <w:rStyle w:val="FontStyle118"/>
          <w:rFonts w:ascii="Arial" w:hAnsi="Arial" w:cs="Arial"/>
          <w:b w:val="0"/>
          <w:color w:val="000000" w:themeColor="text1"/>
          <w:sz w:val="24"/>
          <w:szCs w:val="24"/>
          <w:lang w:eastAsia="en-US"/>
        </w:rPr>
        <w:t>Зольность на сухое состояние</w:t>
      </w:r>
    </w:p>
    <w:p w:rsidR="009B36DB" w:rsidRPr="00532640" w:rsidRDefault="005918E7" w:rsidP="009B36DB">
      <w:pPr>
        <w:pStyle w:val="Style8"/>
        <w:widowControl/>
        <w:ind w:firstLine="720"/>
        <w:jc w:val="center"/>
        <w:rPr>
          <w:rStyle w:val="FontStyle118"/>
          <w:rFonts w:ascii="Arial" w:hAnsi="Arial" w:cs="Arial"/>
          <w:b w:val="0"/>
          <w:color w:val="000000" w:themeColor="text1"/>
          <w:sz w:val="24"/>
          <w:szCs w:val="24"/>
          <w:lang w:eastAsia="en-US"/>
        </w:rPr>
      </w:pPr>
      <w:r w:rsidRPr="00532640">
        <w:rPr>
          <w:rStyle w:val="FontStyle118"/>
          <w:rFonts w:ascii="Arial" w:hAnsi="Arial" w:cs="Arial"/>
          <w:b w:val="0"/>
          <w:bCs w:val="0"/>
          <w:noProof/>
          <w:color w:val="000000" w:themeColor="text1"/>
          <w:sz w:val="24"/>
          <w:szCs w:val="24"/>
        </w:rPr>
        <w:lastRenderedPageBreak/>
        <w:drawing>
          <wp:inline distT="0" distB="0" distL="0" distR="0" wp14:anchorId="04B49A8C" wp14:editId="1F9994B9">
            <wp:extent cx="4623759" cy="4066971"/>
            <wp:effectExtent l="0" t="0" r="5715" b="0"/>
            <wp:docPr id="45"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21476" cy="4064963"/>
                    </a:xfrm>
                    <a:prstGeom prst="rect">
                      <a:avLst/>
                    </a:prstGeom>
                    <a:noFill/>
                    <a:ln>
                      <a:noFill/>
                    </a:ln>
                  </pic:spPr>
                </pic:pic>
              </a:graphicData>
            </a:graphic>
          </wp:inline>
        </w:drawing>
      </w:r>
    </w:p>
    <w:p w:rsidR="009B36DB" w:rsidRPr="00532640" w:rsidRDefault="009B36DB" w:rsidP="009B36DB">
      <w:pPr>
        <w:pStyle w:val="Style8"/>
        <w:widowControl/>
        <w:ind w:firstLine="720"/>
        <w:jc w:val="center"/>
        <w:rPr>
          <w:rStyle w:val="FontStyle118"/>
          <w:rFonts w:ascii="Arial" w:hAnsi="Arial" w:cs="Arial"/>
          <w:b w:val="0"/>
          <w:color w:val="000000" w:themeColor="text1"/>
          <w:sz w:val="24"/>
          <w:szCs w:val="24"/>
          <w:lang w:eastAsia="en-US"/>
        </w:rPr>
      </w:pPr>
    </w:p>
    <w:p w:rsidR="009B36DB" w:rsidRPr="00532640" w:rsidRDefault="009B36DB" w:rsidP="009B36DB">
      <w:pPr>
        <w:pStyle w:val="Style8"/>
        <w:widowControl/>
        <w:jc w:val="center"/>
        <w:rPr>
          <w:rStyle w:val="FontStyle118"/>
          <w:rFonts w:ascii="Arial" w:hAnsi="Arial" w:cs="Arial"/>
          <w:b w:val="0"/>
          <w:color w:val="000000" w:themeColor="text1"/>
          <w:sz w:val="24"/>
          <w:szCs w:val="24"/>
          <w:lang w:eastAsia="en-US"/>
        </w:rPr>
      </w:pPr>
      <w:r w:rsidRPr="00532640">
        <w:rPr>
          <w:rStyle w:val="FontStyle118"/>
          <w:rFonts w:ascii="Arial" w:hAnsi="Arial" w:cs="Arial"/>
          <w:b w:val="0"/>
          <w:color w:val="000000" w:themeColor="text1"/>
          <w:sz w:val="24"/>
          <w:szCs w:val="24"/>
          <w:lang w:eastAsia="en-US"/>
        </w:rPr>
        <w:t xml:space="preserve">Рисунок </w:t>
      </w:r>
      <w:r w:rsidRPr="00532640">
        <w:rPr>
          <w:rStyle w:val="FontStyle118"/>
          <w:rFonts w:ascii="Arial" w:hAnsi="Arial" w:cs="Arial"/>
          <w:b w:val="0"/>
          <w:color w:val="000000" w:themeColor="text1"/>
          <w:sz w:val="24"/>
          <w:szCs w:val="24"/>
          <w:lang w:val="en-US" w:eastAsia="en-US"/>
        </w:rPr>
        <w:t>A</w:t>
      </w:r>
      <w:r w:rsidRPr="00532640">
        <w:rPr>
          <w:rStyle w:val="FontStyle118"/>
          <w:rFonts w:ascii="Arial" w:hAnsi="Arial" w:cs="Arial"/>
          <w:b w:val="0"/>
          <w:color w:val="000000" w:themeColor="text1"/>
          <w:sz w:val="24"/>
          <w:szCs w:val="24"/>
          <w:lang w:eastAsia="en-US"/>
        </w:rPr>
        <w:t>.1. - Доверительная граница для систематической погрешности содержания влаги и зольности на сухое состояние</w:t>
      </w:r>
    </w:p>
    <w:p w:rsidR="009B36DB" w:rsidRPr="00532640" w:rsidRDefault="009B36DB" w:rsidP="009B36DB">
      <w:pPr>
        <w:pStyle w:val="Style8"/>
        <w:widowControl/>
        <w:ind w:firstLine="720"/>
        <w:jc w:val="both"/>
        <w:rPr>
          <w:rStyle w:val="FontStyle118"/>
          <w:rFonts w:ascii="Arial" w:hAnsi="Arial" w:cs="Arial"/>
          <w:color w:val="000000" w:themeColor="text1"/>
          <w:sz w:val="24"/>
          <w:szCs w:val="24"/>
          <w:lang w:eastAsia="en-US"/>
        </w:rPr>
      </w:pPr>
    </w:p>
    <w:p w:rsidR="009B36DB" w:rsidRPr="00532640" w:rsidRDefault="009B36DB" w:rsidP="009B36DB">
      <w:pPr>
        <w:pStyle w:val="Style8"/>
        <w:widowControl/>
        <w:ind w:firstLine="720"/>
        <w:jc w:val="both"/>
        <w:rPr>
          <w:rStyle w:val="FontStyle118"/>
          <w:rFonts w:ascii="Arial" w:hAnsi="Arial" w:cs="Arial"/>
          <w:color w:val="000000" w:themeColor="text1"/>
          <w:sz w:val="24"/>
          <w:szCs w:val="24"/>
          <w:lang w:eastAsia="en-US"/>
        </w:rPr>
      </w:pPr>
    </w:p>
    <w:p w:rsidR="009B36DB" w:rsidRPr="00532640" w:rsidRDefault="009B36DB" w:rsidP="009B36DB">
      <w:pPr>
        <w:pStyle w:val="Style8"/>
        <w:widowControl/>
        <w:ind w:firstLine="720"/>
        <w:jc w:val="both"/>
        <w:rPr>
          <w:rStyle w:val="FontStyle118"/>
          <w:rFonts w:ascii="Arial" w:hAnsi="Arial" w:cs="Arial"/>
          <w:color w:val="000000" w:themeColor="text1"/>
          <w:sz w:val="26"/>
          <w:szCs w:val="26"/>
          <w:lang w:eastAsia="en-US"/>
        </w:rPr>
      </w:pPr>
      <w:r w:rsidRPr="00532640">
        <w:rPr>
          <w:rStyle w:val="FontStyle118"/>
          <w:rFonts w:ascii="Arial" w:hAnsi="Arial" w:cs="Arial"/>
          <w:color w:val="000000" w:themeColor="text1"/>
          <w:sz w:val="26"/>
          <w:szCs w:val="26"/>
          <w:lang w:val="en-US" w:eastAsia="en-US"/>
        </w:rPr>
        <w:t>A</w:t>
      </w:r>
      <w:r w:rsidRPr="00532640">
        <w:rPr>
          <w:rStyle w:val="FontStyle118"/>
          <w:rFonts w:ascii="Arial" w:hAnsi="Arial" w:cs="Arial"/>
          <w:color w:val="000000" w:themeColor="text1"/>
          <w:sz w:val="26"/>
          <w:szCs w:val="26"/>
          <w:lang w:eastAsia="en-US"/>
        </w:rPr>
        <w:t xml:space="preserve">.2 Пример расчета 2 </w:t>
      </w:r>
    </w:p>
    <w:p w:rsidR="009B36DB" w:rsidRPr="00532640" w:rsidRDefault="009B36DB" w:rsidP="009B36DB">
      <w:pPr>
        <w:pStyle w:val="Style8"/>
        <w:widowControl/>
        <w:ind w:firstLine="720"/>
        <w:jc w:val="both"/>
        <w:rPr>
          <w:rStyle w:val="FontStyle118"/>
          <w:rFonts w:ascii="Arial" w:hAnsi="Arial" w:cs="Arial"/>
          <w:color w:val="000000" w:themeColor="text1"/>
          <w:sz w:val="24"/>
          <w:szCs w:val="24"/>
          <w:lang w:eastAsia="en-US"/>
        </w:rPr>
      </w:pPr>
    </w:p>
    <w:p w:rsidR="009B36DB" w:rsidRPr="00532640" w:rsidRDefault="009B36DB" w:rsidP="009B36DB">
      <w:pPr>
        <w:pStyle w:val="Style8"/>
        <w:widowControl/>
        <w:ind w:firstLine="720"/>
        <w:jc w:val="both"/>
        <w:rPr>
          <w:rStyle w:val="FontStyle118"/>
          <w:rFonts w:ascii="Arial" w:hAnsi="Arial" w:cs="Arial"/>
          <w:color w:val="000000" w:themeColor="text1"/>
          <w:sz w:val="24"/>
          <w:szCs w:val="24"/>
          <w:lang w:eastAsia="en-US"/>
        </w:rPr>
      </w:pPr>
      <w:r w:rsidRPr="00532640">
        <w:rPr>
          <w:rStyle w:val="FontStyle118"/>
          <w:rFonts w:ascii="Arial" w:hAnsi="Arial" w:cs="Arial"/>
          <w:color w:val="000000" w:themeColor="text1"/>
          <w:sz w:val="24"/>
          <w:szCs w:val="24"/>
          <w:lang w:val="en-US" w:eastAsia="en-US"/>
        </w:rPr>
        <w:t>A</w:t>
      </w:r>
      <w:r w:rsidRPr="00532640">
        <w:rPr>
          <w:rStyle w:val="FontStyle118"/>
          <w:rFonts w:ascii="Arial" w:hAnsi="Arial" w:cs="Arial"/>
          <w:color w:val="000000" w:themeColor="text1"/>
          <w:sz w:val="24"/>
          <w:szCs w:val="24"/>
          <w:lang w:eastAsia="en-US"/>
        </w:rPr>
        <w:t>.2.1 Общие положения (</w:t>
      </w:r>
      <w:r w:rsidRPr="00532640">
        <w:rPr>
          <w:rStyle w:val="FontStyle118"/>
          <w:rFonts w:ascii="Arial" w:hAnsi="Arial" w:cs="Arial"/>
          <w:i/>
          <w:color w:val="000000" w:themeColor="text1"/>
          <w:sz w:val="24"/>
          <w:szCs w:val="24"/>
          <w:lang w:val="en-US" w:eastAsia="en-US"/>
        </w:rPr>
        <w:t>p</w:t>
      </w:r>
      <w:r w:rsidRPr="00532640">
        <w:rPr>
          <w:rStyle w:val="FontStyle118"/>
          <w:rFonts w:ascii="Arial" w:hAnsi="Arial" w:cs="Arial"/>
          <w:color w:val="000000" w:themeColor="text1"/>
          <w:sz w:val="24"/>
          <w:szCs w:val="24"/>
          <w:lang w:eastAsia="en-US"/>
        </w:rPr>
        <w:t xml:space="preserve"> = 1)</w:t>
      </w:r>
    </w:p>
    <w:p w:rsidR="009B36DB" w:rsidRPr="00532640" w:rsidRDefault="009B36DB" w:rsidP="009B36DB">
      <w:pPr>
        <w:pStyle w:val="Style8"/>
        <w:widowControl/>
        <w:ind w:firstLine="720"/>
        <w:jc w:val="both"/>
        <w:rPr>
          <w:rStyle w:val="FontStyle118"/>
          <w:rFonts w:ascii="Arial" w:hAnsi="Arial" w:cs="Arial"/>
          <w:color w:val="000000" w:themeColor="text1"/>
          <w:sz w:val="24"/>
          <w:szCs w:val="24"/>
          <w:lang w:eastAsia="en-US"/>
        </w:rPr>
      </w:pPr>
    </w:p>
    <w:p w:rsidR="009B36DB" w:rsidRPr="00532640" w:rsidRDefault="009B36DB" w:rsidP="009B36DB">
      <w:pPr>
        <w:pStyle w:val="Style8"/>
        <w:widowControl/>
        <w:ind w:firstLine="720"/>
        <w:jc w:val="both"/>
        <w:rPr>
          <w:rStyle w:val="FontStyle118"/>
          <w:rFonts w:ascii="Arial" w:hAnsi="Arial" w:cs="Arial"/>
          <w:b w:val="0"/>
          <w:color w:val="000000" w:themeColor="text1"/>
          <w:sz w:val="24"/>
          <w:szCs w:val="24"/>
          <w:u w:val="single"/>
          <w:lang w:eastAsia="en-US"/>
        </w:rPr>
      </w:pPr>
      <w:r w:rsidRPr="00532640">
        <w:rPr>
          <w:rStyle w:val="FontStyle118"/>
          <w:rFonts w:ascii="Arial" w:hAnsi="Arial" w:cs="Arial"/>
          <w:b w:val="0"/>
          <w:color w:val="000000" w:themeColor="text1"/>
          <w:sz w:val="24"/>
          <w:szCs w:val="24"/>
          <w:lang w:eastAsia="en-US"/>
        </w:rPr>
        <w:t>В некоторых случаях для специальных целей необходимо проверить только один параметр. В этом примере для проверки систематической погрешности используется только содержание влаги. Данные приведены в таблице А.3.</w:t>
      </w:r>
    </w:p>
    <w:p w:rsidR="00EC06F2" w:rsidRPr="00532640" w:rsidRDefault="00EC06F2" w:rsidP="009B36DB">
      <w:pPr>
        <w:pStyle w:val="Style8"/>
        <w:widowControl/>
        <w:jc w:val="both"/>
        <w:rPr>
          <w:rStyle w:val="FontStyle118"/>
          <w:rFonts w:ascii="Arial" w:hAnsi="Arial" w:cs="Arial"/>
          <w:b w:val="0"/>
          <w:color w:val="000000" w:themeColor="text1"/>
          <w:sz w:val="24"/>
          <w:szCs w:val="24"/>
          <w:lang w:eastAsia="en-US"/>
        </w:rPr>
      </w:pPr>
    </w:p>
    <w:p w:rsidR="009B36DB" w:rsidRPr="00532640" w:rsidRDefault="009B36DB" w:rsidP="009B36DB">
      <w:pPr>
        <w:pStyle w:val="Style8"/>
        <w:widowControl/>
        <w:jc w:val="both"/>
        <w:rPr>
          <w:rStyle w:val="FontStyle118"/>
          <w:rFonts w:ascii="Arial" w:hAnsi="Arial" w:cs="Arial"/>
          <w:b w:val="0"/>
          <w:color w:val="000000" w:themeColor="text1"/>
          <w:sz w:val="24"/>
          <w:szCs w:val="24"/>
          <w:lang w:eastAsia="en-US"/>
        </w:rPr>
      </w:pPr>
      <w:r w:rsidRPr="00532640">
        <w:rPr>
          <w:rStyle w:val="FontStyle118"/>
          <w:rFonts w:ascii="Arial" w:hAnsi="Arial" w:cs="Arial"/>
          <w:b w:val="0"/>
          <w:color w:val="000000" w:themeColor="text1"/>
          <w:sz w:val="24"/>
          <w:szCs w:val="24"/>
          <w:lang w:eastAsia="en-US"/>
        </w:rPr>
        <w:t xml:space="preserve">Таблица </w:t>
      </w:r>
      <w:r w:rsidRPr="00532640">
        <w:rPr>
          <w:rStyle w:val="FontStyle118"/>
          <w:rFonts w:ascii="Arial" w:hAnsi="Arial" w:cs="Arial"/>
          <w:b w:val="0"/>
          <w:color w:val="000000" w:themeColor="text1"/>
          <w:sz w:val="24"/>
          <w:szCs w:val="24"/>
          <w:lang w:val="en-US" w:eastAsia="en-US"/>
        </w:rPr>
        <w:t>A</w:t>
      </w:r>
      <w:r w:rsidRPr="00532640">
        <w:rPr>
          <w:rStyle w:val="FontStyle118"/>
          <w:rFonts w:ascii="Arial" w:hAnsi="Arial" w:cs="Arial"/>
          <w:b w:val="0"/>
          <w:color w:val="000000" w:themeColor="text1"/>
          <w:sz w:val="24"/>
          <w:szCs w:val="24"/>
          <w:lang w:eastAsia="en-US"/>
        </w:rPr>
        <w:t xml:space="preserve">.3 - Необработанные </w:t>
      </w:r>
      <w:r w:rsidR="00553B8D" w:rsidRPr="00532640">
        <w:rPr>
          <w:rStyle w:val="FontStyle118"/>
          <w:rFonts w:ascii="Arial" w:hAnsi="Arial" w:cs="Arial"/>
          <w:b w:val="0"/>
          <w:color w:val="000000" w:themeColor="text1"/>
          <w:sz w:val="24"/>
          <w:szCs w:val="24"/>
          <w:lang w:eastAsia="en-US"/>
        </w:rPr>
        <w:t>данные и разность пар (система отбора проб - контрольный</w:t>
      </w:r>
      <w:r w:rsidRPr="00532640">
        <w:rPr>
          <w:rStyle w:val="FontStyle118"/>
          <w:rFonts w:ascii="Arial" w:hAnsi="Arial" w:cs="Arial"/>
          <w:b w:val="0"/>
          <w:color w:val="000000" w:themeColor="text1"/>
          <w:sz w:val="24"/>
          <w:szCs w:val="24"/>
          <w:lang w:eastAsia="en-US"/>
        </w:rPr>
        <w:t xml:space="preserve"> </w:t>
      </w:r>
      <w:r w:rsidR="00553B8D" w:rsidRPr="00532640">
        <w:rPr>
          <w:rStyle w:val="FontStyle118"/>
          <w:rFonts w:ascii="Arial" w:hAnsi="Arial" w:cs="Arial"/>
          <w:b w:val="0"/>
          <w:color w:val="000000" w:themeColor="text1"/>
          <w:sz w:val="24"/>
          <w:szCs w:val="24"/>
          <w:lang w:eastAsia="en-US"/>
        </w:rPr>
        <w:t>метод</w:t>
      </w:r>
      <w:r w:rsidRPr="00532640">
        <w:rPr>
          <w:rStyle w:val="FontStyle118"/>
          <w:rFonts w:ascii="Arial" w:hAnsi="Arial" w:cs="Arial"/>
          <w:b w:val="0"/>
          <w:color w:val="000000" w:themeColor="text1"/>
          <w:sz w:val="24"/>
          <w:szCs w:val="24"/>
          <w:lang w:eastAsia="en-US"/>
        </w:rPr>
        <w:t>) для содержания влаги (%)</w:t>
      </w:r>
    </w:p>
    <w:tbl>
      <w:tblPr>
        <w:tblW w:w="0" w:type="auto"/>
        <w:jc w:val="center"/>
        <w:tblLayout w:type="fixed"/>
        <w:tblCellMar>
          <w:left w:w="40" w:type="dxa"/>
          <w:right w:w="40" w:type="dxa"/>
        </w:tblCellMar>
        <w:tblLook w:val="0000" w:firstRow="0" w:lastRow="0" w:firstColumn="0" w:lastColumn="0" w:noHBand="0" w:noVBand="0"/>
      </w:tblPr>
      <w:tblGrid>
        <w:gridCol w:w="1993"/>
        <w:gridCol w:w="2370"/>
        <w:gridCol w:w="2560"/>
        <w:gridCol w:w="2240"/>
      </w:tblGrid>
      <w:tr w:rsidR="00553B8D" w:rsidRPr="00532640" w:rsidTr="00104F95">
        <w:trPr>
          <w:trHeight w:val="324"/>
          <w:jc w:val="center"/>
        </w:trPr>
        <w:tc>
          <w:tcPr>
            <w:tcW w:w="1993" w:type="dxa"/>
            <w:tcBorders>
              <w:top w:val="single" w:sz="6" w:space="0" w:color="auto"/>
              <w:left w:val="single" w:sz="6" w:space="0" w:color="auto"/>
              <w:bottom w:val="double" w:sz="4" w:space="0" w:color="auto"/>
              <w:right w:val="single" w:sz="6" w:space="0" w:color="auto"/>
            </w:tcBorders>
          </w:tcPr>
          <w:p w:rsidR="00553B8D" w:rsidRPr="00532640" w:rsidRDefault="00553B8D" w:rsidP="009B36DB">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w:t>
            </w:r>
          </w:p>
        </w:tc>
        <w:tc>
          <w:tcPr>
            <w:tcW w:w="2370" w:type="dxa"/>
            <w:tcBorders>
              <w:top w:val="single" w:sz="6" w:space="0" w:color="auto"/>
              <w:left w:val="single" w:sz="6" w:space="0" w:color="auto"/>
              <w:bottom w:val="double" w:sz="4" w:space="0" w:color="auto"/>
              <w:right w:val="single" w:sz="6" w:space="0" w:color="auto"/>
            </w:tcBorders>
          </w:tcPr>
          <w:p w:rsidR="00553B8D" w:rsidRPr="00532640" w:rsidRDefault="00553B8D" w:rsidP="003C44E5">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Система</w:t>
            </w:r>
            <w:r w:rsidRPr="00532640">
              <w:rPr>
                <w:rStyle w:val="FontStyle97"/>
                <w:rFonts w:ascii="Arial" w:eastAsia="Dotum" w:hAnsi="Arial" w:cs="Arial"/>
                <w:color w:val="000000" w:themeColor="text1"/>
                <w:sz w:val="24"/>
                <w:szCs w:val="24"/>
                <w:lang w:val="en-US" w:eastAsia="en-US"/>
              </w:rPr>
              <w:t xml:space="preserve"> </w:t>
            </w:r>
            <w:r w:rsidRPr="00532640">
              <w:rPr>
                <w:rStyle w:val="FontStyle97"/>
                <w:rFonts w:ascii="Arial" w:eastAsia="Dotum" w:hAnsi="Arial" w:cs="Arial"/>
                <w:color w:val="000000" w:themeColor="text1"/>
                <w:sz w:val="24"/>
                <w:szCs w:val="24"/>
                <w:lang w:eastAsia="en-US"/>
              </w:rPr>
              <w:t>отбора проб</w:t>
            </w:r>
          </w:p>
        </w:tc>
        <w:tc>
          <w:tcPr>
            <w:tcW w:w="2560" w:type="dxa"/>
            <w:tcBorders>
              <w:top w:val="single" w:sz="6" w:space="0" w:color="auto"/>
              <w:left w:val="single" w:sz="6" w:space="0" w:color="auto"/>
              <w:bottom w:val="double" w:sz="4" w:space="0" w:color="auto"/>
              <w:right w:val="single" w:sz="6" w:space="0" w:color="auto"/>
            </w:tcBorders>
          </w:tcPr>
          <w:p w:rsidR="00553B8D" w:rsidRPr="00532640" w:rsidRDefault="00553B8D" w:rsidP="003C44E5">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Контрольный метод</w:t>
            </w:r>
          </w:p>
        </w:tc>
        <w:tc>
          <w:tcPr>
            <w:tcW w:w="2240" w:type="dxa"/>
            <w:tcBorders>
              <w:top w:val="single" w:sz="6" w:space="0" w:color="auto"/>
              <w:left w:val="single" w:sz="6" w:space="0" w:color="auto"/>
              <w:bottom w:val="double" w:sz="4" w:space="0" w:color="auto"/>
              <w:right w:val="single" w:sz="6" w:space="0" w:color="auto"/>
            </w:tcBorders>
          </w:tcPr>
          <w:p w:rsidR="00553B8D" w:rsidRPr="00532640" w:rsidRDefault="00553B8D" w:rsidP="009B36DB">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Значение</w:t>
            </w:r>
          </w:p>
        </w:tc>
      </w:tr>
      <w:tr w:rsidR="005D6C2C" w:rsidRPr="00532640" w:rsidTr="00104F95">
        <w:trPr>
          <w:trHeight w:val="309"/>
          <w:jc w:val="center"/>
        </w:trPr>
        <w:tc>
          <w:tcPr>
            <w:tcW w:w="1993"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w:t>
            </w:r>
          </w:p>
        </w:tc>
        <w:tc>
          <w:tcPr>
            <w:tcW w:w="2370"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9,73</w:t>
            </w:r>
          </w:p>
        </w:tc>
        <w:tc>
          <w:tcPr>
            <w:tcW w:w="2560"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10,03</w:t>
            </w:r>
          </w:p>
        </w:tc>
        <w:tc>
          <w:tcPr>
            <w:tcW w:w="2240"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-0,30</w:t>
            </w:r>
          </w:p>
        </w:tc>
      </w:tr>
      <w:tr w:rsidR="005D6C2C" w:rsidRPr="00532640" w:rsidTr="005523E2">
        <w:trPr>
          <w:trHeight w:val="314"/>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9,65</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10,16</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-0,51</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9,84</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10,26</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-0,42</w:t>
            </w:r>
          </w:p>
        </w:tc>
      </w:tr>
      <w:tr w:rsidR="005D6C2C" w:rsidRPr="00532640" w:rsidTr="00FD20E6">
        <w:trPr>
          <w:trHeight w:val="309"/>
          <w:jc w:val="center"/>
        </w:trPr>
        <w:tc>
          <w:tcPr>
            <w:tcW w:w="1993"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w:t>
            </w:r>
          </w:p>
        </w:tc>
        <w:tc>
          <w:tcPr>
            <w:tcW w:w="2370"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10,00</w:t>
            </w:r>
          </w:p>
        </w:tc>
        <w:tc>
          <w:tcPr>
            <w:tcW w:w="2560"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10,69</w:t>
            </w:r>
          </w:p>
        </w:tc>
        <w:tc>
          <w:tcPr>
            <w:tcW w:w="2240"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-0,69</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5</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10,49</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11,11</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-0,62</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10,49</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11,33</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-0,84</w:t>
            </w:r>
          </w:p>
        </w:tc>
      </w:tr>
      <w:tr w:rsidR="005D6C2C" w:rsidRPr="00532640" w:rsidTr="005523E2">
        <w:trPr>
          <w:trHeight w:val="314"/>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10,85</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10,87</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-0,02</w:t>
            </w:r>
          </w:p>
        </w:tc>
      </w:tr>
      <w:tr w:rsidR="005D6C2C" w:rsidRPr="00532640" w:rsidTr="0014095A">
        <w:trPr>
          <w:trHeight w:val="309"/>
          <w:jc w:val="center"/>
        </w:trPr>
        <w:tc>
          <w:tcPr>
            <w:tcW w:w="1993"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w:t>
            </w:r>
          </w:p>
        </w:tc>
        <w:tc>
          <w:tcPr>
            <w:tcW w:w="2370"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11,33</w:t>
            </w:r>
          </w:p>
        </w:tc>
        <w:tc>
          <w:tcPr>
            <w:tcW w:w="2560"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10,76</w:t>
            </w:r>
          </w:p>
        </w:tc>
        <w:tc>
          <w:tcPr>
            <w:tcW w:w="2240" w:type="dxa"/>
            <w:tcBorders>
              <w:top w:val="single" w:sz="6" w:space="0" w:color="auto"/>
              <w:left w:val="single" w:sz="6" w:space="0" w:color="auto"/>
              <w:bottom w:val="nil"/>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0,57</w:t>
            </w:r>
          </w:p>
        </w:tc>
      </w:tr>
    </w:tbl>
    <w:p w:rsidR="00A6731D" w:rsidRPr="00532640" w:rsidRDefault="0014095A">
      <w:r w:rsidRPr="00532640">
        <w:rPr>
          <w:i/>
        </w:rPr>
        <w:lastRenderedPageBreak/>
        <w:t>Окончание таблицы А.3</w:t>
      </w:r>
    </w:p>
    <w:tbl>
      <w:tblPr>
        <w:tblW w:w="0" w:type="auto"/>
        <w:jc w:val="center"/>
        <w:tblLayout w:type="fixed"/>
        <w:tblCellMar>
          <w:left w:w="40" w:type="dxa"/>
          <w:right w:w="40" w:type="dxa"/>
        </w:tblCellMar>
        <w:tblLook w:val="0000" w:firstRow="0" w:lastRow="0" w:firstColumn="0" w:lastColumn="0" w:noHBand="0" w:noVBand="0"/>
      </w:tblPr>
      <w:tblGrid>
        <w:gridCol w:w="1993"/>
        <w:gridCol w:w="2370"/>
        <w:gridCol w:w="2560"/>
        <w:gridCol w:w="2240"/>
      </w:tblGrid>
      <w:tr w:rsidR="00A6731D" w:rsidRPr="00532640" w:rsidTr="00A6731D">
        <w:trPr>
          <w:trHeight w:val="309"/>
          <w:jc w:val="center"/>
        </w:trPr>
        <w:tc>
          <w:tcPr>
            <w:tcW w:w="1993" w:type="dxa"/>
            <w:tcBorders>
              <w:top w:val="single" w:sz="6" w:space="0" w:color="auto"/>
              <w:left w:val="single" w:sz="6" w:space="0" w:color="auto"/>
              <w:bottom w:val="double" w:sz="4" w:space="0" w:color="auto"/>
              <w:right w:val="single" w:sz="6" w:space="0" w:color="auto"/>
            </w:tcBorders>
          </w:tcPr>
          <w:p w:rsidR="00A6731D" w:rsidRPr="00532640" w:rsidRDefault="00A6731D" w:rsidP="00A6731D">
            <w:pPr>
              <w:pStyle w:val="Style52"/>
              <w:jc w:val="center"/>
              <w:rPr>
                <w:rStyle w:val="FontStyle97"/>
                <w:rFonts w:ascii="Arial" w:hAnsi="Arial" w:cs="Arial"/>
                <w:color w:val="000000" w:themeColor="text1"/>
                <w:sz w:val="24"/>
                <w:szCs w:val="24"/>
              </w:rPr>
            </w:pPr>
            <w:r w:rsidRPr="00532640">
              <w:rPr>
                <w:rStyle w:val="FontStyle97"/>
                <w:rFonts w:ascii="Arial" w:hAnsi="Arial" w:cs="Arial"/>
                <w:color w:val="000000" w:themeColor="text1"/>
                <w:sz w:val="24"/>
                <w:szCs w:val="24"/>
              </w:rPr>
              <w:t>№</w:t>
            </w:r>
          </w:p>
        </w:tc>
        <w:tc>
          <w:tcPr>
            <w:tcW w:w="2370" w:type="dxa"/>
            <w:tcBorders>
              <w:top w:val="single" w:sz="6" w:space="0" w:color="auto"/>
              <w:left w:val="single" w:sz="6" w:space="0" w:color="auto"/>
              <w:bottom w:val="double" w:sz="4" w:space="0" w:color="auto"/>
              <w:right w:val="single" w:sz="6" w:space="0" w:color="auto"/>
            </w:tcBorders>
          </w:tcPr>
          <w:p w:rsidR="00A6731D" w:rsidRPr="00532640" w:rsidRDefault="00A6731D" w:rsidP="00A6731D">
            <w:pPr>
              <w:pStyle w:val="Style52"/>
              <w:jc w:val="center"/>
              <w:rPr>
                <w:rStyle w:val="FontStyle97"/>
                <w:rFonts w:ascii="Arial" w:hAnsi="Arial" w:cs="Arial"/>
                <w:color w:val="000000" w:themeColor="text1"/>
                <w:sz w:val="24"/>
                <w:szCs w:val="24"/>
              </w:rPr>
            </w:pPr>
            <w:r w:rsidRPr="00532640">
              <w:rPr>
                <w:rStyle w:val="FontStyle97"/>
                <w:rFonts w:ascii="Arial" w:hAnsi="Arial" w:cs="Arial"/>
                <w:color w:val="000000" w:themeColor="text1"/>
                <w:sz w:val="24"/>
                <w:szCs w:val="24"/>
              </w:rPr>
              <w:t>Система отбора проб</w:t>
            </w:r>
          </w:p>
        </w:tc>
        <w:tc>
          <w:tcPr>
            <w:tcW w:w="2560" w:type="dxa"/>
            <w:tcBorders>
              <w:top w:val="single" w:sz="6" w:space="0" w:color="auto"/>
              <w:left w:val="single" w:sz="6" w:space="0" w:color="auto"/>
              <w:bottom w:val="double" w:sz="4" w:space="0" w:color="auto"/>
              <w:right w:val="single" w:sz="6" w:space="0" w:color="auto"/>
            </w:tcBorders>
          </w:tcPr>
          <w:p w:rsidR="00A6731D" w:rsidRPr="00532640" w:rsidRDefault="00A6731D" w:rsidP="00A6731D">
            <w:pPr>
              <w:pStyle w:val="Style52"/>
              <w:jc w:val="center"/>
              <w:rPr>
                <w:rStyle w:val="FontStyle97"/>
                <w:rFonts w:ascii="Arial" w:hAnsi="Arial" w:cs="Arial"/>
                <w:color w:val="000000" w:themeColor="text1"/>
                <w:sz w:val="24"/>
                <w:szCs w:val="24"/>
              </w:rPr>
            </w:pPr>
            <w:r w:rsidRPr="00532640">
              <w:rPr>
                <w:rStyle w:val="FontStyle97"/>
                <w:rFonts w:ascii="Arial" w:hAnsi="Arial" w:cs="Arial"/>
                <w:color w:val="000000" w:themeColor="text1"/>
                <w:sz w:val="24"/>
                <w:szCs w:val="24"/>
              </w:rPr>
              <w:t>Контрольный метод</w:t>
            </w:r>
          </w:p>
        </w:tc>
        <w:tc>
          <w:tcPr>
            <w:tcW w:w="2240" w:type="dxa"/>
            <w:tcBorders>
              <w:top w:val="single" w:sz="6" w:space="0" w:color="auto"/>
              <w:left w:val="single" w:sz="6" w:space="0" w:color="auto"/>
              <w:bottom w:val="double" w:sz="4" w:space="0" w:color="auto"/>
              <w:right w:val="single" w:sz="6" w:space="0" w:color="auto"/>
            </w:tcBorders>
          </w:tcPr>
          <w:p w:rsidR="00A6731D" w:rsidRPr="00532640" w:rsidRDefault="00A6731D" w:rsidP="00A6731D">
            <w:pPr>
              <w:pStyle w:val="Style52"/>
              <w:jc w:val="center"/>
              <w:rPr>
                <w:rStyle w:val="FontStyle97"/>
                <w:rFonts w:ascii="Arial" w:hAnsi="Arial" w:cs="Arial"/>
                <w:color w:val="000000" w:themeColor="text1"/>
                <w:sz w:val="24"/>
                <w:szCs w:val="24"/>
              </w:rPr>
            </w:pPr>
            <w:r w:rsidRPr="00532640">
              <w:rPr>
                <w:rStyle w:val="FontStyle97"/>
                <w:rFonts w:ascii="Arial" w:hAnsi="Arial" w:cs="Arial"/>
                <w:color w:val="000000" w:themeColor="text1"/>
                <w:sz w:val="24"/>
                <w:szCs w:val="24"/>
              </w:rPr>
              <w:t>Значение</w:t>
            </w:r>
          </w:p>
        </w:tc>
      </w:tr>
      <w:tr w:rsidR="005D6C2C" w:rsidRPr="00532640" w:rsidTr="00A6731D">
        <w:trPr>
          <w:trHeight w:val="309"/>
          <w:jc w:val="center"/>
        </w:trPr>
        <w:tc>
          <w:tcPr>
            <w:tcW w:w="1993"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w:t>
            </w:r>
          </w:p>
        </w:tc>
        <w:tc>
          <w:tcPr>
            <w:tcW w:w="2370"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11,87</w:t>
            </w:r>
          </w:p>
        </w:tc>
        <w:tc>
          <w:tcPr>
            <w:tcW w:w="2560"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12,48</w:t>
            </w:r>
          </w:p>
        </w:tc>
        <w:tc>
          <w:tcPr>
            <w:tcW w:w="2240"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-0,61</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12,20</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11,17</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1,03</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11,81</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12,23</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-0,42</w:t>
            </w:r>
          </w:p>
        </w:tc>
      </w:tr>
      <w:tr w:rsidR="005D6C2C" w:rsidRPr="00532640" w:rsidTr="005523E2">
        <w:trPr>
          <w:trHeight w:val="314"/>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11,93</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11,28</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0,65</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9,86</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9,91</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-0,05</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9,99</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9,91</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0,08</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9,63</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10,12</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-0,49</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11,23</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11,36</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-0,13</w:t>
            </w:r>
          </w:p>
        </w:tc>
      </w:tr>
      <w:tr w:rsidR="005D6C2C" w:rsidRPr="00532640" w:rsidTr="005523E2">
        <w:trPr>
          <w:trHeight w:val="314"/>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10,87</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12,04</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-1,17</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18</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9,64</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9,72</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-0,08</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9,66</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9,91</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-0,25</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20</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9,85</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9,89</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-0,04</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10,04</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9,63</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0,41</w:t>
            </w:r>
          </w:p>
        </w:tc>
      </w:tr>
      <w:tr w:rsidR="005D6C2C" w:rsidRPr="00532640" w:rsidTr="005523E2">
        <w:trPr>
          <w:trHeight w:val="314"/>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22</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9,87</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9,65</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0,22</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23</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9,58</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9,85</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-0,27</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9,81</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10,40</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-0,59</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25</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9,75</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10,27</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-0,52</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26</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9,15</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10,40</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-1,25</w:t>
            </w:r>
          </w:p>
        </w:tc>
      </w:tr>
      <w:tr w:rsidR="005D6C2C" w:rsidRPr="00532640" w:rsidTr="005523E2">
        <w:trPr>
          <w:trHeight w:val="314"/>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27</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10,01</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10,01</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0,00</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28</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9,81</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9,95</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-0,14</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29</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10,63</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11,24</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-0,61</w:t>
            </w:r>
          </w:p>
        </w:tc>
      </w:tr>
      <w:tr w:rsidR="005D6C2C" w:rsidRPr="00532640" w:rsidTr="005523E2">
        <w:trPr>
          <w:trHeight w:val="309"/>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30</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10,59</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10,48</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0,11</w:t>
            </w:r>
          </w:p>
        </w:tc>
      </w:tr>
      <w:tr w:rsidR="009B36DB" w:rsidRPr="00532640" w:rsidTr="005523E2">
        <w:trPr>
          <w:trHeight w:val="264"/>
          <w:jc w:val="center"/>
        </w:trPr>
        <w:tc>
          <w:tcPr>
            <w:tcW w:w="1993"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31</w:t>
            </w:r>
          </w:p>
        </w:tc>
        <w:tc>
          <w:tcPr>
            <w:tcW w:w="237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10,46</w:t>
            </w:r>
          </w:p>
        </w:tc>
        <w:tc>
          <w:tcPr>
            <w:tcW w:w="25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10,82</w:t>
            </w:r>
          </w:p>
        </w:tc>
        <w:tc>
          <w:tcPr>
            <w:tcW w:w="224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-0,36</w:t>
            </w:r>
          </w:p>
        </w:tc>
      </w:tr>
    </w:tbl>
    <w:p w:rsidR="00EC06F2" w:rsidRPr="00532640" w:rsidRDefault="00EC06F2" w:rsidP="009B36DB">
      <w:pPr>
        <w:ind w:firstLine="720"/>
        <w:jc w:val="both"/>
        <w:rPr>
          <w:rStyle w:val="FontStyle98"/>
          <w:rFonts w:ascii="Arial" w:hAnsi="Arial" w:cs="Arial"/>
          <w:color w:val="000000" w:themeColor="text1"/>
          <w:spacing w:val="0"/>
          <w:sz w:val="24"/>
          <w:szCs w:val="24"/>
        </w:rPr>
      </w:pPr>
    </w:p>
    <w:p w:rsidR="009B36DB" w:rsidRPr="00532640" w:rsidRDefault="009B36DB" w:rsidP="009B36DB">
      <w:pPr>
        <w:ind w:firstLine="720"/>
        <w:jc w:val="both"/>
        <w:rPr>
          <w:rStyle w:val="FontStyle98"/>
          <w:rFonts w:ascii="Arial" w:hAnsi="Arial" w:cs="Arial"/>
          <w:color w:val="000000" w:themeColor="text1"/>
          <w:spacing w:val="0"/>
          <w:sz w:val="24"/>
          <w:szCs w:val="24"/>
        </w:rPr>
      </w:pPr>
      <w:r w:rsidRPr="00532640">
        <w:rPr>
          <w:rStyle w:val="FontStyle98"/>
          <w:rFonts w:ascii="Arial" w:hAnsi="Arial" w:cs="Arial"/>
          <w:b/>
          <w:color w:val="000000" w:themeColor="text1"/>
          <w:spacing w:val="0"/>
          <w:sz w:val="24"/>
          <w:szCs w:val="24"/>
        </w:rPr>
        <w:t xml:space="preserve">А.2.2 Испытание </w:t>
      </w:r>
      <w:proofErr w:type="spellStart"/>
      <w:r w:rsidRPr="00532640">
        <w:rPr>
          <w:rStyle w:val="FontStyle98"/>
          <w:rFonts w:ascii="Arial" w:hAnsi="Arial" w:cs="Arial"/>
          <w:b/>
          <w:color w:val="000000" w:themeColor="text1"/>
          <w:spacing w:val="0"/>
          <w:sz w:val="24"/>
          <w:szCs w:val="24"/>
        </w:rPr>
        <w:t>Кохрана</w:t>
      </w:r>
      <w:proofErr w:type="spellEnd"/>
      <w:r w:rsidRPr="00532640">
        <w:rPr>
          <w:rStyle w:val="FontStyle98"/>
          <w:rFonts w:ascii="Arial" w:hAnsi="Arial" w:cs="Arial"/>
          <w:b/>
          <w:color w:val="000000" w:themeColor="text1"/>
          <w:spacing w:val="0"/>
          <w:sz w:val="24"/>
          <w:szCs w:val="24"/>
        </w:rPr>
        <w:t xml:space="preserve"> на выбросы</w:t>
      </w:r>
      <w:r w:rsidRPr="00532640">
        <w:rPr>
          <w:rStyle w:val="FontStyle98"/>
          <w:rFonts w:ascii="Arial" w:hAnsi="Arial" w:cs="Arial"/>
          <w:color w:val="000000" w:themeColor="text1"/>
          <w:spacing w:val="0"/>
          <w:sz w:val="24"/>
          <w:szCs w:val="24"/>
        </w:rPr>
        <w:t xml:space="preserve"> (</w:t>
      </w:r>
      <w:r w:rsidRPr="00532640">
        <w:rPr>
          <w:rStyle w:val="FontStyle98"/>
          <w:rFonts w:ascii="Arial" w:hAnsi="Arial" w:cs="Arial"/>
          <w:i/>
          <w:color w:val="000000" w:themeColor="text1"/>
          <w:spacing w:val="0"/>
          <w:sz w:val="24"/>
          <w:szCs w:val="24"/>
          <w:lang w:val="en-US"/>
        </w:rPr>
        <w:t>p</w:t>
      </w:r>
      <w:r w:rsidRPr="00532640">
        <w:rPr>
          <w:rStyle w:val="FontStyle98"/>
          <w:rFonts w:ascii="Arial" w:hAnsi="Arial" w:cs="Arial"/>
          <w:color w:val="000000" w:themeColor="text1"/>
          <w:spacing w:val="0"/>
          <w:sz w:val="24"/>
          <w:szCs w:val="24"/>
        </w:rPr>
        <w:t xml:space="preserve"> = 1)</w:t>
      </w:r>
    </w:p>
    <w:p w:rsidR="005523E2" w:rsidRPr="00532640" w:rsidRDefault="005523E2" w:rsidP="009B36DB">
      <w:pPr>
        <w:ind w:firstLine="720"/>
        <w:jc w:val="both"/>
        <w:rPr>
          <w:rStyle w:val="FontStyle98"/>
          <w:rFonts w:ascii="Arial" w:hAnsi="Arial" w:cs="Arial"/>
          <w:i/>
          <w:color w:val="000000" w:themeColor="text1"/>
          <w:spacing w:val="0"/>
          <w:sz w:val="24"/>
          <w:szCs w:val="24"/>
        </w:rPr>
      </w:pPr>
    </w:p>
    <w:p w:rsidR="009B36DB" w:rsidRPr="00532640" w:rsidRDefault="009B36DB" w:rsidP="000D5306">
      <w:pPr>
        <w:ind w:firstLine="720"/>
        <w:jc w:val="both"/>
        <w:rPr>
          <w:rStyle w:val="FontStyle98"/>
          <w:rFonts w:ascii="Arial" w:hAnsi="Arial" w:cs="Arial"/>
          <w:color w:val="000000" w:themeColor="text1"/>
          <w:spacing w:val="0"/>
          <w:sz w:val="24"/>
          <w:szCs w:val="24"/>
        </w:rPr>
      </w:pPr>
      <w:r w:rsidRPr="00532640">
        <w:rPr>
          <w:rStyle w:val="FontStyle98"/>
          <w:rFonts w:ascii="Arial" w:hAnsi="Arial" w:cs="Arial"/>
          <w:i/>
          <w:color w:val="000000" w:themeColor="text1"/>
          <w:spacing w:val="0"/>
          <w:sz w:val="24"/>
          <w:szCs w:val="24"/>
          <w:lang w:val="en-US"/>
        </w:rPr>
        <w:t>n</w:t>
      </w:r>
      <w:r w:rsidRPr="00532640">
        <w:rPr>
          <w:rStyle w:val="FontStyle98"/>
          <w:rFonts w:ascii="Arial" w:hAnsi="Arial" w:cs="Arial"/>
          <w:color w:val="000000" w:themeColor="text1"/>
          <w:spacing w:val="0"/>
          <w:sz w:val="24"/>
          <w:szCs w:val="24"/>
        </w:rPr>
        <w:t xml:space="preserve"> = 31 пара</w:t>
      </w:r>
    </w:p>
    <w:tbl>
      <w:tblPr>
        <w:tblW w:w="92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154"/>
        <w:gridCol w:w="3103"/>
      </w:tblGrid>
      <w:tr w:rsidR="005D6C2C" w:rsidRPr="00532640" w:rsidTr="00FD20E6">
        <w:trPr>
          <w:trHeight w:val="337"/>
          <w:jc w:val="center"/>
        </w:trPr>
        <w:tc>
          <w:tcPr>
            <w:tcW w:w="6154" w:type="dxa"/>
            <w:tcBorders>
              <w:top w:val="single" w:sz="4" w:space="0" w:color="auto"/>
              <w:left w:val="single" w:sz="4" w:space="0" w:color="auto"/>
            </w:tcBorders>
            <w:shd w:val="clear" w:color="auto" w:fill="auto"/>
          </w:tcPr>
          <w:p w:rsidR="009B36DB" w:rsidRPr="00532640" w:rsidRDefault="009B36DB" w:rsidP="000D5306">
            <w:pPr>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Параметр</w:t>
            </w:r>
          </w:p>
        </w:tc>
        <w:tc>
          <w:tcPr>
            <w:tcW w:w="3103" w:type="dxa"/>
            <w:tcBorders>
              <w:top w:val="single" w:sz="4" w:space="0" w:color="auto"/>
              <w:right w:val="single" w:sz="4" w:space="0" w:color="auto"/>
            </w:tcBorders>
            <w:shd w:val="clear" w:color="auto" w:fill="auto"/>
          </w:tcPr>
          <w:p w:rsidR="009B36DB" w:rsidRPr="00532640" w:rsidRDefault="009B36DB" w:rsidP="000D5306">
            <w:pPr>
              <w:ind w:firstLine="720"/>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Влага</w:t>
            </w:r>
          </w:p>
        </w:tc>
      </w:tr>
      <w:tr w:rsidR="005D6C2C" w:rsidRPr="00532640" w:rsidTr="00FD20E6">
        <w:trPr>
          <w:trHeight w:val="432"/>
          <w:jc w:val="center"/>
        </w:trPr>
        <w:tc>
          <w:tcPr>
            <w:tcW w:w="6154" w:type="dxa"/>
            <w:tcBorders>
              <w:left w:val="single" w:sz="4" w:space="0" w:color="auto"/>
              <w:bottom w:val="single" w:sz="4" w:space="0" w:color="auto"/>
            </w:tcBorders>
            <w:shd w:val="clear" w:color="auto" w:fill="auto"/>
          </w:tcPr>
          <w:p w:rsidR="009B36DB" w:rsidRPr="00532640" w:rsidRDefault="009B36DB" w:rsidP="000D5306">
            <w:pPr>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 xml:space="preserve">Сумма квадратов значений </w:t>
            </w:r>
            <m:oMath>
              <m:nary>
                <m:naryPr>
                  <m:chr m:val="∑"/>
                  <m:limLoc m:val="undOvr"/>
                  <m:ctrlPr>
                    <w:rPr>
                      <w:rStyle w:val="FontStyle122"/>
                      <w:rFonts w:ascii="Cambria Math" w:hAnsi="Cambria Math" w:cs="Arial"/>
                      <w:i w:val="0"/>
                      <w:iCs w:val="0"/>
                      <w:color w:val="000000" w:themeColor="text1"/>
                      <w:spacing w:val="0"/>
                      <w:lang w:val="en-US" w:eastAsia="en-US"/>
                    </w:rPr>
                  </m:ctrlPr>
                </m:naryPr>
                <m:sub>
                  <m:r>
                    <m:rPr>
                      <m:sty m:val="p"/>
                    </m:rPr>
                    <w:rPr>
                      <w:rStyle w:val="FontStyle122"/>
                      <w:rFonts w:ascii="Cambria Math" w:hAnsi="Cambria Math" w:cs="Arial"/>
                      <w:color w:val="000000" w:themeColor="text1"/>
                      <w:spacing w:val="0"/>
                      <w:lang w:val="en-US" w:eastAsia="en-US"/>
                    </w:rPr>
                    <m:t>i</m:t>
                  </m:r>
                  <m:r>
                    <m:rPr>
                      <m:sty m:val="p"/>
                    </m:rPr>
                    <w:rPr>
                      <w:rStyle w:val="FontStyle122"/>
                      <w:rFonts w:ascii="Cambria Math" w:hAnsi="Cambria Math" w:cs="Arial"/>
                      <w:color w:val="000000" w:themeColor="text1"/>
                      <w:spacing w:val="0"/>
                      <w:lang w:eastAsia="en-US"/>
                    </w:rPr>
                    <m:t>=1</m:t>
                  </m:r>
                </m:sub>
                <m:sup>
                  <m:r>
                    <m:rPr>
                      <m:sty m:val="p"/>
                    </m:rPr>
                    <w:rPr>
                      <w:rStyle w:val="FontStyle122"/>
                      <w:rFonts w:ascii="Cambria Math" w:hAnsi="Cambria Math" w:cs="Arial"/>
                      <w:color w:val="000000" w:themeColor="text1"/>
                      <w:spacing w:val="0"/>
                      <w:lang w:val="en-US" w:eastAsia="en-US"/>
                    </w:rPr>
                    <m:t>n</m:t>
                  </m:r>
                </m:sup>
                <m:e>
                  <m:sSubSup>
                    <m:sSubSupPr>
                      <m:ctrlPr>
                        <w:rPr>
                          <w:rStyle w:val="FontStyle122"/>
                          <w:rFonts w:ascii="Cambria Math" w:hAnsi="Cambria Math" w:cs="Arial"/>
                          <w:i w:val="0"/>
                          <w:iCs w:val="0"/>
                          <w:color w:val="000000" w:themeColor="text1"/>
                          <w:spacing w:val="0"/>
                          <w:lang w:val="en-US" w:eastAsia="en-US"/>
                        </w:rPr>
                      </m:ctrlPr>
                    </m:sSubSupPr>
                    <m:e>
                      <m:r>
                        <m:rPr>
                          <m:sty m:val="p"/>
                        </m:rPr>
                        <w:rPr>
                          <w:rStyle w:val="FontStyle122"/>
                          <w:rFonts w:ascii="Cambria Math" w:hAnsi="Cambria Math" w:cs="Arial"/>
                          <w:color w:val="000000" w:themeColor="text1"/>
                          <w:spacing w:val="0"/>
                          <w:lang w:val="en-US" w:eastAsia="en-US"/>
                        </w:rPr>
                        <m:t>d</m:t>
                      </m:r>
                    </m:e>
                    <m:sub>
                      <m:r>
                        <m:rPr>
                          <m:sty m:val="p"/>
                        </m:rPr>
                        <w:rPr>
                          <w:rStyle w:val="FontStyle122"/>
                          <w:rFonts w:ascii="Cambria Math" w:hAnsi="Cambria Math" w:cs="Arial"/>
                          <w:color w:val="000000" w:themeColor="text1"/>
                          <w:spacing w:val="0"/>
                          <w:lang w:val="en-US" w:eastAsia="en-US"/>
                        </w:rPr>
                        <m:t>i</m:t>
                      </m:r>
                    </m:sub>
                    <m:sup>
                      <m:r>
                        <m:rPr>
                          <m:sty m:val="p"/>
                        </m:rPr>
                        <w:rPr>
                          <w:rStyle w:val="FontStyle122"/>
                          <w:rFonts w:ascii="Cambria Math" w:hAnsi="Cambria Math" w:cs="Arial"/>
                          <w:color w:val="000000" w:themeColor="text1"/>
                          <w:spacing w:val="0"/>
                          <w:lang w:eastAsia="en-US"/>
                        </w:rPr>
                        <m:t>2</m:t>
                      </m:r>
                    </m:sup>
                  </m:sSubSup>
                </m:e>
              </m:nary>
            </m:oMath>
          </w:p>
        </w:tc>
        <w:tc>
          <w:tcPr>
            <w:tcW w:w="3103" w:type="dxa"/>
            <w:tcBorders>
              <w:bottom w:val="single" w:sz="4" w:space="0" w:color="auto"/>
              <w:right w:val="single" w:sz="4" w:space="0" w:color="auto"/>
            </w:tcBorders>
            <w:shd w:val="clear" w:color="auto" w:fill="auto"/>
          </w:tcPr>
          <w:p w:rsidR="009B36DB" w:rsidRPr="00532640" w:rsidRDefault="009B36DB" w:rsidP="000D5306">
            <w:pPr>
              <w:ind w:firstLine="720"/>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9,159</w:t>
            </w:r>
          </w:p>
        </w:tc>
      </w:tr>
      <w:tr w:rsidR="005D6C2C" w:rsidRPr="00532640" w:rsidTr="00FD20E6">
        <w:trPr>
          <w:trHeight w:val="337"/>
          <w:jc w:val="center"/>
        </w:trPr>
        <w:tc>
          <w:tcPr>
            <w:tcW w:w="6154" w:type="dxa"/>
            <w:tcBorders>
              <w:top w:val="single" w:sz="4" w:space="0" w:color="auto"/>
              <w:left w:val="single" w:sz="4" w:space="0" w:color="auto"/>
              <w:bottom w:val="single" w:sz="4" w:space="0" w:color="auto"/>
            </w:tcBorders>
            <w:shd w:val="clear" w:color="auto" w:fill="auto"/>
          </w:tcPr>
          <w:p w:rsidR="009B36DB" w:rsidRPr="00532640" w:rsidRDefault="009B36DB" w:rsidP="000D5306">
            <w:pPr>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Максимальная разность квадратов</w:t>
            </w:r>
          </w:p>
        </w:tc>
        <w:tc>
          <w:tcPr>
            <w:tcW w:w="3103" w:type="dxa"/>
            <w:tcBorders>
              <w:top w:val="single" w:sz="4" w:space="0" w:color="auto"/>
              <w:bottom w:val="single" w:sz="4" w:space="0" w:color="auto"/>
              <w:right w:val="single" w:sz="4" w:space="0" w:color="auto"/>
            </w:tcBorders>
            <w:shd w:val="clear" w:color="auto" w:fill="auto"/>
          </w:tcPr>
          <w:p w:rsidR="009B36DB" w:rsidRPr="00532640" w:rsidRDefault="009B36DB" w:rsidP="000D5306">
            <w:pPr>
              <w:ind w:firstLine="720"/>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1,563</w:t>
            </w:r>
          </w:p>
        </w:tc>
      </w:tr>
      <w:tr w:rsidR="005D6C2C" w:rsidRPr="00532640" w:rsidTr="00FD20E6">
        <w:trPr>
          <w:trHeight w:val="317"/>
          <w:jc w:val="center"/>
        </w:trPr>
        <w:tc>
          <w:tcPr>
            <w:tcW w:w="6154" w:type="dxa"/>
            <w:tcBorders>
              <w:top w:val="single" w:sz="4" w:space="0" w:color="auto"/>
              <w:left w:val="single" w:sz="4" w:space="0" w:color="auto"/>
              <w:bottom w:val="single" w:sz="4" w:space="0" w:color="auto"/>
            </w:tcBorders>
            <w:shd w:val="clear" w:color="auto" w:fill="auto"/>
          </w:tcPr>
          <w:p w:rsidR="009B36DB" w:rsidRPr="00532640" w:rsidRDefault="009B36DB" w:rsidP="000D5306">
            <w:pPr>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 xml:space="preserve">Отношение </w:t>
            </w:r>
            <w:r w:rsidRPr="00532640">
              <w:rPr>
                <w:rStyle w:val="FontStyle98"/>
                <w:rFonts w:ascii="Arial" w:hAnsi="Arial" w:cs="Arial"/>
                <w:color w:val="000000" w:themeColor="text1"/>
                <w:spacing w:val="0"/>
                <w:sz w:val="24"/>
                <w:szCs w:val="24"/>
                <w:lang w:val="en-US"/>
              </w:rPr>
              <w:t>max</w:t>
            </w:r>
            <w:r w:rsidRPr="00532640">
              <w:rPr>
                <w:rStyle w:val="FontStyle98"/>
                <w:rFonts w:ascii="Arial" w:hAnsi="Arial" w:cs="Arial"/>
                <w:color w:val="000000" w:themeColor="text1"/>
                <w:spacing w:val="0"/>
                <w:sz w:val="24"/>
                <w:szCs w:val="24"/>
              </w:rPr>
              <w:t xml:space="preserve"> </w:t>
            </w:r>
            <m:oMath>
              <m:f>
                <m:fPr>
                  <m:type m:val="lin"/>
                  <m:ctrlPr>
                    <w:rPr>
                      <w:rFonts w:ascii="Cambria Math" w:hAnsi="Cambria Math" w:cs="Arial"/>
                      <w:i/>
                      <w:color w:val="000000" w:themeColor="text1"/>
                    </w:rPr>
                  </m:ctrlPr>
                </m:fPr>
                <m:num>
                  <m:sSubSup>
                    <m:sSubSupPr>
                      <m:ctrlPr>
                        <w:rPr>
                          <w:rFonts w:ascii="Cambria Math" w:hAnsi="Cambria Math" w:cs="Arial"/>
                          <w:i/>
                          <w:color w:val="000000" w:themeColor="text1"/>
                        </w:rPr>
                      </m:ctrlPr>
                    </m:sSubSupPr>
                    <m:e>
                      <m:r>
                        <w:rPr>
                          <w:rFonts w:ascii="Cambria Math" w:hAnsi="Cambria Math" w:cs="Arial"/>
                          <w:color w:val="000000" w:themeColor="text1"/>
                        </w:rPr>
                        <m:t>d</m:t>
                      </m:r>
                    </m:e>
                    <m:sub>
                      <m:r>
                        <w:rPr>
                          <w:rFonts w:ascii="Cambria Math" w:hAnsi="Cambria Math" w:cs="Arial"/>
                          <w:color w:val="000000" w:themeColor="text1"/>
                        </w:rPr>
                        <m:t>i</m:t>
                      </m:r>
                    </m:sub>
                    <m:sup>
                      <m:r>
                        <w:rPr>
                          <w:rFonts w:ascii="Cambria Math" w:hAnsi="Cambria Math" w:cs="Arial"/>
                          <w:color w:val="000000" w:themeColor="text1"/>
                        </w:rPr>
                        <m:t>2</m:t>
                      </m:r>
                    </m:sup>
                  </m:sSubSup>
                </m:num>
                <m:den>
                  <m:nary>
                    <m:naryPr>
                      <m:chr m:val="∑"/>
                      <m:limLoc m:val="undOvr"/>
                      <m:ctrlPr>
                        <w:rPr>
                          <w:rFonts w:ascii="Cambria Math" w:hAnsi="Cambria Math" w:cs="Arial"/>
                          <w:i/>
                          <w:color w:val="000000" w:themeColor="text1"/>
                        </w:rPr>
                      </m:ctrlPr>
                    </m:naryPr>
                    <m:sub>
                      <m:r>
                        <w:rPr>
                          <w:rFonts w:ascii="Cambria Math" w:hAnsi="Cambria Math" w:cs="Arial"/>
                          <w:color w:val="000000" w:themeColor="text1"/>
                        </w:rPr>
                        <m:t>i=1</m:t>
                      </m:r>
                    </m:sub>
                    <m:sup>
                      <m:r>
                        <w:rPr>
                          <w:rFonts w:ascii="Cambria Math" w:hAnsi="Cambria Math" w:cs="Arial"/>
                          <w:color w:val="000000" w:themeColor="text1"/>
                        </w:rPr>
                        <m:t>n</m:t>
                      </m:r>
                    </m:sup>
                    <m:e>
                      <m:sSubSup>
                        <m:sSubSupPr>
                          <m:ctrlPr>
                            <w:rPr>
                              <w:rFonts w:ascii="Cambria Math" w:hAnsi="Cambria Math" w:cs="Arial"/>
                              <w:i/>
                              <w:color w:val="000000" w:themeColor="text1"/>
                            </w:rPr>
                          </m:ctrlPr>
                        </m:sSubSupPr>
                        <m:e>
                          <m:r>
                            <w:rPr>
                              <w:rFonts w:ascii="Cambria Math" w:hAnsi="Cambria Math" w:cs="Arial"/>
                              <w:color w:val="000000" w:themeColor="text1"/>
                            </w:rPr>
                            <m:t>d</m:t>
                          </m:r>
                        </m:e>
                        <m:sub>
                          <m:r>
                            <w:rPr>
                              <w:rFonts w:ascii="Cambria Math" w:hAnsi="Cambria Math" w:cs="Arial"/>
                              <w:color w:val="000000" w:themeColor="text1"/>
                            </w:rPr>
                            <m:t>i</m:t>
                          </m:r>
                        </m:sub>
                        <m:sup>
                          <m:r>
                            <w:rPr>
                              <w:rFonts w:ascii="Cambria Math" w:hAnsi="Cambria Math" w:cs="Arial"/>
                              <w:color w:val="000000" w:themeColor="text1"/>
                            </w:rPr>
                            <m:t>2</m:t>
                          </m:r>
                        </m:sup>
                      </m:sSubSup>
                    </m:e>
                  </m:nary>
                </m:den>
              </m:f>
            </m:oMath>
          </w:p>
        </w:tc>
        <w:tc>
          <w:tcPr>
            <w:tcW w:w="3103" w:type="dxa"/>
            <w:tcBorders>
              <w:top w:val="single" w:sz="4" w:space="0" w:color="auto"/>
              <w:bottom w:val="single" w:sz="4" w:space="0" w:color="auto"/>
              <w:right w:val="single" w:sz="4" w:space="0" w:color="auto"/>
            </w:tcBorders>
            <w:shd w:val="clear" w:color="auto" w:fill="auto"/>
          </w:tcPr>
          <w:p w:rsidR="009B36DB" w:rsidRPr="00532640" w:rsidRDefault="009B36DB" w:rsidP="000D5306">
            <w:pPr>
              <w:ind w:firstLine="720"/>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0,171</w:t>
            </w:r>
          </w:p>
        </w:tc>
      </w:tr>
      <w:tr w:rsidR="005D6C2C" w:rsidRPr="00532640" w:rsidTr="00FD20E6">
        <w:trPr>
          <w:trHeight w:val="251"/>
          <w:jc w:val="center"/>
        </w:trPr>
        <w:tc>
          <w:tcPr>
            <w:tcW w:w="6154" w:type="dxa"/>
            <w:tcBorders>
              <w:top w:val="single" w:sz="4" w:space="0" w:color="auto"/>
              <w:left w:val="single" w:sz="4" w:space="0" w:color="auto"/>
              <w:bottom w:val="single" w:sz="4" w:space="0" w:color="auto"/>
            </w:tcBorders>
            <w:shd w:val="clear" w:color="auto" w:fill="auto"/>
          </w:tcPr>
          <w:p w:rsidR="009B36DB" w:rsidRPr="00532640" w:rsidRDefault="009B36DB" w:rsidP="000D5306">
            <w:pPr>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 xml:space="preserve">Критерий </w:t>
            </w:r>
            <w:proofErr w:type="spellStart"/>
            <w:r w:rsidRPr="00532640">
              <w:rPr>
                <w:rStyle w:val="FontStyle98"/>
                <w:rFonts w:ascii="Arial" w:hAnsi="Arial" w:cs="Arial"/>
                <w:color w:val="000000" w:themeColor="text1"/>
                <w:spacing w:val="0"/>
                <w:sz w:val="24"/>
                <w:szCs w:val="24"/>
              </w:rPr>
              <w:t>Кохрана</w:t>
            </w:r>
            <w:proofErr w:type="spellEnd"/>
            <w:r w:rsidRPr="00532640">
              <w:rPr>
                <w:rStyle w:val="FontStyle98"/>
                <w:rFonts w:ascii="Arial" w:hAnsi="Arial" w:cs="Arial"/>
                <w:color w:val="000000" w:themeColor="text1"/>
                <w:spacing w:val="0"/>
                <w:sz w:val="24"/>
                <w:szCs w:val="24"/>
              </w:rPr>
              <w:t xml:space="preserve"> </w:t>
            </w:r>
            <w:r w:rsidRPr="00532640">
              <w:rPr>
                <w:rStyle w:val="FontStyle98"/>
                <w:rFonts w:ascii="Arial" w:hAnsi="Arial" w:cs="Arial"/>
                <w:i/>
                <w:color w:val="000000" w:themeColor="text1"/>
                <w:spacing w:val="0"/>
                <w:sz w:val="24"/>
                <w:szCs w:val="24"/>
                <w:lang w:val="en-US"/>
              </w:rPr>
              <w:t>C</w:t>
            </w:r>
            <w:r w:rsidRPr="00532640">
              <w:rPr>
                <w:rStyle w:val="FontStyle98"/>
                <w:rFonts w:ascii="Arial" w:hAnsi="Arial" w:cs="Arial"/>
                <w:color w:val="000000" w:themeColor="text1"/>
                <w:spacing w:val="0"/>
                <w:sz w:val="24"/>
                <w:szCs w:val="24"/>
              </w:rPr>
              <w:t xml:space="preserve"> для </w:t>
            </w:r>
            <w:r w:rsidRPr="00532640">
              <w:rPr>
                <w:rStyle w:val="FontStyle98"/>
                <w:rFonts w:ascii="Arial" w:hAnsi="Arial" w:cs="Arial"/>
                <w:i/>
                <w:color w:val="000000" w:themeColor="text1"/>
                <w:spacing w:val="0"/>
                <w:sz w:val="24"/>
                <w:szCs w:val="24"/>
                <w:lang w:val="en-US"/>
              </w:rPr>
              <w:t>n</w:t>
            </w:r>
            <w:r w:rsidRPr="00532640">
              <w:rPr>
                <w:rStyle w:val="FontStyle98"/>
                <w:rFonts w:ascii="Arial" w:hAnsi="Arial" w:cs="Arial"/>
                <w:color w:val="000000" w:themeColor="text1"/>
                <w:spacing w:val="0"/>
                <w:sz w:val="24"/>
                <w:szCs w:val="24"/>
              </w:rPr>
              <w:t xml:space="preserve"> = 31 (см</w:t>
            </w:r>
            <w:r w:rsidR="00BB2111" w:rsidRPr="00532640">
              <w:rPr>
                <w:rStyle w:val="FontStyle98"/>
                <w:rFonts w:ascii="Arial" w:hAnsi="Arial" w:cs="Arial"/>
                <w:color w:val="000000" w:themeColor="text1"/>
                <w:spacing w:val="0"/>
                <w:sz w:val="24"/>
                <w:szCs w:val="24"/>
              </w:rPr>
              <w:t>.</w:t>
            </w:r>
            <w:r w:rsidRPr="00532640">
              <w:rPr>
                <w:rStyle w:val="FontStyle98"/>
                <w:rFonts w:ascii="Arial" w:hAnsi="Arial" w:cs="Arial"/>
                <w:color w:val="000000" w:themeColor="text1"/>
                <w:spacing w:val="0"/>
                <w:sz w:val="24"/>
                <w:szCs w:val="24"/>
              </w:rPr>
              <w:t xml:space="preserve"> таблицу 1)</w:t>
            </w:r>
          </w:p>
        </w:tc>
        <w:tc>
          <w:tcPr>
            <w:tcW w:w="3103" w:type="dxa"/>
            <w:tcBorders>
              <w:top w:val="single" w:sz="4" w:space="0" w:color="auto"/>
              <w:bottom w:val="single" w:sz="4" w:space="0" w:color="auto"/>
              <w:right w:val="single" w:sz="4" w:space="0" w:color="auto"/>
            </w:tcBorders>
            <w:shd w:val="clear" w:color="auto" w:fill="auto"/>
          </w:tcPr>
          <w:p w:rsidR="009B36DB" w:rsidRPr="00532640" w:rsidRDefault="009B36DB" w:rsidP="000D5306">
            <w:pPr>
              <w:ind w:firstLine="720"/>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0,355</w:t>
            </w:r>
          </w:p>
        </w:tc>
      </w:tr>
    </w:tbl>
    <w:p w:rsidR="009B36DB" w:rsidRPr="00532640" w:rsidRDefault="009B36DB" w:rsidP="009B36DB">
      <w:pPr>
        <w:ind w:firstLine="720"/>
        <w:jc w:val="both"/>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Вывод: выброс не обнаружен.</w:t>
      </w:r>
    </w:p>
    <w:p w:rsidR="00FD20E6" w:rsidRPr="00532640" w:rsidRDefault="00FD20E6" w:rsidP="009B36DB">
      <w:pPr>
        <w:ind w:firstLine="720"/>
        <w:jc w:val="both"/>
        <w:rPr>
          <w:rStyle w:val="FontStyle98"/>
          <w:rFonts w:ascii="Arial" w:hAnsi="Arial" w:cs="Arial"/>
          <w:color w:val="000000" w:themeColor="text1"/>
          <w:spacing w:val="0"/>
          <w:sz w:val="24"/>
          <w:szCs w:val="24"/>
        </w:rPr>
      </w:pPr>
    </w:p>
    <w:p w:rsidR="009B36DB" w:rsidRPr="00532640" w:rsidRDefault="009B36DB" w:rsidP="009B36DB">
      <w:pPr>
        <w:ind w:firstLine="720"/>
        <w:jc w:val="both"/>
        <w:rPr>
          <w:rStyle w:val="FontStyle98"/>
          <w:rFonts w:ascii="Arial" w:hAnsi="Arial" w:cs="Arial"/>
          <w:b/>
          <w:color w:val="000000" w:themeColor="text1"/>
          <w:spacing w:val="0"/>
          <w:sz w:val="24"/>
          <w:szCs w:val="24"/>
        </w:rPr>
      </w:pPr>
      <w:r w:rsidRPr="00532640">
        <w:rPr>
          <w:rStyle w:val="FontStyle98"/>
          <w:rFonts w:ascii="Arial" w:hAnsi="Arial" w:cs="Arial"/>
          <w:b/>
          <w:color w:val="000000" w:themeColor="text1"/>
          <w:spacing w:val="0"/>
          <w:sz w:val="24"/>
          <w:szCs w:val="24"/>
        </w:rPr>
        <w:t>А.2.3 Расчет парных разностей и дисперсии проб (</w:t>
      </w:r>
      <w:r w:rsidRPr="00532640">
        <w:rPr>
          <w:rStyle w:val="FontStyle98"/>
          <w:rFonts w:ascii="Arial" w:hAnsi="Arial" w:cs="Arial"/>
          <w:b/>
          <w:i/>
          <w:color w:val="000000" w:themeColor="text1"/>
          <w:spacing w:val="0"/>
          <w:sz w:val="24"/>
          <w:szCs w:val="24"/>
          <w:lang w:val="en-US"/>
        </w:rPr>
        <w:t>p</w:t>
      </w:r>
      <w:r w:rsidRPr="00532640">
        <w:rPr>
          <w:rStyle w:val="FontStyle98"/>
          <w:rFonts w:ascii="Arial" w:hAnsi="Arial" w:cs="Arial"/>
          <w:b/>
          <w:color w:val="000000" w:themeColor="text1"/>
          <w:spacing w:val="0"/>
          <w:sz w:val="24"/>
          <w:szCs w:val="24"/>
        </w:rPr>
        <w:t xml:space="preserve"> = 1)</w:t>
      </w:r>
    </w:p>
    <w:p w:rsidR="00FD20E6" w:rsidRPr="00532640" w:rsidRDefault="00FD20E6" w:rsidP="009B36DB">
      <w:pPr>
        <w:ind w:firstLine="720"/>
        <w:jc w:val="both"/>
        <w:rPr>
          <w:rStyle w:val="FontStyle98"/>
          <w:rFonts w:ascii="Arial" w:hAnsi="Arial" w:cs="Arial"/>
          <w:color w:val="000000" w:themeColor="text1"/>
          <w:spacing w:val="0"/>
          <w:sz w:val="24"/>
          <w:szCs w:val="24"/>
        </w:rPr>
      </w:pPr>
    </w:p>
    <w:p w:rsidR="009B36DB" w:rsidRPr="00532640" w:rsidRDefault="009B36DB" w:rsidP="009B36DB">
      <w:pPr>
        <w:ind w:firstLine="720"/>
        <w:jc w:val="both"/>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 xml:space="preserve">Среднее </w:t>
      </w:r>
      <w:r w:rsidR="00583A6A" w:rsidRPr="00532640">
        <w:rPr>
          <w:rStyle w:val="FontStyle98"/>
          <w:rFonts w:ascii="Arial" w:hAnsi="Arial" w:cs="Arial"/>
          <w:color w:val="000000" w:themeColor="text1"/>
          <w:spacing w:val="0"/>
          <w:sz w:val="24"/>
          <w:szCs w:val="24"/>
        </w:rPr>
        <w:t>перепад</w:t>
      </w:r>
      <w:r w:rsidRPr="00532640">
        <w:rPr>
          <w:rStyle w:val="FontStyle98"/>
          <w:rFonts w:ascii="Arial" w:hAnsi="Arial" w:cs="Arial"/>
          <w:color w:val="000000" w:themeColor="text1"/>
          <w:spacing w:val="0"/>
          <w:sz w:val="24"/>
          <w:szCs w:val="24"/>
        </w:rPr>
        <w:t xml:space="preserve"> влаги </w:t>
      </w:r>
      <m:oMath>
        <m:sSub>
          <m:sSubPr>
            <m:ctrlPr>
              <w:rPr>
                <w:rFonts w:ascii="Cambria Math" w:hAnsi="Cambria Math" w:cs="Arial"/>
                <w:color w:val="000000" w:themeColor="text1"/>
                <w:lang w:eastAsia="en-US"/>
              </w:rPr>
            </m:ctrlPr>
          </m:sSubPr>
          <m:e>
            <m:acc>
              <m:accPr>
                <m:chr m:val="̅"/>
                <m:ctrlPr>
                  <w:rPr>
                    <w:rFonts w:ascii="Cambria Math" w:hAnsi="Cambria Math" w:cs="Arial"/>
                    <w:i/>
                    <w:color w:val="000000" w:themeColor="text1"/>
                    <w:lang w:eastAsia="en-US"/>
                  </w:rPr>
                </m:ctrlPr>
              </m:accPr>
              <m:e>
                <m:r>
                  <w:rPr>
                    <w:rFonts w:ascii="Cambria Math" w:hAnsi="Cambria Math" w:cs="Arial"/>
                    <w:color w:val="000000" w:themeColor="text1"/>
                    <w:lang w:val="en-US" w:eastAsia="en-US"/>
                  </w:rPr>
                  <m:t>d</m:t>
                </m:r>
              </m:e>
            </m:acc>
          </m:e>
          <m:sub>
            <m:r>
              <w:rPr>
                <w:rFonts w:ascii="Cambria Math" w:hAnsi="Cambria Math" w:cs="Arial"/>
                <w:color w:val="000000" w:themeColor="text1"/>
                <w:lang w:eastAsia="en-US"/>
              </w:rPr>
              <m:t>m</m:t>
            </m:r>
          </m:sub>
        </m:sSub>
      </m:oMath>
      <w:r w:rsidRPr="00532640">
        <w:rPr>
          <w:rStyle w:val="FontStyle98"/>
          <w:rFonts w:ascii="Arial" w:hAnsi="Arial" w:cs="Arial"/>
          <w:color w:val="000000" w:themeColor="text1"/>
          <w:spacing w:val="0"/>
          <w:sz w:val="24"/>
          <w:szCs w:val="24"/>
        </w:rPr>
        <w:t>:</w:t>
      </w:r>
    </w:p>
    <w:p w:rsidR="009B36DB" w:rsidRPr="00532640" w:rsidRDefault="009B36DB" w:rsidP="009B36DB">
      <w:pPr>
        <w:ind w:firstLine="720"/>
        <w:jc w:val="center"/>
        <w:rPr>
          <w:rStyle w:val="FontStyle98"/>
          <w:rFonts w:ascii="Arial" w:hAnsi="Arial" w:cs="Arial"/>
          <w:color w:val="000000" w:themeColor="text1"/>
          <w:spacing w:val="0"/>
          <w:sz w:val="24"/>
          <w:szCs w:val="24"/>
        </w:rPr>
      </w:pPr>
    </w:p>
    <w:p w:rsidR="009B36DB" w:rsidRPr="00532640" w:rsidRDefault="002C1703" w:rsidP="009B36DB">
      <w:pPr>
        <w:ind w:firstLine="720"/>
        <w:jc w:val="center"/>
        <w:rPr>
          <w:rStyle w:val="FontStyle122"/>
          <w:rFonts w:ascii="Arial" w:hAnsi="Arial" w:cs="Arial"/>
          <w:i w:val="0"/>
          <w:iCs w:val="0"/>
          <w:color w:val="000000" w:themeColor="text1"/>
          <w:spacing w:val="0"/>
          <w:lang w:eastAsia="en-US"/>
        </w:rPr>
      </w:pPr>
      <m:oMathPara>
        <m:oMath>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m</m:t>
                  </m:r>
                </m:sub>
              </m:sSub>
            </m:e>
          </m:acc>
          <m:r>
            <m:rPr>
              <m:sty m:val="p"/>
            </m:rPr>
            <w:rPr>
              <w:rFonts w:ascii="Cambria Math" w:hAnsi="Cambria Math" w:cs="Arial"/>
              <w:color w:val="000000" w:themeColor="text1"/>
              <w:lang w:eastAsia="en-US"/>
            </w:rPr>
            <m:t>=</m:t>
          </m:r>
          <m:f>
            <m:fPr>
              <m:ctrlPr>
                <w:rPr>
                  <w:rFonts w:ascii="Cambria Math" w:hAnsi="Cambria Math" w:cs="Arial"/>
                  <w:color w:val="000000" w:themeColor="text1"/>
                  <w:lang w:eastAsia="en-US"/>
                </w:rPr>
              </m:ctrlPr>
            </m:fPr>
            <m:num>
              <m:r>
                <m:rPr>
                  <m:sty m:val="p"/>
                </m:rPr>
                <w:rPr>
                  <w:rFonts w:ascii="Cambria Math" w:hAnsi="Cambria Math" w:cs="Arial"/>
                  <w:color w:val="000000" w:themeColor="text1"/>
                  <w:lang w:eastAsia="en-US"/>
                </w:rPr>
                <m:t>1</m:t>
              </m:r>
            </m:num>
            <m:den>
              <m:r>
                <w:rPr>
                  <w:rFonts w:ascii="Cambria Math" w:hAnsi="Cambria Math" w:cs="Arial"/>
                  <w:color w:val="000000" w:themeColor="text1"/>
                  <w:lang w:eastAsia="en-US"/>
                </w:rPr>
                <m:t>n</m:t>
              </m:r>
            </m:den>
          </m:f>
          <m:r>
            <m:rPr>
              <m:sty m:val="p"/>
            </m:rPr>
            <w:rPr>
              <w:rFonts w:ascii="Cambria Math" w:hAnsi="Cambria Math" w:cs="Arial"/>
              <w:color w:val="000000" w:themeColor="text1"/>
              <w:lang w:eastAsia="en-US"/>
            </w:rPr>
            <m:t xml:space="preserve"> </m:t>
          </m:r>
          <m:nary>
            <m:naryPr>
              <m:chr m:val="∑"/>
              <m:limLoc m:val="undOvr"/>
              <m:ctrlPr>
                <w:rPr>
                  <w:rFonts w:ascii="Cambria Math" w:hAnsi="Cambria Math" w:cs="Arial"/>
                  <w:color w:val="000000" w:themeColor="text1"/>
                  <w:lang w:eastAsia="en-US"/>
                </w:rPr>
              </m:ctrlPr>
            </m:naryPr>
            <m:sub>
              <m:r>
                <w:rPr>
                  <w:rFonts w:ascii="Cambria Math" w:hAnsi="Cambria Math" w:cs="Arial"/>
                  <w:color w:val="000000" w:themeColor="text1"/>
                  <w:lang w:eastAsia="en-US"/>
                </w:rPr>
                <m:t>n</m:t>
              </m:r>
              <m:r>
                <m:rPr>
                  <m:sty m:val="p"/>
                </m:rPr>
                <w:rPr>
                  <w:rFonts w:ascii="Cambria Math" w:hAnsi="Cambria Math" w:cs="Arial"/>
                  <w:color w:val="000000" w:themeColor="text1"/>
                  <w:lang w:eastAsia="en-US"/>
                </w:rPr>
                <m:t>=1</m:t>
              </m:r>
            </m:sub>
            <m:sup>
              <m:r>
                <w:rPr>
                  <w:rFonts w:ascii="Cambria Math" w:hAnsi="Cambria Math" w:cs="Arial"/>
                  <w:color w:val="000000" w:themeColor="text1"/>
                  <w:lang w:eastAsia="en-US"/>
                </w:rPr>
                <m:t>n</m:t>
              </m:r>
            </m:sup>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mi</m:t>
                  </m:r>
                </m:sub>
              </m:sSub>
            </m:e>
          </m:nary>
          <m:r>
            <m:rPr>
              <m:sty m:val="p"/>
            </m:rPr>
            <w:rPr>
              <w:rFonts w:ascii="Cambria Math" w:hAnsi="Cambria Math" w:cs="Arial"/>
              <w:color w:val="000000" w:themeColor="text1"/>
              <w:lang w:eastAsia="en-US"/>
            </w:rPr>
            <m:t>=-0,2358</m:t>
          </m:r>
        </m:oMath>
      </m:oMathPara>
    </w:p>
    <w:p w:rsidR="009B36DB" w:rsidRPr="00532640" w:rsidRDefault="009B36DB" w:rsidP="009B36DB">
      <w:pPr>
        <w:ind w:firstLine="720"/>
        <w:jc w:val="center"/>
        <w:rPr>
          <w:rStyle w:val="FontStyle98"/>
          <w:rFonts w:ascii="Arial" w:hAnsi="Arial" w:cs="Arial"/>
          <w:color w:val="000000" w:themeColor="text1"/>
          <w:spacing w:val="0"/>
          <w:sz w:val="24"/>
          <w:szCs w:val="24"/>
        </w:rPr>
      </w:pPr>
    </w:p>
    <w:p w:rsidR="009B36DB" w:rsidRPr="00532640" w:rsidRDefault="009B36DB" w:rsidP="009B36DB">
      <w:pPr>
        <w:ind w:firstLine="720"/>
        <w:jc w:val="both"/>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Отклонение пробы для значения</w:t>
      </w:r>
      <w:r w:rsidR="00583A6A" w:rsidRPr="00532640">
        <w:rPr>
          <w:rStyle w:val="FontStyle98"/>
          <w:rFonts w:ascii="Arial" w:hAnsi="Arial" w:cs="Arial"/>
          <w:color w:val="000000" w:themeColor="text1"/>
          <w:spacing w:val="0"/>
          <w:sz w:val="24"/>
          <w:szCs w:val="24"/>
        </w:rPr>
        <w:t xml:space="preserve"> разност</w:t>
      </w:r>
      <w:r w:rsidR="00C308CA" w:rsidRPr="00532640">
        <w:rPr>
          <w:rStyle w:val="FontStyle98"/>
          <w:rFonts w:ascii="Arial" w:hAnsi="Arial" w:cs="Arial"/>
          <w:color w:val="000000" w:themeColor="text1"/>
          <w:spacing w:val="0"/>
          <w:sz w:val="24"/>
          <w:szCs w:val="24"/>
        </w:rPr>
        <w:t>и</w:t>
      </w:r>
      <w:r w:rsidRPr="00532640">
        <w:rPr>
          <w:rStyle w:val="FontStyle98"/>
          <w:rFonts w:ascii="Arial" w:hAnsi="Arial" w:cs="Arial"/>
          <w:color w:val="000000" w:themeColor="text1"/>
          <w:spacing w:val="0"/>
          <w:sz w:val="24"/>
          <w:szCs w:val="24"/>
        </w:rPr>
        <w:t xml:space="preserve"> влаги </w:t>
      </w:r>
      <w:proofErr w:type="spellStart"/>
      <w:r w:rsidRPr="00532640">
        <w:rPr>
          <w:rStyle w:val="FontStyle98"/>
          <w:rFonts w:ascii="Arial" w:hAnsi="Arial" w:cs="Arial"/>
          <w:i/>
          <w:color w:val="000000" w:themeColor="text1"/>
          <w:spacing w:val="0"/>
          <w:sz w:val="24"/>
          <w:szCs w:val="24"/>
          <w:lang w:val="en-US"/>
        </w:rPr>
        <w:t>V</w:t>
      </w:r>
      <w:r w:rsidRPr="00532640">
        <w:rPr>
          <w:rStyle w:val="FontStyle98"/>
          <w:rFonts w:ascii="Arial" w:hAnsi="Arial" w:cs="Arial"/>
          <w:color w:val="000000" w:themeColor="text1"/>
          <w:spacing w:val="0"/>
          <w:sz w:val="24"/>
          <w:szCs w:val="24"/>
          <w:vertAlign w:val="subscript"/>
          <w:lang w:val="en-US"/>
        </w:rPr>
        <w:t>mm</w:t>
      </w:r>
      <w:proofErr w:type="spellEnd"/>
      <w:r w:rsidRPr="00532640">
        <w:rPr>
          <w:rStyle w:val="FontStyle98"/>
          <w:rFonts w:ascii="Arial" w:hAnsi="Arial" w:cs="Arial"/>
          <w:color w:val="000000" w:themeColor="text1"/>
          <w:spacing w:val="0"/>
          <w:sz w:val="24"/>
          <w:szCs w:val="24"/>
        </w:rPr>
        <w:t>:</w:t>
      </w:r>
    </w:p>
    <w:p w:rsidR="009B36DB" w:rsidRPr="00532640" w:rsidRDefault="009B36DB" w:rsidP="009B36DB">
      <w:pPr>
        <w:ind w:firstLine="720"/>
        <w:jc w:val="both"/>
        <w:rPr>
          <w:rStyle w:val="FontStyle98"/>
          <w:rFonts w:ascii="Arial" w:hAnsi="Arial" w:cs="Arial"/>
          <w:color w:val="000000" w:themeColor="text1"/>
          <w:spacing w:val="0"/>
          <w:sz w:val="24"/>
          <w:szCs w:val="24"/>
        </w:rPr>
      </w:pPr>
    </w:p>
    <w:p w:rsidR="009B36DB" w:rsidRPr="00532640" w:rsidRDefault="002C1703" w:rsidP="009B36DB">
      <w:pPr>
        <w:ind w:firstLine="720"/>
        <w:jc w:val="center"/>
        <w:rPr>
          <w:rStyle w:val="FontStyle98"/>
          <w:rFonts w:ascii="Arial" w:hAnsi="Arial" w:cs="Arial"/>
          <w:color w:val="000000" w:themeColor="text1"/>
          <w:spacing w:val="0"/>
          <w:sz w:val="24"/>
          <w:szCs w:val="24"/>
        </w:rPr>
      </w:pPr>
      <m:oMathPara>
        <m:oMath>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V</m:t>
              </m:r>
            </m:e>
            <m:sub>
              <m:r>
                <w:rPr>
                  <w:rFonts w:ascii="Cambria Math" w:hAnsi="Cambria Math" w:cs="Arial"/>
                  <w:color w:val="000000" w:themeColor="text1"/>
                  <w:lang w:eastAsia="en-US"/>
                </w:rPr>
                <m:t>mm</m:t>
              </m:r>
            </m:sub>
          </m:sSub>
          <m:r>
            <m:rPr>
              <m:sty m:val="p"/>
            </m:rPr>
            <w:rPr>
              <w:rFonts w:ascii="Cambria Math" w:hAnsi="Cambria Math" w:cs="Arial"/>
              <w:color w:val="000000" w:themeColor="text1"/>
              <w:lang w:eastAsia="en-US"/>
            </w:rPr>
            <m:t>=</m:t>
          </m:r>
          <m:f>
            <m:fPr>
              <m:ctrlPr>
                <w:rPr>
                  <w:rFonts w:ascii="Cambria Math" w:hAnsi="Cambria Math" w:cs="Arial"/>
                  <w:color w:val="000000" w:themeColor="text1"/>
                  <w:lang w:eastAsia="en-US"/>
                </w:rPr>
              </m:ctrlPr>
            </m:fPr>
            <m:num>
              <m:r>
                <m:rPr>
                  <m:sty m:val="p"/>
                </m:rPr>
                <w:rPr>
                  <w:rFonts w:ascii="Cambria Math" w:hAnsi="Cambria Math" w:cs="Arial"/>
                  <w:color w:val="000000" w:themeColor="text1"/>
                  <w:lang w:eastAsia="en-US"/>
                </w:rPr>
                <m:t>1</m:t>
              </m:r>
            </m:num>
            <m:den>
              <m:r>
                <w:rPr>
                  <w:rFonts w:ascii="Cambria Math" w:hAnsi="Cambria Math" w:cs="Arial"/>
                  <w:color w:val="000000" w:themeColor="text1"/>
                  <w:lang w:eastAsia="en-US"/>
                </w:rPr>
                <m:t>n</m:t>
              </m:r>
              <m:r>
                <m:rPr>
                  <m:sty m:val="p"/>
                </m:rPr>
                <w:rPr>
                  <w:rFonts w:ascii="Cambria Math" w:hAnsi="Cambria Math" w:cs="Arial"/>
                  <w:color w:val="000000" w:themeColor="text1"/>
                  <w:lang w:eastAsia="en-US"/>
                </w:rPr>
                <m:t>-1</m:t>
              </m:r>
            </m:den>
          </m:f>
          <m:nary>
            <m:naryPr>
              <m:chr m:val="∑"/>
              <m:limLoc m:val="undOvr"/>
              <m:ctrlPr>
                <w:rPr>
                  <w:rFonts w:ascii="Cambria Math" w:hAnsi="Cambria Math" w:cs="Arial"/>
                  <w:color w:val="000000" w:themeColor="text1"/>
                  <w:lang w:eastAsia="en-US"/>
                </w:rPr>
              </m:ctrlPr>
            </m:naryPr>
            <m:sub>
              <m:r>
                <w:rPr>
                  <w:rFonts w:ascii="Cambria Math" w:hAnsi="Cambria Math" w:cs="Arial"/>
                  <w:color w:val="000000" w:themeColor="text1"/>
                  <w:lang w:eastAsia="en-US"/>
                </w:rPr>
                <m:t>i</m:t>
              </m:r>
              <m:r>
                <m:rPr>
                  <m:sty m:val="p"/>
                </m:rPr>
                <w:rPr>
                  <w:rFonts w:ascii="Cambria Math" w:hAnsi="Cambria Math" w:cs="Arial"/>
                  <w:color w:val="000000" w:themeColor="text1"/>
                  <w:lang w:eastAsia="en-US"/>
                </w:rPr>
                <m:t>=1</m:t>
              </m:r>
            </m:sub>
            <m:sup>
              <m:r>
                <w:rPr>
                  <w:rFonts w:ascii="Cambria Math" w:hAnsi="Cambria Math" w:cs="Arial"/>
                  <w:color w:val="000000" w:themeColor="text1"/>
                  <w:lang w:eastAsia="en-US"/>
                </w:rPr>
                <m:t>n</m:t>
              </m:r>
            </m:sup>
            <m:e>
              <m:sSup>
                <m:sSupPr>
                  <m:ctrlPr>
                    <w:rPr>
                      <w:rFonts w:ascii="Cambria Math" w:hAnsi="Cambria Math" w:cs="Arial"/>
                      <w:color w:val="000000" w:themeColor="text1"/>
                      <w:lang w:eastAsia="en-US"/>
                    </w:rPr>
                  </m:ctrlPr>
                </m:sSupPr>
                <m:e>
                  <m:d>
                    <m:dPr>
                      <m:ctrlPr>
                        <w:rPr>
                          <w:rFonts w:ascii="Cambria Math" w:hAnsi="Cambria Math" w:cs="Arial"/>
                          <w:color w:val="000000" w:themeColor="text1"/>
                          <w:lang w:eastAsia="en-US"/>
                        </w:rPr>
                      </m:ctrlPr>
                    </m:d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mi</m:t>
                          </m:r>
                        </m:sub>
                      </m:sSub>
                      <m:r>
                        <m:rPr>
                          <m:sty m:val="p"/>
                        </m:rPr>
                        <w:rPr>
                          <w:rFonts w:ascii="Cambria Math" w:hAnsi="Cambria Math" w:cs="Arial"/>
                          <w:color w:val="000000" w:themeColor="text1"/>
                          <w:lang w:eastAsia="en-US"/>
                        </w:rPr>
                        <m:t>-</m:t>
                      </m:r>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m</m:t>
                              </m:r>
                            </m:sub>
                          </m:sSub>
                        </m:e>
                      </m:acc>
                    </m:e>
                  </m:d>
                </m:e>
                <m:sup>
                  <m:r>
                    <m:rPr>
                      <m:sty m:val="p"/>
                    </m:rPr>
                    <w:rPr>
                      <w:rFonts w:ascii="Cambria Math" w:hAnsi="Cambria Math" w:cs="Arial"/>
                      <w:color w:val="000000" w:themeColor="text1"/>
                      <w:lang w:eastAsia="en-US"/>
                    </w:rPr>
                    <m:t>2</m:t>
                  </m:r>
                </m:sup>
              </m:sSup>
              <m:r>
                <m:rPr>
                  <m:sty m:val="p"/>
                </m:rPr>
                <w:rPr>
                  <w:rFonts w:ascii="Cambria Math" w:hAnsi="Cambria Math" w:cs="Arial"/>
                  <w:color w:val="000000" w:themeColor="text1"/>
                  <w:lang w:eastAsia="en-US"/>
                </w:rPr>
                <m:t>=0,2478</m:t>
              </m:r>
            </m:e>
          </m:nary>
        </m:oMath>
      </m:oMathPara>
    </w:p>
    <w:p w:rsidR="009B36DB" w:rsidRPr="00532640" w:rsidRDefault="009B36DB" w:rsidP="009B36DB">
      <w:pPr>
        <w:ind w:firstLine="720"/>
        <w:jc w:val="center"/>
        <w:rPr>
          <w:rStyle w:val="FontStyle98"/>
          <w:rFonts w:ascii="Arial" w:hAnsi="Arial" w:cs="Arial"/>
          <w:color w:val="000000" w:themeColor="text1"/>
          <w:spacing w:val="0"/>
          <w:sz w:val="24"/>
          <w:szCs w:val="24"/>
        </w:rPr>
      </w:pPr>
    </w:p>
    <w:p w:rsidR="009B36DB" w:rsidRPr="00532640" w:rsidRDefault="009B36DB" w:rsidP="009B36DB">
      <w:pPr>
        <w:ind w:firstLine="720"/>
        <w:jc w:val="both"/>
        <w:rPr>
          <w:rStyle w:val="FontStyle98"/>
          <w:rFonts w:ascii="Arial" w:hAnsi="Arial" w:cs="Arial"/>
          <w:color w:val="000000" w:themeColor="text1"/>
          <w:spacing w:val="0"/>
          <w:sz w:val="24"/>
          <w:szCs w:val="24"/>
          <w:lang w:val="en-US"/>
        </w:rPr>
      </w:pPr>
    </w:p>
    <w:p w:rsidR="009B36DB" w:rsidRPr="00532640" w:rsidRDefault="009B36DB" w:rsidP="005523E2">
      <w:pPr>
        <w:ind w:firstLine="567"/>
        <w:rPr>
          <w:rFonts w:ascii="Arial" w:hAnsi="Arial" w:cs="Arial"/>
          <w:b/>
          <w:color w:val="000000" w:themeColor="text1"/>
        </w:rPr>
      </w:pPr>
      <w:r w:rsidRPr="00532640">
        <w:rPr>
          <w:rFonts w:ascii="Arial" w:hAnsi="Arial" w:cs="Arial"/>
          <w:b/>
          <w:color w:val="000000" w:themeColor="text1"/>
        </w:rPr>
        <w:t>А.2.4 Расчет для определения систематической погрешности (p = 1)</w:t>
      </w:r>
    </w:p>
    <w:p w:rsidR="009B36DB" w:rsidRPr="00532640" w:rsidRDefault="009B36DB" w:rsidP="005523E2">
      <w:pPr>
        <w:ind w:firstLine="567"/>
        <w:jc w:val="both"/>
        <w:rPr>
          <w:rStyle w:val="FontStyle98"/>
          <w:rFonts w:ascii="Arial" w:hAnsi="Arial" w:cs="Arial"/>
          <w:b/>
          <w:color w:val="000000" w:themeColor="text1"/>
          <w:spacing w:val="0"/>
          <w:sz w:val="24"/>
          <w:szCs w:val="24"/>
        </w:rPr>
      </w:pPr>
    </w:p>
    <w:p w:rsidR="009B36DB" w:rsidRPr="00532640" w:rsidRDefault="009B36DB" w:rsidP="005523E2">
      <w:pPr>
        <w:ind w:firstLine="567"/>
        <w:jc w:val="both"/>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Из формулы (14):</w:t>
      </w:r>
    </w:p>
    <w:p w:rsidR="009B36DB" w:rsidRPr="00532640" w:rsidRDefault="009B36DB" w:rsidP="005523E2">
      <w:pPr>
        <w:ind w:firstLine="567"/>
        <w:jc w:val="center"/>
        <w:rPr>
          <w:rStyle w:val="FontStyle98"/>
          <w:rFonts w:ascii="Arial" w:hAnsi="Arial" w:cs="Arial"/>
          <w:color w:val="000000" w:themeColor="text1"/>
          <w:spacing w:val="0"/>
          <w:sz w:val="24"/>
          <w:szCs w:val="24"/>
        </w:rPr>
      </w:pPr>
    </w:p>
    <w:p w:rsidR="009B36DB" w:rsidRPr="00532640" w:rsidRDefault="002C1703" w:rsidP="005523E2">
      <w:pPr>
        <w:ind w:firstLine="567"/>
        <w:jc w:val="center"/>
        <w:rPr>
          <w:rStyle w:val="FontStyle98"/>
          <w:rFonts w:ascii="Arial" w:hAnsi="Arial" w:cs="Arial"/>
          <w:color w:val="000000" w:themeColor="text1"/>
          <w:spacing w:val="0"/>
          <w:sz w:val="24"/>
          <w:szCs w:val="24"/>
          <w:lang w:val="en-US"/>
        </w:rPr>
      </w:pPr>
      <m:oMathPara>
        <m:oMath>
          <m:sSup>
            <m:sSupPr>
              <m:ctrlPr>
                <w:rPr>
                  <w:rFonts w:ascii="Cambria Math" w:hAnsi="Cambria Math" w:cs="Arial"/>
                  <w:color w:val="000000" w:themeColor="text1"/>
                </w:rPr>
              </m:ctrlPr>
            </m:sSupPr>
            <m:e>
              <m:r>
                <m:rPr>
                  <m:sty m:val="p"/>
                </m:rPr>
                <w:rPr>
                  <w:rFonts w:ascii="Cambria Math" w:hAnsi="Cambria Math" w:cs="Arial"/>
                  <w:color w:val="000000" w:themeColor="text1"/>
                </w:rPr>
                <m:t xml:space="preserve"> </m:t>
              </m:r>
              <m:r>
                <m:rPr>
                  <m:sty m:val="p"/>
                </m:rPr>
                <w:rPr>
                  <w:rFonts w:ascii="Cambria Math" w:hAnsi="Cambria Math" w:cs="Arial"/>
                  <w:color w:val="000000" w:themeColor="text1"/>
                  <w:lang w:val="en-US"/>
                </w:rPr>
                <m:t>T</m:t>
              </m:r>
            </m:e>
            <m:sup>
              <m:r>
                <m:rPr>
                  <m:sty m:val="p"/>
                </m:rPr>
                <w:rPr>
                  <w:rFonts w:ascii="Cambria Math" w:hAnsi="Cambria Math" w:cs="Arial"/>
                  <w:color w:val="000000" w:themeColor="text1"/>
                </w:rPr>
                <m:t>2</m:t>
              </m:r>
            </m:sup>
          </m:sSup>
          <m:r>
            <m:rPr>
              <m:sty m:val="p"/>
            </m:rPr>
            <w:rPr>
              <w:rFonts w:ascii="Cambria Math" w:hAnsi="Cambria Math" w:cs="Arial"/>
              <w:color w:val="000000" w:themeColor="text1"/>
            </w:rPr>
            <m:t>=</m:t>
          </m:r>
          <m:f>
            <m:fPr>
              <m:ctrlPr>
                <w:rPr>
                  <w:rFonts w:ascii="Cambria Math" w:hAnsi="Cambria Math" w:cs="Arial"/>
                  <w:color w:val="000000" w:themeColor="text1"/>
                </w:rPr>
              </m:ctrlPr>
            </m:fPr>
            <m:num>
              <m:r>
                <m:rPr>
                  <m:sty m:val="p"/>
                </m:rPr>
                <w:rPr>
                  <w:rFonts w:ascii="Cambria Math" w:hAnsi="Cambria Math" w:cs="Arial"/>
                  <w:color w:val="000000" w:themeColor="text1"/>
                </w:rPr>
                <m:t>n</m:t>
              </m:r>
              <m:sSup>
                <m:sSupPr>
                  <m:ctrlPr>
                    <w:rPr>
                      <w:rFonts w:ascii="Cambria Math" w:hAnsi="Cambria Math" w:cs="Arial"/>
                      <w:color w:val="000000" w:themeColor="text1"/>
                    </w:rPr>
                  </m:ctrlPr>
                </m:sSupPr>
                <m:e>
                  <m:d>
                    <m:dPr>
                      <m:ctrlPr>
                        <w:rPr>
                          <w:rFonts w:ascii="Cambria Math" w:hAnsi="Cambria Math" w:cs="Arial"/>
                          <w:color w:val="000000" w:themeColor="text1"/>
                        </w:rPr>
                      </m:ctrlPr>
                    </m:dPr>
                    <m:e>
                      <m:acc>
                        <m:accPr>
                          <m:chr m:val="̅"/>
                          <m:ctrlPr>
                            <w:rPr>
                              <w:rFonts w:ascii="Cambria Math" w:hAnsi="Cambria Math" w:cs="Arial"/>
                              <w:color w:val="000000" w:themeColor="text1"/>
                            </w:rPr>
                          </m:ctrlPr>
                        </m:accPr>
                        <m:e>
                          <m:sSub>
                            <m:sSubPr>
                              <m:ctrlPr>
                                <w:rPr>
                                  <w:rFonts w:ascii="Cambria Math" w:hAnsi="Cambria Math" w:cs="Arial"/>
                                  <w:color w:val="000000" w:themeColor="text1"/>
                                </w:rPr>
                              </m:ctrlPr>
                            </m:sSubPr>
                            <m:e>
                              <m:r>
                                <m:rPr>
                                  <m:sty m:val="p"/>
                                </m:rPr>
                                <w:rPr>
                                  <w:rFonts w:ascii="Cambria Math" w:hAnsi="Cambria Math" w:cs="Arial"/>
                                  <w:color w:val="000000" w:themeColor="text1"/>
                                </w:rPr>
                                <m:t>d</m:t>
                              </m:r>
                            </m:e>
                            <m:sub>
                              <m:r>
                                <m:rPr>
                                  <m:sty m:val="p"/>
                                </m:rPr>
                                <w:rPr>
                                  <w:rFonts w:ascii="Cambria Math" w:hAnsi="Cambria Math" w:cs="Arial"/>
                                  <w:color w:val="000000" w:themeColor="text1"/>
                                </w:rPr>
                                <m:t>m</m:t>
                              </m:r>
                            </m:sub>
                          </m:sSub>
                        </m:e>
                      </m:acc>
                    </m:e>
                  </m:d>
                </m:e>
                <m:sup>
                  <m:r>
                    <m:rPr>
                      <m:sty m:val="p"/>
                    </m:rPr>
                    <w:rPr>
                      <w:rFonts w:ascii="Cambria Math" w:hAnsi="Cambria Math" w:cs="Arial"/>
                      <w:color w:val="000000" w:themeColor="text1"/>
                    </w:rPr>
                    <m:t>2</m:t>
                  </m:r>
                </m:sup>
              </m:sSup>
            </m:num>
            <m:den>
              <m:sSub>
                <m:sSubPr>
                  <m:ctrlPr>
                    <w:rPr>
                      <w:rFonts w:ascii="Cambria Math" w:hAnsi="Cambria Math" w:cs="Arial"/>
                      <w:color w:val="000000" w:themeColor="text1"/>
                    </w:rPr>
                  </m:ctrlPr>
                </m:sSubPr>
                <m:e>
                  <m:r>
                    <m:rPr>
                      <m:sty m:val="p"/>
                    </m:rPr>
                    <w:rPr>
                      <w:rFonts w:ascii="Cambria Math" w:hAnsi="Cambria Math" w:cs="Arial"/>
                      <w:color w:val="000000" w:themeColor="text1"/>
                    </w:rPr>
                    <m:t>V</m:t>
                  </m:r>
                </m:e>
                <m:sub>
                  <m:r>
                    <m:rPr>
                      <m:sty m:val="p"/>
                    </m:rPr>
                    <w:rPr>
                      <w:rFonts w:ascii="Cambria Math" w:hAnsi="Cambria Math" w:cs="Arial"/>
                      <w:color w:val="000000" w:themeColor="text1"/>
                    </w:rPr>
                    <m:t>mm</m:t>
                  </m:r>
                </m:sub>
              </m:sSub>
            </m:den>
          </m:f>
          <m:r>
            <m:rPr>
              <m:sty m:val="p"/>
            </m:rPr>
            <w:rPr>
              <w:rFonts w:ascii="Cambria Math" w:hAnsi="Cambria Math" w:cs="Arial"/>
              <w:color w:val="000000" w:themeColor="text1"/>
            </w:rPr>
            <m:t>=</m:t>
          </m:r>
          <m:f>
            <m:fPr>
              <m:ctrlPr>
                <w:rPr>
                  <w:rFonts w:ascii="Cambria Math" w:hAnsi="Cambria Math" w:cs="Arial"/>
                  <w:color w:val="000000" w:themeColor="text1"/>
                </w:rPr>
              </m:ctrlPr>
            </m:fPr>
            <m:num>
              <m:r>
                <m:rPr>
                  <m:sty m:val="p"/>
                </m:rPr>
                <w:rPr>
                  <w:rFonts w:ascii="Cambria Math" w:hAnsi="Cambria Math" w:cs="Arial"/>
                  <w:color w:val="000000" w:themeColor="text1"/>
                </w:rPr>
                <m:t>31</m:t>
              </m:r>
              <m:sSup>
                <m:sSupPr>
                  <m:ctrlPr>
                    <w:rPr>
                      <w:rFonts w:ascii="Cambria Math" w:hAnsi="Cambria Math" w:cs="Arial"/>
                      <w:color w:val="000000" w:themeColor="text1"/>
                    </w:rPr>
                  </m:ctrlPr>
                </m:sSupPr>
                <m:e>
                  <m:d>
                    <m:dPr>
                      <m:ctrlPr>
                        <w:rPr>
                          <w:rFonts w:ascii="Cambria Math" w:hAnsi="Cambria Math" w:cs="Arial"/>
                          <w:color w:val="000000" w:themeColor="text1"/>
                        </w:rPr>
                      </m:ctrlPr>
                    </m:dPr>
                    <m:e>
                      <m:r>
                        <m:rPr>
                          <m:sty m:val="p"/>
                        </m:rPr>
                        <w:rPr>
                          <w:rFonts w:ascii="Cambria Math" w:hAnsi="Cambria Math" w:cs="Arial"/>
                          <w:color w:val="000000" w:themeColor="text1"/>
                        </w:rPr>
                        <m:t>-0,2358</m:t>
                      </m:r>
                    </m:e>
                  </m:d>
                </m:e>
                <m:sup>
                  <m:r>
                    <m:rPr>
                      <m:sty m:val="p"/>
                    </m:rPr>
                    <w:rPr>
                      <w:rFonts w:ascii="Cambria Math" w:hAnsi="Cambria Math" w:cs="Arial"/>
                      <w:color w:val="000000" w:themeColor="text1"/>
                    </w:rPr>
                    <m:t>2</m:t>
                  </m:r>
                </m:sup>
              </m:sSup>
            </m:num>
            <m:den>
              <m:r>
                <m:rPr>
                  <m:sty m:val="p"/>
                </m:rPr>
                <w:rPr>
                  <w:rFonts w:ascii="Cambria Math" w:hAnsi="Cambria Math" w:cs="Arial"/>
                  <w:color w:val="000000" w:themeColor="text1"/>
                </w:rPr>
                <m:t>0,2478</m:t>
              </m:r>
            </m:den>
          </m:f>
        </m:oMath>
      </m:oMathPara>
    </w:p>
    <w:p w:rsidR="009B36DB" w:rsidRPr="00532640" w:rsidRDefault="009B36DB" w:rsidP="005523E2">
      <w:pPr>
        <w:ind w:firstLine="567"/>
        <w:jc w:val="center"/>
        <w:rPr>
          <w:rStyle w:val="FontStyle98"/>
          <w:rFonts w:ascii="Arial" w:hAnsi="Arial" w:cs="Arial"/>
          <w:color w:val="000000" w:themeColor="text1"/>
          <w:spacing w:val="0"/>
          <w:sz w:val="24"/>
          <w:szCs w:val="24"/>
        </w:rPr>
      </w:pPr>
    </w:p>
    <w:p w:rsidR="009B36DB" w:rsidRPr="00532640" w:rsidRDefault="009B36DB" w:rsidP="005523E2">
      <w:pPr>
        <w:ind w:firstLine="567"/>
        <w:jc w:val="both"/>
        <w:rPr>
          <w:rStyle w:val="FontStyle98"/>
          <w:rFonts w:ascii="Arial" w:hAnsi="Arial" w:cs="Arial"/>
          <w:color w:val="000000" w:themeColor="text1"/>
          <w:spacing w:val="0"/>
          <w:sz w:val="24"/>
          <w:szCs w:val="24"/>
        </w:rPr>
      </w:pPr>
    </w:p>
    <w:p w:rsidR="009B36DB" w:rsidRPr="00532640" w:rsidRDefault="009B36DB" w:rsidP="005523E2">
      <w:pPr>
        <w:ind w:firstLine="567"/>
        <w:jc w:val="both"/>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 xml:space="preserve">Для одного параметра и </w:t>
      </w:r>
      <w:r w:rsidRPr="00532640">
        <w:rPr>
          <w:rStyle w:val="FontStyle98"/>
          <w:rFonts w:ascii="Arial" w:hAnsi="Arial" w:cs="Arial"/>
          <w:i/>
          <w:color w:val="000000" w:themeColor="text1"/>
          <w:spacing w:val="0"/>
          <w:sz w:val="24"/>
          <w:szCs w:val="24"/>
          <w:lang w:val="en-US"/>
        </w:rPr>
        <w:t>n</w:t>
      </w:r>
      <w:r w:rsidRPr="00532640">
        <w:rPr>
          <w:rStyle w:val="FontStyle98"/>
          <w:rFonts w:ascii="Arial" w:hAnsi="Arial" w:cs="Arial"/>
          <w:color w:val="000000" w:themeColor="text1"/>
          <w:spacing w:val="0"/>
          <w:sz w:val="24"/>
          <w:szCs w:val="24"/>
        </w:rPr>
        <w:t xml:space="preserve"> = 31:</w:t>
      </w:r>
    </w:p>
    <w:p w:rsidR="009B36DB" w:rsidRPr="00532640" w:rsidRDefault="009B36DB" w:rsidP="005523E2">
      <w:pPr>
        <w:ind w:firstLine="567"/>
        <w:jc w:val="both"/>
        <w:rPr>
          <w:rStyle w:val="FontStyle98"/>
          <w:rFonts w:ascii="Arial" w:hAnsi="Arial" w:cs="Arial"/>
          <w:color w:val="000000" w:themeColor="text1"/>
          <w:spacing w:val="0"/>
          <w:sz w:val="24"/>
          <w:szCs w:val="24"/>
        </w:rPr>
      </w:pPr>
    </w:p>
    <w:p w:rsidR="009B36DB" w:rsidRPr="00532640" w:rsidRDefault="00C308CA" w:rsidP="005523E2">
      <w:pPr>
        <w:ind w:firstLine="567"/>
        <w:jc w:val="center"/>
        <w:rPr>
          <w:rStyle w:val="FontStyle98"/>
          <w:rFonts w:ascii="Arial" w:hAnsi="Arial" w:cs="Arial"/>
          <w:color w:val="000000" w:themeColor="text1"/>
          <w:spacing w:val="0"/>
          <w:sz w:val="24"/>
          <w:szCs w:val="24"/>
        </w:rPr>
      </w:pPr>
      <w:r w:rsidRPr="00532640">
        <w:rPr>
          <w:rStyle w:val="FontStyle98"/>
          <w:rFonts w:ascii="Arial" w:hAnsi="Arial" w:cs="Arial"/>
          <w:noProof/>
          <w:color w:val="000000" w:themeColor="text1"/>
          <w:spacing w:val="0"/>
          <w:sz w:val="24"/>
          <w:szCs w:val="24"/>
        </w:rPr>
        <w:t xml:space="preserve">  </w:t>
      </w:r>
      <m:oMath>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T</m:t>
            </m:r>
          </m:e>
          <m:sub>
            <m:r>
              <m:rPr>
                <m:sty m:val="p"/>
              </m:rPr>
              <w:rPr>
                <w:rStyle w:val="FontStyle122"/>
                <w:rFonts w:ascii="Cambria Math" w:hAnsi="Cambria Math" w:cs="Arial"/>
                <w:color w:val="000000" w:themeColor="text1"/>
                <w:spacing w:val="0"/>
                <w:lang w:eastAsia="en-US"/>
              </w:rPr>
              <m:t>p,n-1</m:t>
            </m:r>
          </m:sub>
          <m:sup>
            <m:r>
              <m:rPr>
                <m:sty m:val="p"/>
              </m:rPr>
              <w:rPr>
                <w:rStyle w:val="FontStyle122"/>
                <w:rFonts w:ascii="Cambria Math" w:hAnsi="Cambria Math" w:cs="Arial"/>
                <w:color w:val="000000" w:themeColor="text1"/>
                <w:spacing w:val="0"/>
                <w:lang w:eastAsia="en-US"/>
              </w:rPr>
              <m:t>2</m:t>
            </m:r>
          </m:sup>
        </m:sSubSup>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1-a</m:t>
            </m:r>
          </m:e>
        </m:d>
        <m:r>
          <m:rPr>
            <m:sty m:val="p"/>
          </m:rPr>
          <w:rPr>
            <w:rStyle w:val="FontStyle122"/>
            <w:rFonts w:ascii="Cambria Math" w:hAnsi="Cambria Math" w:cs="Arial"/>
            <w:color w:val="000000" w:themeColor="text1"/>
            <w:spacing w:val="0"/>
            <w:lang w:eastAsia="en-US"/>
          </w:rPr>
          <m:t>=</m:t>
        </m:r>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T</m:t>
            </m:r>
          </m:e>
          <m:sub>
            <m:r>
              <m:rPr>
                <m:sty m:val="p"/>
              </m:rPr>
              <w:rPr>
                <w:rStyle w:val="FontStyle122"/>
                <w:rFonts w:ascii="Cambria Math" w:hAnsi="Cambria Math" w:cs="Arial"/>
                <w:color w:val="000000" w:themeColor="text1"/>
                <w:spacing w:val="0"/>
                <w:lang w:eastAsia="en-US"/>
              </w:rPr>
              <m:t>1,30</m:t>
            </m:r>
          </m:sub>
          <m:sup>
            <m:r>
              <m:rPr>
                <m:sty m:val="p"/>
              </m:rPr>
              <w:rPr>
                <w:rStyle w:val="FontStyle122"/>
                <w:rFonts w:ascii="Cambria Math" w:hAnsi="Cambria Math" w:cs="Arial"/>
                <w:color w:val="000000" w:themeColor="text1"/>
                <w:spacing w:val="0"/>
                <w:lang w:eastAsia="en-US"/>
              </w:rPr>
              <m:t>2</m:t>
            </m:r>
          </m:sup>
        </m:sSubSup>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0,95</m:t>
            </m:r>
          </m:e>
        </m:d>
        <m:r>
          <m:rPr>
            <m:sty m:val="p"/>
          </m:rPr>
          <w:rPr>
            <w:rStyle w:val="FontStyle122"/>
            <w:rFonts w:ascii="Cambria Math" w:hAnsi="Cambria Math" w:cs="Arial"/>
            <w:color w:val="000000" w:themeColor="text1"/>
            <w:spacing w:val="0"/>
            <w:lang w:eastAsia="en-US"/>
          </w:rPr>
          <m:t>=4,171</m:t>
        </m:r>
      </m:oMath>
      <w:r w:rsidR="00553B8D" w:rsidRPr="00532640">
        <w:rPr>
          <w:rStyle w:val="FontStyle122"/>
          <w:rFonts w:ascii="Arial" w:hAnsi="Arial" w:cs="Arial"/>
          <w:i w:val="0"/>
          <w:color w:val="000000" w:themeColor="text1"/>
          <w:spacing w:val="0"/>
          <w:lang w:eastAsia="en-US"/>
        </w:rPr>
        <w:tab/>
      </w:r>
      <w:r w:rsidRPr="00532640">
        <w:rPr>
          <w:rStyle w:val="FontStyle98"/>
          <w:rFonts w:ascii="Arial" w:hAnsi="Arial" w:cs="Arial"/>
          <w:noProof/>
          <w:color w:val="000000" w:themeColor="text1"/>
          <w:spacing w:val="0"/>
          <w:sz w:val="24"/>
          <w:szCs w:val="24"/>
        </w:rPr>
        <w:t xml:space="preserve"> </w:t>
      </w:r>
      <w:r w:rsidR="009B36DB" w:rsidRPr="00532640">
        <w:rPr>
          <w:rStyle w:val="FontStyle98"/>
          <w:rFonts w:ascii="Arial" w:hAnsi="Arial" w:cs="Arial"/>
          <w:color w:val="000000" w:themeColor="text1"/>
          <w:spacing w:val="0"/>
          <w:sz w:val="24"/>
          <w:szCs w:val="24"/>
        </w:rPr>
        <w:t>(из таблицы 2)</w:t>
      </w:r>
    </w:p>
    <w:p w:rsidR="009B36DB" w:rsidRPr="00532640" w:rsidRDefault="009B36DB" w:rsidP="005523E2">
      <w:pPr>
        <w:ind w:firstLine="567"/>
        <w:jc w:val="center"/>
        <w:rPr>
          <w:rStyle w:val="FontStyle98"/>
          <w:rFonts w:ascii="Arial" w:hAnsi="Arial" w:cs="Arial"/>
          <w:color w:val="000000" w:themeColor="text1"/>
          <w:spacing w:val="0"/>
          <w:sz w:val="24"/>
          <w:szCs w:val="24"/>
        </w:rPr>
      </w:pPr>
    </w:p>
    <w:p w:rsidR="009B36DB" w:rsidRPr="00532640" w:rsidRDefault="009B36DB" w:rsidP="005523E2">
      <w:pPr>
        <w:ind w:firstLine="567"/>
        <w:jc w:val="both"/>
        <w:rPr>
          <w:rFonts w:ascii="Arial" w:hAnsi="Arial" w:cs="Arial"/>
          <w:color w:val="000000" w:themeColor="text1"/>
        </w:rPr>
      </w:pPr>
      <w:r w:rsidRPr="00532640">
        <w:rPr>
          <w:rFonts w:ascii="Arial" w:hAnsi="Arial" w:cs="Arial"/>
          <w:color w:val="000000" w:themeColor="text1"/>
        </w:rPr>
        <w:t xml:space="preserve">Значение </w:t>
      </w:r>
      <w:r w:rsidRPr="00532640">
        <w:rPr>
          <w:rFonts w:ascii="Arial" w:hAnsi="Arial" w:cs="Arial"/>
          <w:i/>
          <w:color w:val="000000" w:themeColor="text1"/>
        </w:rPr>
        <w:t>T</w:t>
      </w:r>
      <w:r w:rsidRPr="00532640">
        <w:rPr>
          <w:rFonts w:ascii="Arial" w:hAnsi="Arial" w:cs="Arial"/>
          <w:i/>
          <w:color w:val="000000" w:themeColor="text1"/>
          <w:vertAlign w:val="superscript"/>
        </w:rPr>
        <w:t>2</w:t>
      </w:r>
      <w:r w:rsidRPr="00532640">
        <w:rPr>
          <w:rFonts w:ascii="Arial" w:hAnsi="Arial" w:cs="Arial"/>
          <w:color w:val="000000" w:themeColor="text1"/>
        </w:rPr>
        <w:t xml:space="preserve">, вычисляется из данных испытания на систематическую погрешность (6,956), больше табличного значения </w:t>
      </w:r>
      <m:oMath>
        <m:d>
          <m:dPr>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w:rPr>
                    <w:rFonts w:ascii="Cambria Math" w:hAnsi="Cambria Math" w:cs="Arial"/>
                    <w:color w:val="000000" w:themeColor="text1"/>
                  </w:rPr>
                  <m:t>T</m:t>
                </m:r>
              </m:e>
              <m:sub>
                <m:r>
                  <w:rPr>
                    <w:rFonts w:ascii="Cambria Math" w:hAnsi="Cambria Math" w:cs="Arial"/>
                    <w:color w:val="000000" w:themeColor="text1"/>
                  </w:rPr>
                  <m:t>p,n-1</m:t>
                </m:r>
              </m:sub>
              <m:sup>
                <m:r>
                  <w:rPr>
                    <w:rFonts w:ascii="Cambria Math" w:hAnsi="Cambria Math" w:cs="Arial"/>
                    <w:color w:val="000000" w:themeColor="text1"/>
                  </w:rPr>
                  <m:t>2</m:t>
                </m:r>
              </m:sup>
            </m:sSubSup>
            <m:r>
              <w:rPr>
                <w:rFonts w:ascii="Cambria Math" w:hAnsi="Cambria Math" w:cs="Arial"/>
                <w:color w:val="000000" w:themeColor="text1"/>
              </w:rPr>
              <m:t>=4,171</m:t>
            </m:r>
          </m:e>
        </m:d>
      </m:oMath>
      <w:r w:rsidRPr="00532640">
        <w:rPr>
          <w:rFonts w:ascii="Arial" w:hAnsi="Arial" w:cs="Arial"/>
          <w:color w:val="000000" w:themeColor="text1"/>
        </w:rPr>
        <w:t xml:space="preserve">, поэтому систематическая погрешность не обнаружена. </w:t>
      </w:r>
    </w:p>
    <w:p w:rsidR="009B36DB" w:rsidRPr="00532640" w:rsidRDefault="009B36DB" w:rsidP="005523E2">
      <w:pPr>
        <w:ind w:firstLine="567"/>
        <w:jc w:val="both"/>
        <w:rPr>
          <w:rStyle w:val="FontStyle122"/>
          <w:rFonts w:ascii="Arial" w:hAnsi="Arial" w:cs="Arial"/>
          <w:color w:val="000000" w:themeColor="text1"/>
          <w:spacing w:val="0"/>
          <w:lang w:eastAsia="en-US"/>
        </w:rPr>
      </w:pPr>
    </w:p>
    <w:p w:rsidR="009B36DB" w:rsidRPr="00532640" w:rsidRDefault="009B36DB" w:rsidP="009B36DB">
      <w:pPr>
        <w:ind w:firstLine="720"/>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val="en-US" w:eastAsia="en-US"/>
        </w:rPr>
        <w:t>A</w:t>
      </w:r>
      <w:r w:rsidRPr="00532640">
        <w:rPr>
          <w:rStyle w:val="FontStyle122"/>
          <w:rFonts w:ascii="Arial" w:hAnsi="Arial" w:cs="Arial"/>
          <w:b/>
          <w:i w:val="0"/>
          <w:color w:val="000000" w:themeColor="text1"/>
          <w:spacing w:val="0"/>
          <w:lang w:eastAsia="en-US"/>
        </w:rPr>
        <w:t>.2.5 Определение доверительных интервалов для оценки систематической погрешности содержания влаги (</w:t>
      </w:r>
      <w:r w:rsidRPr="00532640">
        <w:rPr>
          <w:rStyle w:val="FontStyle122"/>
          <w:rFonts w:ascii="Arial" w:hAnsi="Arial" w:cs="Arial"/>
          <w:b/>
          <w:i w:val="0"/>
          <w:color w:val="000000" w:themeColor="text1"/>
          <w:spacing w:val="0"/>
          <w:lang w:val="en-US" w:eastAsia="en-US"/>
        </w:rPr>
        <w:t>p</w:t>
      </w:r>
      <w:r w:rsidRPr="00532640">
        <w:rPr>
          <w:rStyle w:val="FontStyle122"/>
          <w:rFonts w:ascii="Arial" w:hAnsi="Arial" w:cs="Arial"/>
          <w:b/>
          <w:i w:val="0"/>
          <w:color w:val="000000" w:themeColor="text1"/>
          <w:spacing w:val="0"/>
          <w:lang w:eastAsia="en-US"/>
        </w:rPr>
        <w:t xml:space="preserve"> = 1)</w:t>
      </w:r>
    </w:p>
    <w:p w:rsidR="009B36DB" w:rsidRPr="00532640" w:rsidRDefault="009B36DB" w:rsidP="009B36DB">
      <w:pPr>
        <w:ind w:firstLine="720"/>
        <w:jc w:val="both"/>
        <w:rPr>
          <w:rStyle w:val="FontStyle98"/>
          <w:rFonts w:ascii="Arial" w:hAnsi="Arial" w:cs="Arial"/>
          <w:b/>
          <w:i/>
          <w:color w:val="000000" w:themeColor="text1"/>
          <w:spacing w:val="0"/>
          <w:sz w:val="24"/>
          <w:szCs w:val="24"/>
        </w:rPr>
      </w:pPr>
    </w:p>
    <w:p w:rsidR="009B36DB" w:rsidRPr="00532640" w:rsidRDefault="009B36DB" w:rsidP="009B36DB">
      <w:pPr>
        <w:ind w:firstLine="720"/>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Используя формулу (18), нижний предел (</w:t>
      </w:r>
      <w:r w:rsidRPr="00532640">
        <w:rPr>
          <w:rStyle w:val="FontStyle120"/>
          <w:rFonts w:ascii="Arial" w:hAnsi="Arial" w:cs="Arial"/>
          <w:color w:val="000000" w:themeColor="text1"/>
          <w:lang w:val="en-US" w:eastAsia="en-US"/>
        </w:rPr>
        <w:t>LCL</w:t>
      </w:r>
      <w:r w:rsidRPr="00532640">
        <w:rPr>
          <w:rStyle w:val="FontStyle120"/>
          <w:rFonts w:ascii="Arial" w:hAnsi="Arial" w:cs="Arial"/>
          <w:color w:val="000000" w:themeColor="text1"/>
          <w:lang w:eastAsia="en-US"/>
        </w:rPr>
        <w:t>) и верхний предел (</w:t>
      </w:r>
      <w:r w:rsidRPr="00532640">
        <w:rPr>
          <w:rStyle w:val="FontStyle120"/>
          <w:rFonts w:ascii="Arial" w:hAnsi="Arial" w:cs="Arial"/>
          <w:color w:val="000000" w:themeColor="text1"/>
          <w:lang w:val="en-US" w:eastAsia="en-US"/>
        </w:rPr>
        <w:t>UCL</w:t>
      </w:r>
      <w:r w:rsidRPr="00532640">
        <w:rPr>
          <w:rStyle w:val="FontStyle120"/>
          <w:rFonts w:ascii="Arial" w:hAnsi="Arial" w:cs="Arial"/>
          <w:color w:val="000000" w:themeColor="text1"/>
          <w:lang w:eastAsia="en-US"/>
        </w:rPr>
        <w:t>) доверительные пределы систематической погрешности содержания влаги задаются нижним и верхним значениями:</w:t>
      </w:r>
    </w:p>
    <w:p w:rsidR="009B36DB" w:rsidRPr="00532640" w:rsidRDefault="009B36DB" w:rsidP="009B36DB">
      <w:pPr>
        <w:ind w:firstLine="720"/>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Интервал = </w:t>
      </w:r>
      <m:oMath>
        <m:sSub>
          <m:sSubPr>
            <m:ctrlPr>
              <w:rPr>
                <w:rStyle w:val="FontStyle120"/>
                <w:rFonts w:ascii="Cambria Math" w:hAnsi="Cambria Math" w:cs="Arial"/>
                <w:i/>
                <w:color w:val="000000" w:themeColor="text1"/>
                <w:lang w:eastAsia="en-US"/>
              </w:rPr>
            </m:ctrlPr>
          </m:sSubPr>
          <m:e>
            <m:acc>
              <m:accPr>
                <m:chr m:val="̅"/>
                <m:ctrlPr>
                  <w:rPr>
                    <w:rStyle w:val="FontStyle120"/>
                    <w:rFonts w:ascii="Cambria Math" w:hAnsi="Cambria Math" w:cs="Arial"/>
                    <w:i/>
                    <w:color w:val="000000" w:themeColor="text1"/>
                    <w:lang w:eastAsia="en-US"/>
                  </w:rPr>
                </m:ctrlPr>
              </m:accPr>
              <m:e>
                <m:r>
                  <w:rPr>
                    <w:rStyle w:val="FontStyle120"/>
                    <w:rFonts w:ascii="Cambria Math" w:hAnsi="Cambria Math" w:cs="Arial"/>
                    <w:color w:val="000000" w:themeColor="text1"/>
                    <w:lang w:eastAsia="en-US"/>
                  </w:rPr>
                  <m:t>d</m:t>
                </m:r>
              </m:e>
            </m:acc>
          </m:e>
          <m:sub>
            <m:r>
              <w:rPr>
                <w:rStyle w:val="FontStyle120"/>
                <w:rFonts w:ascii="Cambria Math" w:hAnsi="Cambria Math" w:cs="Arial"/>
                <w:color w:val="000000" w:themeColor="text1"/>
                <w:lang w:eastAsia="en-US"/>
              </w:rPr>
              <m:t>m</m:t>
            </m:r>
          </m:sub>
        </m:sSub>
        <m:r>
          <w:rPr>
            <w:rStyle w:val="FontStyle120"/>
            <w:rFonts w:ascii="Cambria Math" w:hAnsi="Cambria Math" w:cs="Arial"/>
            <w:color w:val="000000" w:themeColor="text1"/>
            <w:lang w:eastAsia="en-US"/>
          </w:rPr>
          <m:t>±</m:t>
        </m:r>
        <m:sSup>
          <m:sSupPr>
            <m:ctrlPr>
              <w:rPr>
                <w:rStyle w:val="FontStyle120"/>
                <w:rFonts w:ascii="Cambria Math" w:hAnsi="Cambria Math" w:cs="Arial"/>
                <w:i/>
                <w:color w:val="000000" w:themeColor="text1"/>
                <w:lang w:eastAsia="en-US"/>
              </w:rPr>
            </m:ctrlPr>
          </m:sSupPr>
          <m:e>
            <m:d>
              <m:dPr>
                <m:ctrlPr>
                  <w:rPr>
                    <w:rStyle w:val="FontStyle120"/>
                    <w:rFonts w:ascii="Cambria Math" w:hAnsi="Cambria Math" w:cs="Arial"/>
                    <w:i/>
                    <w:color w:val="000000" w:themeColor="text1"/>
                    <w:lang w:eastAsia="en-US"/>
                  </w:rPr>
                </m:ctrlPr>
              </m:dPr>
              <m:e>
                <m:f>
                  <m:fPr>
                    <m:ctrlPr>
                      <w:rPr>
                        <w:rStyle w:val="FontStyle120"/>
                        <w:rFonts w:ascii="Cambria Math" w:hAnsi="Cambria Math" w:cs="Arial"/>
                        <w:i/>
                        <w:color w:val="000000" w:themeColor="text1"/>
                        <w:lang w:eastAsia="en-US"/>
                      </w:rPr>
                    </m:ctrlPr>
                  </m:fPr>
                  <m:num>
                    <m:sSubSup>
                      <m:sSubSupPr>
                        <m:ctrlPr>
                          <w:rPr>
                            <w:rStyle w:val="FontStyle120"/>
                            <w:rFonts w:ascii="Cambria Math" w:hAnsi="Cambria Math" w:cs="Arial"/>
                            <w:i/>
                            <w:color w:val="000000" w:themeColor="text1"/>
                            <w:lang w:eastAsia="en-US"/>
                          </w:rPr>
                        </m:ctrlPr>
                      </m:sSubSupPr>
                      <m:e>
                        <m:r>
                          <w:rPr>
                            <w:rStyle w:val="FontStyle120"/>
                            <w:rFonts w:ascii="Cambria Math" w:hAnsi="Cambria Math" w:cs="Arial"/>
                            <w:color w:val="000000" w:themeColor="text1"/>
                            <w:lang w:eastAsia="en-US"/>
                          </w:rPr>
                          <m:t>T</m:t>
                        </m:r>
                      </m:e>
                      <m:sub>
                        <m:r>
                          <w:rPr>
                            <w:rStyle w:val="FontStyle120"/>
                            <w:rFonts w:ascii="Cambria Math" w:hAnsi="Cambria Math" w:cs="Arial"/>
                            <w:color w:val="000000" w:themeColor="text1"/>
                            <w:lang w:eastAsia="en-US"/>
                          </w:rPr>
                          <m:t>1,30</m:t>
                        </m:r>
                      </m:sub>
                      <m:sup>
                        <m:r>
                          <w:rPr>
                            <w:rStyle w:val="FontStyle120"/>
                            <w:rFonts w:ascii="Cambria Math" w:hAnsi="Cambria Math" w:cs="Arial"/>
                            <w:color w:val="000000" w:themeColor="text1"/>
                            <w:lang w:eastAsia="en-US"/>
                          </w:rPr>
                          <m:t>2</m:t>
                        </m:r>
                      </m:sup>
                    </m:sSubSup>
                  </m:num>
                  <m:den>
                    <m:r>
                      <w:rPr>
                        <w:rStyle w:val="FontStyle120"/>
                        <w:rFonts w:ascii="Cambria Math" w:hAnsi="Cambria Math" w:cs="Arial"/>
                        <w:color w:val="000000" w:themeColor="text1"/>
                        <w:lang w:eastAsia="en-US"/>
                      </w:rPr>
                      <m:t>n</m:t>
                    </m:r>
                  </m:den>
                </m:f>
                <m:sSub>
                  <m:sSubPr>
                    <m:ctrlPr>
                      <w:rPr>
                        <w:rStyle w:val="FontStyle120"/>
                        <w:rFonts w:ascii="Cambria Math" w:hAnsi="Cambria Math" w:cs="Arial"/>
                        <w:i/>
                        <w:color w:val="000000" w:themeColor="text1"/>
                        <w:lang w:eastAsia="en-US"/>
                      </w:rPr>
                    </m:ctrlPr>
                  </m:sSubPr>
                  <m:e>
                    <m:r>
                      <w:rPr>
                        <w:rStyle w:val="FontStyle120"/>
                        <w:rFonts w:ascii="Cambria Math" w:hAnsi="Cambria Math" w:cs="Arial"/>
                        <w:color w:val="000000" w:themeColor="text1"/>
                        <w:lang w:eastAsia="en-US"/>
                      </w:rPr>
                      <m:t>V</m:t>
                    </m:r>
                  </m:e>
                  <m:sub>
                    <m:r>
                      <w:rPr>
                        <w:rStyle w:val="FontStyle120"/>
                        <w:rFonts w:ascii="Cambria Math" w:hAnsi="Cambria Math" w:cs="Arial"/>
                        <w:color w:val="000000" w:themeColor="text1"/>
                        <w:lang w:eastAsia="en-US"/>
                      </w:rPr>
                      <m:t>mm</m:t>
                    </m:r>
                  </m:sub>
                </m:sSub>
              </m:e>
            </m:d>
          </m:e>
          <m:sup>
            <m:f>
              <m:fPr>
                <m:type m:val="lin"/>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1</m:t>
                </m:r>
              </m:num>
              <m:den>
                <m:r>
                  <w:rPr>
                    <w:rStyle w:val="FontStyle120"/>
                    <w:rFonts w:ascii="Cambria Math" w:hAnsi="Cambria Math" w:cs="Arial"/>
                    <w:color w:val="000000" w:themeColor="text1"/>
                    <w:lang w:eastAsia="en-US"/>
                  </w:rPr>
                  <m:t>2</m:t>
                </m:r>
              </m:den>
            </m:f>
          </m:sup>
        </m:sSup>
      </m:oMath>
    </w:p>
    <w:p w:rsidR="009B36DB" w:rsidRPr="00532640" w:rsidRDefault="009B36DB" w:rsidP="009B36DB">
      <w:pPr>
        <w:ind w:firstLine="720"/>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Интервал = </w:t>
      </w:r>
      <m:oMath>
        <m:r>
          <w:rPr>
            <w:rStyle w:val="FontStyle120"/>
            <w:rFonts w:ascii="Cambria Math" w:hAnsi="Cambria Math" w:cs="Arial"/>
            <w:color w:val="000000" w:themeColor="text1"/>
            <w:lang w:eastAsia="en-US"/>
          </w:rPr>
          <m:t>-0,2358±</m:t>
        </m:r>
        <m:sSup>
          <m:sSupPr>
            <m:ctrlPr>
              <w:rPr>
                <w:rStyle w:val="FontStyle120"/>
                <w:rFonts w:ascii="Cambria Math" w:hAnsi="Cambria Math" w:cs="Arial"/>
                <w:i/>
                <w:color w:val="000000" w:themeColor="text1"/>
                <w:lang w:eastAsia="en-US"/>
              </w:rPr>
            </m:ctrlPr>
          </m:sSupPr>
          <m:e>
            <m:d>
              <m:dPr>
                <m:begChr m:val="["/>
                <m:endChr m:val="]"/>
                <m:ctrlPr>
                  <w:rPr>
                    <w:rStyle w:val="FontStyle120"/>
                    <w:rFonts w:ascii="Cambria Math" w:hAnsi="Cambria Math" w:cs="Arial"/>
                    <w:i/>
                    <w:color w:val="000000" w:themeColor="text1"/>
                    <w:lang w:eastAsia="en-US"/>
                  </w:rPr>
                </m:ctrlPr>
              </m:dPr>
              <m:e>
                <m:f>
                  <m:fPr>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4,171(0,2478)</m:t>
                    </m:r>
                  </m:num>
                  <m:den>
                    <m:r>
                      <w:rPr>
                        <w:rStyle w:val="FontStyle120"/>
                        <w:rFonts w:ascii="Cambria Math" w:hAnsi="Cambria Math" w:cs="Arial"/>
                        <w:color w:val="000000" w:themeColor="text1"/>
                        <w:lang w:eastAsia="en-US"/>
                      </w:rPr>
                      <m:t>31</m:t>
                    </m:r>
                  </m:den>
                </m:f>
              </m:e>
            </m:d>
          </m:e>
          <m:sup>
            <m:f>
              <m:fPr>
                <m:type m:val="lin"/>
                <m:ctrlPr>
                  <w:rPr>
                    <w:rStyle w:val="FontStyle120"/>
                    <w:rFonts w:ascii="Cambria Math" w:hAnsi="Cambria Math" w:cs="Arial"/>
                    <w:i/>
                    <w:color w:val="000000" w:themeColor="text1"/>
                    <w:lang w:eastAsia="en-US"/>
                  </w:rPr>
                </m:ctrlPr>
              </m:fPr>
              <m:num>
                <m:r>
                  <w:rPr>
                    <w:rStyle w:val="FontStyle120"/>
                    <w:rFonts w:ascii="Cambria Math" w:hAnsi="Cambria Math" w:cs="Arial"/>
                    <w:color w:val="000000" w:themeColor="text1"/>
                    <w:lang w:eastAsia="en-US"/>
                  </w:rPr>
                  <m:t>1</m:t>
                </m:r>
              </m:num>
              <m:den>
                <m:r>
                  <w:rPr>
                    <w:rStyle w:val="FontStyle120"/>
                    <w:rFonts w:ascii="Cambria Math" w:hAnsi="Cambria Math" w:cs="Arial"/>
                    <w:color w:val="000000" w:themeColor="text1"/>
                    <w:lang w:eastAsia="en-US"/>
                  </w:rPr>
                  <m:t>2</m:t>
                </m:r>
              </m:den>
            </m:f>
          </m:sup>
        </m:sSup>
      </m:oMath>
    </w:p>
    <w:p w:rsidR="009B36DB" w:rsidRPr="00532640" w:rsidRDefault="009B36DB" w:rsidP="009B36DB">
      <w:pPr>
        <w:ind w:firstLine="720"/>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Интервал = -0,2358 ± 0,1826</w:t>
      </w:r>
    </w:p>
    <w:p w:rsidR="009B36DB" w:rsidRPr="00532640" w:rsidRDefault="009B36DB" w:rsidP="009B36DB">
      <w:pPr>
        <w:ind w:firstLine="720"/>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Нижнее предельное значение = -0,418 4</w:t>
      </w:r>
    </w:p>
    <w:p w:rsidR="009B36DB" w:rsidRPr="00532640" w:rsidRDefault="009B36DB" w:rsidP="009B36DB">
      <w:pPr>
        <w:ind w:firstLine="720"/>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Верхнее значение экстремума = 0,053 2</w:t>
      </w:r>
    </w:p>
    <w:p w:rsidR="009B36DB" w:rsidRPr="00532640" w:rsidRDefault="009B36DB" w:rsidP="009B36DB">
      <w:pPr>
        <w:pStyle w:val="Style40"/>
        <w:widowControl/>
        <w:ind w:firstLine="720"/>
        <w:jc w:val="both"/>
        <w:rPr>
          <w:rStyle w:val="FontStyle122"/>
          <w:rFonts w:ascii="Arial" w:hAnsi="Arial" w:cs="Arial"/>
          <w:color w:val="000000" w:themeColor="text1"/>
          <w:spacing w:val="0"/>
          <w:lang w:eastAsia="en-US"/>
        </w:rPr>
      </w:pPr>
      <w:bookmarkStart w:id="14" w:name="bookmark38"/>
    </w:p>
    <w:p w:rsidR="009B36DB" w:rsidRPr="00532640" w:rsidRDefault="009B36DB" w:rsidP="009B36DB">
      <w:pPr>
        <w:pStyle w:val="Style40"/>
        <w:widowControl/>
        <w:ind w:firstLine="720"/>
        <w:jc w:val="both"/>
        <w:rPr>
          <w:rStyle w:val="FontStyle122"/>
          <w:rFonts w:ascii="Arial" w:hAnsi="Arial" w:cs="Arial"/>
          <w:b/>
          <w:i w:val="0"/>
          <w:color w:val="000000" w:themeColor="text1"/>
          <w:spacing w:val="0"/>
          <w:sz w:val="26"/>
          <w:szCs w:val="26"/>
          <w:lang w:eastAsia="en-US"/>
        </w:rPr>
      </w:pPr>
      <w:r w:rsidRPr="00532640">
        <w:rPr>
          <w:rStyle w:val="FontStyle122"/>
          <w:rFonts w:ascii="Arial" w:hAnsi="Arial" w:cs="Arial"/>
          <w:b/>
          <w:i w:val="0"/>
          <w:color w:val="000000" w:themeColor="text1"/>
          <w:spacing w:val="0"/>
          <w:sz w:val="26"/>
          <w:szCs w:val="26"/>
          <w:lang w:val="en-US" w:eastAsia="en-US"/>
        </w:rPr>
        <w:t>A</w:t>
      </w:r>
      <w:bookmarkEnd w:id="14"/>
      <w:r w:rsidRPr="00532640">
        <w:rPr>
          <w:rStyle w:val="FontStyle122"/>
          <w:rFonts w:ascii="Arial" w:hAnsi="Arial" w:cs="Arial"/>
          <w:b/>
          <w:i w:val="0"/>
          <w:color w:val="000000" w:themeColor="text1"/>
          <w:spacing w:val="0"/>
          <w:sz w:val="26"/>
          <w:szCs w:val="26"/>
          <w:lang w:eastAsia="en-US"/>
        </w:rPr>
        <w:t>.3 Пример расчета 3</w:t>
      </w:r>
    </w:p>
    <w:p w:rsidR="009B36DB" w:rsidRPr="00532640" w:rsidRDefault="009B36DB" w:rsidP="009B36DB">
      <w:pPr>
        <w:pStyle w:val="Style40"/>
        <w:widowControl/>
        <w:ind w:firstLine="720"/>
        <w:jc w:val="both"/>
        <w:rPr>
          <w:rStyle w:val="FontStyle122"/>
          <w:rFonts w:ascii="Arial" w:hAnsi="Arial" w:cs="Arial"/>
          <w:b/>
          <w:i w:val="0"/>
          <w:color w:val="000000" w:themeColor="text1"/>
          <w:spacing w:val="0"/>
          <w:lang w:eastAsia="en-US"/>
        </w:rPr>
      </w:pPr>
    </w:p>
    <w:p w:rsidR="009B36DB" w:rsidRPr="00532640" w:rsidRDefault="009B36DB" w:rsidP="009B36DB">
      <w:pPr>
        <w:pStyle w:val="Style40"/>
        <w:widowControl/>
        <w:ind w:firstLine="720"/>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val="en-US" w:eastAsia="en-US"/>
        </w:rPr>
        <w:t>A</w:t>
      </w:r>
      <w:r w:rsidRPr="00532640">
        <w:rPr>
          <w:rStyle w:val="FontStyle122"/>
          <w:rFonts w:ascii="Arial" w:hAnsi="Arial" w:cs="Arial"/>
          <w:b/>
          <w:i w:val="0"/>
          <w:color w:val="000000" w:themeColor="text1"/>
          <w:spacing w:val="0"/>
          <w:lang w:eastAsia="en-US"/>
        </w:rPr>
        <w:t>.3.1 Общие положения</w:t>
      </w:r>
    </w:p>
    <w:p w:rsidR="009B36DB" w:rsidRPr="00532640" w:rsidRDefault="009B36DB" w:rsidP="009B36DB">
      <w:pPr>
        <w:pStyle w:val="Style40"/>
        <w:widowControl/>
        <w:ind w:firstLine="720"/>
        <w:jc w:val="both"/>
        <w:rPr>
          <w:rStyle w:val="FontStyle122"/>
          <w:rFonts w:ascii="Arial" w:hAnsi="Arial" w:cs="Arial"/>
          <w:b/>
          <w:i w:val="0"/>
          <w:color w:val="000000" w:themeColor="text1"/>
          <w:spacing w:val="0"/>
          <w:lang w:eastAsia="en-US"/>
        </w:rPr>
      </w:pPr>
    </w:p>
    <w:p w:rsidR="009B36DB" w:rsidRPr="00532640" w:rsidRDefault="009B36DB" w:rsidP="009B36DB">
      <w:pPr>
        <w:pStyle w:val="Style69"/>
        <w:widowControl/>
        <w:ind w:firstLine="720"/>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Этот пример иллюстрирует стандартную процедуру, используемую для определения систематической погрешности. В данном случае сера на сухое состояние вещества и высшая теплота сгорания являются двумя параметрами, используемыми в испытании. </w:t>
      </w:r>
    </w:p>
    <w:p w:rsidR="009B36DB" w:rsidRPr="00532640" w:rsidRDefault="009B36DB" w:rsidP="009B36DB">
      <w:pPr>
        <w:pStyle w:val="Style40"/>
        <w:widowControl/>
        <w:ind w:firstLine="720"/>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val="en-US" w:eastAsia="en-US"/>
        </w:rPr>
        <w:lastRenderedPageBreak/>
        <w:t>A</w:t>
      </w:r>
      <w:r w:rsidRPr="00532640">
        <w:rPr>
          <w:rStyle w:val="FontStyle122"/>
          <w:rFonts w:ascii="Arial" w:hAnsi="Arial" w:cs="Arial"/>
          <w:b/>
          <w:i w:val="0"/>
          <w:color w:val="000000" w:themeColor="text1"/>
          <w:spacing w:val="0"/>
          <w:lang w:eastAsia="en-US"/>
        </w:rPr>
        <w:t>.3.2 Данные</w:t>
      </w:r>
    </w:p>
    <w:p w:rsidR="009B36DB" w:rsidRPr="00532640" w:rsidRDefault="009B36DB" w:rsidP="009B36DB">
      <w:pPr>
        <w:pStyle w:val="Style40"/>
        <w:widowControl/>
        <w:ind w:firstLine="720"/>
        <w:jc w:val="both"/>
        <w:rPr>
          <w:rStyle w:val="FontStyle122"/>
          <w:rFonts w:ascii="Arial" w:hAnsi="Arial" w:cs="Arial"/>
          <w:b/>
          <w:i w:val="0"/>
          <w:color w:val="000000" w:themeColor="text1"/>
          <w:spacing w:val="0"/>
          <w:lang w:eastAsia="en-US"/>
        </w:rPr>
      </w:pPr>
    </w:p>
    <w:p w:rsidR="009B36DB" w:rsidRPr="00532640" w:rsidRDefault="009B36DB" w:rsidP="009B36DB">
      <w:pPr>
        <w:ind w:firstLine="720"/>
        <w:jc w:val="both"/>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 xml:space="preserve">Данные, использованные для примерных расчетов в А.3 и приведенные в Таблицах А.4 и А.5, взяты из анализов на содержание серы и высшей теплоты сгорания проб угля. </w:t>
      </w:r>
    </w:p>
    <w:p w:rsidR="00EC06F2" w:rsidRPr="00532640" w:rsidRDefault="00EC06F2" w:rsidP="009B36DB">
      <w:pPr>
        <w:ind w:firstLine="720"/>
        <w:jc w:val="both"/>
        <w:rPr>
          <w:rStyle w:val="FontStyle120"/>
          <w:rFonts w:ascii="Arial" w:hAnsi="Arial" w:cs="Arial"/>
          <w:color w:val="000000" w:themeColor="text1"/>
          <w:lang w:eastAsia="en-US"/>
        </w:rPr>
      </w:pPr>
    </w:p>
    <w:p w:rsidR="009B36DB" w:rsidRPr="00532640" w:rsidRDefault="009B36DB" w:rsidP="009B36DB">
      <w:pPr>
        <w:pStyle w:val="Style8"/>
        <w:widowControl/>
        <w:jc w:val="both"/>
        <w:rPr>
          <w:rStyle w:val="FontStyle118"/>
          <w:rFonts w:ascii="Arial" w:hAnsi="Arial" w:cs="Arial"/>
          <w:b w:val="0"/>
          <w:color w:val="000000" w:themeColor="text1"/>
          <w:sz w:val="24"/>
          <w:szCs w:val="24"/>
          <w:lang w:eastAsia="en-US"/>
        </w:rPr>
      </w:pPr>
      <w:r w:rsidRPr="00532640">
        <w:rPr>
          <w:rStyle w:val="FontStyle118"/>
          <w:rFonts w:ascii="Arial" w:hAnsi="Arial" w:cs="Arial"/>
          <w:b w:val="0"/>
          <w:color w:val="000000" w:themeColor="text1"/>
          <w:sz w:val="24"/>
          <w:szCs w:val="24"/>
          <w:lang w:eastAsia="en-US"/>
        </w:rPr>
        <w:t xml:space="preserve">Таблица </w:t>
      </w:r>
      <w:r w:rsidRPr="00532640">
        <w:rPr>
          <w:rStyle w:val="FontStyle118"/>
          <w:rFonts w:ascii="Arial" w:hAnsi="Arial" w:cs="Arial"/>
          <w:b w:val="0"/>
          <w:color w:val="000000" w:themeColor="text1"/>
          <w:sz w:val="24"/>
          <w:szCs w:val="24"/>
          <w:lang w:val="en-US" w:eastAsia="en-US"/>
        </w:rPr>
        <w:t>A</w:t>
      </w:r>
      <w:r w:rsidRPr="00532640">
        <w:rPr>
          <w:rStyle w:val="FontStyle118"/>
          <w:rFonts w:ascii="Arial" w:hAnsi="Arial" w:cs="Arial"/>
          <w:b w:val="0"/>
          <w:color w:val="000000" w:themeColor="text1"/>
          <w:sz w:val="24"/>
          <w:szCs w:val="24"/>
          <w:lang w:eastAsia="en-US"/>
        </w:rPr>
        <w:t>.4 - Необработанные данные для серы на основе сухого вещества</w:t>
      </w:r>
      <w:r w:rsidR="00C308CA" w:rsidRPr="00532640">
        <w:rPr>
          <w:rStyle w:val="FontStyle118"/>
          <w:rFonts w:ascii="Arial" w:hAnsi="Arial" w:cs="Arial"/>
          <w:b w:val="0"/>
          <w:color w:val="000000" w:themeColor="text1"/>
          <w:sz w:val="24"/>
          <w:szCs w:val="24"/>
          <w:lang w:eastAsia="en-US"/>
        </w:rPr>
        <w:t xml:space="preserve"> </w:t>
      </w:r>
      <w:r w:rsidRPr="00532640">
        <w:rPr>
          <w:rStyle w:val="FontStyle118"/>
          <w:rFonts w:ascii="Arial" w:hAnsi="Arial" w:cs="Arial"/>
          <w:b w:val="0"/>
          <w:color w:val="000000" w:themeColor="text1"/>
          <w:sz w:val="24"/>
          <w:szCs w:val="24"/>
          <w:lang w:eastAsia="en-US"/>
        </w:rPr>
        <w:t>(%) и высшей теплоты сгорания (Дж/г)</w:t>
      </w:r>
    </w:p>
    <w:tbl>
      <w:tblPr>
        <w:tblW w:w="0" w:type="auto"/>
        <w:jc w:val="center"/>
        <w:tblLayout w:type="fixed"/>
        <w:tblCellMar>
          <w:left w:w="40" w:type="dxa"/>
          <w:right w:w="40" w:type="dxa"/>
        </w:tblCellMar>
        <w:tblLook w:val="0000" w:firstRow="0" w:lastRow="0" w:firstColumn="0" w:lastColumn="0" w:noHBand="0" w:noVBand="0"/>
      </w:tblPr>
      <w:tblGrid>
        <w:gridCol w:w="1790"/>
        <w:gridCol w:w="1868"/>
        <w:gridCol w:w="1969"/>
        <w:gridCol w:w="1858"/>
        <w:gridCol w:w="2145"/>
        <w:gridCol w:w="17"/>
      </w:tblGrid>
      <w:tr w:rsidR="005D6C2C" w:rsidRPr="00532640" w:rsidTr="0014095A">
        <w:trPr>
          <w:trHeight w:val="688"/>
          <w:jc w:val="center"/>
        </w:trPr>
        <w:tc>
          <w:tcPr>
            <w:tcW w:w="1790" w:type="dxa"/>
            <w:vMerge w:val="restart"/>
            <w:tcBorders>
              <w:top w:val="single" w:sz="6" w:space="0" w:color="auto"/>
              <w:left w:val="single" w:sz="6" w:space="0" w:color="auto"/>
              <w:right w:val="single" w:sz="6" w:space="0" w:color="auto"/>
            </w:tcBorders>
            <w:vAlign w:val="center"/>
          </w:tcPr>
          <w:p w:rsidR="009B36DB" w:rsidRPr="00532640" w:rsidRDefault="009B36DB" w:rsidP="009B36DB">
            <w:pPr>
              <w:pStyle w:val="Style50"/>
              <w:jc w:val="center"/>
              <w:rPr>
                <w:rFonts w:ascii="Arial" w:hAnsi="Arial" w:cs="Arial"/>
                <w:color w:val="000000" w:themeColor="text1"/>
              </w:rPr>
            </w:pPr>
            <w:r w:rsidRPr="00532640">
              <w:rPr>
                <w:rStyle w:val="FontStyle97"/>
                <w:rFonts w:ascii="Arial" w:eastAsia="Dotum" w:hAnsi="Arial" w:cs="Arial"/>
                <w:color w:val="000000" w:themeColor="text1"/>
                <w:sz w:val="24"/>
                <w:szCs w:val="24"/>
                <w:lang w:eastAsia="en-US"/>
              </w:rPr>
              <w:t>№</w:t>
            </w:r>
          </w:p>
        </w:tc>
        <w:tc>
          <w:tcPr>
            <w:tcW w:w="3837" w:type="dxa"/>
            <w:gridSpan w:val="2"/>
            <w:tcBorders>
              <w:top w:val="single" w:sz="6" w:space="0" w:color="auto"/>
              <w:left w:val="single" w:sz="6" w:space="0" w:color="auto"/>
              <w:bottom w:val="single" w:sz="6" w:space="0" w:color="auto"/>
              <w:right w:val="single" w:sz="6" w:space="0" w:color="auto"/>
            </w:tcBorders>
            <w:vAlign w:val="center"/>
          </w:tcPr>
          <w:p w:rsidR="009B36DB" w:rsidRPr="00532640" w:rsidRDefault="009B36DB" w:rsidP="009B36DB">
            <w:pPr>
              <w:pStyle w:val="Style50"/>
              <w:widowControl/>
              <w:jc w:val="center"/>
              <w:rPr>
                <w:rStyle w:val="FontStyle98"/>
                <w:rFonts w:ascii="Arial" w:hAnsi="Arial" w:cs="Arial"/>
                <w:color w:val="000000" w:themeColor="text1"/>
                <w:spacing w:val="0"/>
                <w:sz w:val="24"/>
                <w:szCs w:val="24"/>
              </w:rPr>
            </w:pPr>
            <w:r w:rsidRPr="00532640">
              <w:rPr>
                <w:rStyle w:val="FontStyle97"/>
                <w:rFonts w:ascii="Arial" w:eastAsia="Dotum" w:hAnsi="Arial" w:cs="Arial"/>
                <w:color w:val="000000" w:themeColor="text1"/>
                <w:sz w:val="24"/>
                <w:szCs w:val="24"/>
                <w:lang w:eastAsia="en-US"/>
              </w:rPr>
              <w:t xml:space="preserve">Сера на сухое состояние, </w:t>
            </w:r>
            <w:r w:rsidRPr="00532640">
              <w:rPr>
                <w:rStyle w:val="FontStyle98"/>
                <w:rFonts w:ascii="Arial" w:hAnsi="Arial" w:cs="Arial"/>
                <w:color w:val="000000" w:themeColor="text1"/>
                <w:spacing w:val="0"/>
                <w:sz w:val="24"/>
                <w:szCs w:val="24"/>
              </w:rPr>
              <w:t>(%)</w:t>
            </w:r>
          </w:p>
        </w:tc>
        <w:tc>
          <w:tcPr>
            <w:tcW w:w="4020" w:type="dxa"/>
            <w:gridSpan w:val="3"/>
            <w:tcBorders>
              <w:top w:val="single" w:sz="6" w:space="0" w:color="auto"/>
              <w:left w:val="single" w:sz="6" w:space="0" w:color="auto"/>
              <w:bottom w:val="single" w:sz="6" w:space="0" w:color="auto"/>
              <w:right w:val="single" w:sz="6" w:space="0" w:color="auto"/>
            </w:tcBorders>
            <w:vAlign w:val="center"/>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eastAsia="en-US"/>
              </w:rPr>
            </w:pPr>
            <w:r w:rsidRPr="00532640">
              <w:rPr>
                <w:rStyle w:val="FontStyle97"/>
                <w:rFonts w:ascii="Arial" w:eastAsia="Dotum" w:hAnsi="Arial" w:cs="Arial"/>
                <w:color w:val="000000" w:themeColor="text1"/>
                <w:sz w:val="24"/>
                <w:szCs w:val="24"/>
                <w:lang w:val="kk-KZ" w:eastAsia="en-US"/>
              </w:rPr>
              <w:t xml:space="preserve">Высшая теплота сгорания, </w:t>
            </w:r>
            <w:r w:rsidRPr="00532640">
              <w:rPr>
                <w:rStyle w:val="FontStyle98"/>
                <w:rFonts w:ascii="Arial" w:hAnsi="Arial" w:cs="Arial"/>
                <w:color w:val="000000" w:themeColor="text1"/>
                <w:spacing w:val="0"/>
                <w:sz w:val="24"/>
                <w:szCs w:val="24"/>
                <w:lang w:eastAsia="en-US"/>
              </w:rPr>
              <w:t>(Дж/г)</w:t>
            </w:r>
          </w:p>
        </w:tc>
      </w:tr>
      <w:tr w:rsidR="005D6C2C" w:rsidRPr="00532640" w:rsidTr="0014095A">
        <w:trPr>
          <w:trHeight w:val="287"/>
          <w:jc w:val="center"/>
        </w:trPr>
        <w:tc>
          <w:tcPr>
            <w:tcW w:w="1790" w:type="dxa"/>
            <w:vMerge/>
            <w:tcBorders>
              <w:left w:val="single" w:sz="6" w:space="0" w:color="auto"/>
              <w:bottom w:val="double" w:sz="4"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lang w:eastAsia="en-US"/>
              </w:rPr>
            </w:pPr>
          </w:p>
        </w:tc>
        <w:tc>
          <w:tcPr>
            <w:tcW w:w="1868"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Система</w:t>
            </w:r>
            <w:r w:rsidR="009906B5" w:rsidRPr="00532640">
              <w:rPr>
                <w:rStyle w:val="FontStyle97"/>
                <w:rFonts w:ascii="Arial" w:eastAsia="Dotum" w:hAnsi="Arial" w:cs="Arial"/>
                <w:color w:val="000000" w:themeColor="text1"/>
                <w:sz w:val="24"/>
                <w:szCs w:val="24"/>
                <w:lang w:val="en-US" w:eastAsia="en-US"/>
              </w:rPr>
              <w:t xml:space="preserve"> </w:t>
            </w:r>
            <w:r w:rsidR="009906B5" w:rsidRPr="00532640">
              <w:rPr>
                <w:rStyle w:val="FontStyle97"/>
                <w:rFonts w:ascii="Arial" w:eastAsia="Dotum" w:hAnsi="Arial" w:cs="Arial"/>
                <w:color w:val="000000" w:themeColor="text1"/>
                <w:sz w:val="24"/>
                <w:szCs w:val="24"/>
                <w:lang w:eastAsia="en-US"/>
              </w:rPr>
              <w:t>отбора проб</w:t>
            </w:r>
          </w:p>
        </w:tc>
        <w:tc>
          <w:tcPr>
            <w:tcW w:w="1969" w:type="dxa"/>
            <w:tcBorders>
              <w:top w:val="single" w:sz="6" w:space="0" w:color="auto"/>
              <w:left w:val="single" w:sz="6" w:space="0" w:color="auto"/>
              <w:bottom w:val="double" w:sz="4" w:space="0" w:color="auto"/>
              <w:right w:val="single" w:sz="6" w:space="0" w:color="auto"/>
            </w:tcBorders>
          </w:tcPr>
          <w:p w:rsidR="009B36DB" w:rsidRPr="00532640" w:rsidRDefault="009906B5" w:rsidP="009906B5">
            <w:pPr>
              <w:pStyle w:val="Style50"/>
              <w:widowControl/>
              <w:tabs>
                <w:tab w:val="left" w:pos="475"/>
                <w:tab w:val="center" w:pos="933"/>
              </w:tabs>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Контрольный метод</w:t>
            </w:r>
          </w:p>
        </w:tc>
        <w:tc>
          <w:tcPr>
            <w:tcW w:w="1858" w:type="dxa"/>
            <w:tcBorders>
              <w:top w:val="single" w:sz="6" w:space="0" w:color="auto"/>
              <w:left w:val="single" w:sz="6" w:space="0" w:color="auto"/>
              <w:bottom w:val="double" w:sz="4" w:space="0" w:color="auto"/>
              <w:right w:val="single" w:sz="6" w:space="0" w:color="auto"/>
            </w:tcBorders>
          </w:tcPr>
          <w:p w:rsidR="009B36DB" w:rsidRPr="00532640" w:rsidRDefault="009B36DB" w:rsidP="009B36DB">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Система</w:t>
            </w:r>
            <w:r w:rsidR="009906B5" w:rsidRPr="00532640">
              <w:rPr>
                <w:rStyle w:val="FontStyle97"/>
                <w:rFonts w:ascii="Arial" w:eastAsia="Dotum" w:hAnsi="Arial" w:cs="Arial"/>
                <w:color w:val="000000" w:themeColor="text1"/>
                <w:sz w:val="24"/>
                <w:szCs w:val="24"/>
                <w:lang w:eastAsia="en-US"/>
              </w:rPr>
              <w:t xml:space="preserve"> отбора проб</w:t>
            </w:r>
          </w:p>
        </w:tc>
        <w:tc>
          <w:tcPr>
            <w:tcW w:w="2162" w:type="dxa"/>
            <w:gridSpan w:val="2"/>
            <w:tcBorders>
              <w:top w:val="single" w:sz="6" w:space="0" w:color="auto"/>
              <w:left w:val="single" w:sz="6" w:space="0" w:color="auto"/>
              <w:bottom w:val="double" w:sz="4" w:space="0" w:color="auto"/>
              <w:right w:val="single" w:sz="6" w:space="0" w:color="auto"/>
            </w:tcBorders>
          </w:tcPr>
          <w:p w:rsidR="009B36DB" w:rsidRPr="00532640" w:rsidRDefault="009906B5" w:rsidP="009B36DB">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Контрольный метод</w:t>
            </w:r>
          </w:p>
        </w:tc>
      </w:tr>
      <w:tr w:rsidR="005D6C2C" w:rsidRPr="00532640" w:rsidTr="0014095A">
        <w:trPr>
          <w:trHeight w:val="291"/>
          <w:jc w:val="center"/>
        </w:trPr>
        <w:tc>
          <w:tcPr>
            <w:tcW w:w="1790"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w:t>
            </w:r>
          </w:p>
        </w:tc>
        <w:tc>
          <w:tcPr>
            <w:tcW w:w="1868"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1,34</w:t>
            </w:r>
          </w:p>
        </w:tc>
        <w:tc>
          <w:tcPr>
            <w:tcW w:w="1969"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1,40</w:t>
            </w:r>
          </w:p>
        </w:tc>
        <w:tc>
          <w:tcPr>
            <w:tcW w:w="1858"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15 731</w:t>
            </w:r>
          </w:p>
        </w:tc>
        <w:tc>
          <w:tcPr>
            <w:tcW w:w="2162" w:type="dxa"/>
            <w:gridSpan w:val="2"/>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15 724</w:t>
            </w:r>
          </w:p>
        </w:tc>
      </w:tr>
      <w:tr w:rsidR="005D6C2C" w:rsidRPr="00532640" w:rsidTr="0014095A">
        <w:trPr>
          <w:trHeight w:val="287"/>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1,65</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1,36</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15 159</w:t>
            </w:r>
          </w:p>
        </w:tc>
        <w:tc>
          <w:tcPr>
            <w:tcW w:w="2162"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14 887</w:t>
            </w:r>
          </w:p>
        </w:tc>
      </w:tr>
      <w:tr w:rsidR="005D6C2C" w:rsidRPr="00532640" w:rsidTr="0014095A">
        <w:trPr>
          <w:trHeight w:val="287"/>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1,49</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1,05</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14 808</w:t>
            </w:r>
          </w:p>
        </w:tc>
        <w:tc>
          <w:tcPr>
            <w:tcW w:w="2162"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15 004</w:t>
            </w:r>
          </w:p>
        </w:tc>
      </w:tr>
      <w:tr w:rsidR="005D6C2C" w:rsidRPr="00532640" w:rsidTr="0014095A">
        <w:trPr>
          <w:trHeight w:val="287"/>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1,55</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1,32</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15 728</w:t>
            </w:r>
          </w:p>
        </w:tc>
        <w:tc>
          <w:tcPr>
            <w:tcW w:w="2162"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15 226</w:t>
            </w:r>
          </w:p>
        </w:tc>
      </w:tr>
      <w:tr w:rsidR="005D6C2C" w:rsidRPr="00532640" w:rsidTr="0014095A">
        <w:trPr>
          <w:trHeight w:val="287"/>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5</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1,66</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1,48</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14 656</w:t>
            </w:r>
          </w:p>
        </w:tc>
        <w:tc>
          <w:tcPr>
            <w:tcW w:w="2162"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14 823</w:t>
            </w:r>
          </w:p>
        </w:tc>
      </w:tr>
      <w:tr w:rsidR="005D6C2C" w:rsidRPr="00532640" w:rsidTr="0014095A">
        <w:trPr>
          <w:trHeight w:val="291"/>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1,28</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2,19</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14 908</w:t>
            </w:r>
          </w:p>
        </w:tc>
        <w:tc>
          <w:tcPr>
            <w:tcW w:w="2162"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14 838</w:t>
            </w:r>
          </w:p>
        </w:tc>
      </w:tr>
      <w:tr w:rsidR="005D6C2C" w:rsidRPr="00532640" w:rsidTr="0014095A">
        <w:trPr>
          <w:trHeight w:val="287"/>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1,39</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2,02</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15 307</w:t>
            </w:r>
          </w:p>
        </w:tc>
        <w:tc>
          <w:tcPr>
            <w:tcW w:w="2162"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15 063</w:t>
            </w:r>
          </w:p>
        </w:tc>
      </w:tr>
      <w:tr w:rsidR="005D6C2C" w:rsidRPr="00532640" w:rsidTr="0014095A">
        <w:trPr>
          <w:trHeight w:val="287"/>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1,48</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2,27</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14 818</w:t>
            </w:r>
          </w:p>
        </w:tc>
        <w:tc>
          <w:tcPr>
            <w:tcW w:w="2162" w:type="dxa"/>
            <w:gridSpan w:val="2"/>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14 526</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1,43</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2,32</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14 272</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14 651</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1,27</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1,56</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14 806</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14 915</w:t>
            </w:r>
          </w:p>
        </w:tc>
      </w:tr>
      <w:tr w:rsidR="005D6C2C" w:rsidRPr="00532640" w:rsidTr="0014095A">
        <w:trPr>
          <w:gridAfter w:val="1"/>
          <w:wAfter w:w="17" w:type="dxa"/>
          <w:trHeight w:val="304"/>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1,28</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2,07</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14 996</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14 856</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1,30</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1,52</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15 564</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15 720</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1,38</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2,15</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14 568</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14 899</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1,46</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1,43</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14 938</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14 951</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1,34</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1,10</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14 097</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13 971</w:t>
            </w:r>
          </w:p>
        </w:tc>
      </w:tr>
      <w:tr w:rsidR="005D6C2C" w:rsidRPr="00532640" w:rsidTr="0014095A">
        <w:trPr>
          <w:gridAfter w:val="1"/>
          <w:wAfter w:w="17" w:type="dxa"/>
          <w:trHeight w:val="304"/>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1,22</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1,98</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15 113</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14 523</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1,36</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1,40</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14 996</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14 856</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18</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1,17</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2,11</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15 032</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15 002</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1,54</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1,55</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15 581</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15 965</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20</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1,60</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2,04</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15 750</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15 800</w:t>
            </w:r>
          </w:p>
        </w:tc>
      </w:tr>
      <w:tr w:rsidR="005D6C2C" w:rsidRPr="00532640" w:rsidTr="0014095A">
        <w:trPr>
          <w:gridAfter w:val="1"/>
          <w:wAfter w:w="17" w:type="dxa"/>
          <w:trHeight w:val="304"/>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1,28</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1,06</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15 712</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15 888</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22</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1,71</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2,43</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14 269</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14 207</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23</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1,72</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1,96</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14 506</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14 285</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1,63</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2,24</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14 888</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15 035</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25</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1,83</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2,14</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15 954</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15 809</w:t>
            </w:r>
          </w:p>
        </w:tc>
      </w:tr>
      <w:tr w:rsidR="005D6C2C" w:rsidRPr="00532640" w:rsidTr="0014095A">
        <w:trPr>
          <w:gridAfter w:val="1"/>
          <w:wAfter w:w="17" w:type="dxa"/>
          <w:trHeight w:val="304"/>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26</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1,70</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1,66</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15 591</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15 831</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27</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1,58</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1,66</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15 541</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15 756</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28</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1,83</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1,91</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16 150</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16 011</w:t>
            </w:r>
          </w:p>
        </w:tc>
      </w:tr>
      <w:tr w:rsidR="005D6C2C"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29</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1,45</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1,60</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15 494</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15 445</w:t>
            </w:r>
          </w:p>
        </w:tc>
      </w:tr>
      <w:tr w:rsidR="009B36DB" w:rsidRPr="00532640" w:rsidTr="0014095A">
        <w:trPr>
          <w:gridAfter w:val="1"/>
          <w:wAfter w:w="17" w:type="dxa"/>
          <w:trHeight w:val="299"/>
          <w:jc w:val="center"/>
        </w:trPr>
        <w:tc>
          <w:tcPr>
            <w:tcW w:w="179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30</w:t>
            </w:r>
          </w:p>
        </w:tc>
        <w:tc>
          <w:tcPr>
            <w:tcW w:w="186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1,82</w:t>
            </w:r>
          </w:p>
        </w:tc>
        <w:tc>
          <w:tcPr>
            <w:tcW w:w="196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2,40</w:t>
            </w:r>
          </w:p>
        </w:tc>
        <w:tc>
          <w:tcPr>
            <w:tcW w:w="1858"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15 160</w:t>
            </w:r>
          </w:p>
        </w:tc>
        <w:tc>
          <w:tcPr>
            <w:tcW w:w="2145"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15 351</w:t>
            </w:r>
          </w:p>
        </w:tc>
      </w:tr>
    </w:tbl>
    <w:p w:rsidR="009906B5" w:rsidRPr="00532640" w:rsidRDefault="009906B5" w:rsidP="009B36DB">
      <w:pPr>
        <w:pStyle w:val="Style8"/>
        <w:widowControl/>
        <w:jc w:val="both"/>
        <w:rPr>
          <w:rStyle w:val="FontStyle118"/>
          <w:rFonts w:ascii="Arial" w:hAnsi="Arial" w:cs="Arial"/>
          <w:b w:val="0"/>
          <w:color w:val="000000" w:themeColor="text1"/>
          <w:sz w:val="24"/>
          <w:szCs w:val="24"/>
          <w:lang w:eastAsia="en-US"/>
        </w:rPr>
      </w:pPr>
    </w:p>
    <w:p w:rsidR="0014095A" w:rsidRPr="00532640" w:rsidRDefault="0014095A" w:rsidP="009B36DB">
      <w:pPr>
        <w:pStyle w:val="Style8"/>
        <w:widowControl/>
        <w:jc w:val="both"/>
        <w:rPr>
          <w:rStyle w:val="FontStyle118"/>
          <w:rFonts w:ascii="Arial" w:hAnsi="Arial" w:cs="Arial"/>
          <w:b w:val="0"/>
          <w:color w:val="000000" w:themeColor="text1"/>
          <w:sz w:val="24"/>
          <w:szCs w:val="24"/>
          <w:lang w:eastAsia="en-US"/>
        </w:rPr>
      </w:pPr>
    </w:p>
    <w:p w:rsidR="009B36DB" w:rsidRPr="00532640" w:rsidRDefault="009B36DB" w:rsidP="009B36DB">
      <w:pPr>
        <w:pStyle w:val="Style8"/>
        <w:widowControl/>
        <w:jc w:val="both"/>
        <w:rPr>
          <w:rStyle w:val="FontStyle118"/>
          <w:rFonts w:ascii="Arial" w:hAnsi="Arial" w:cs="Arial"/>
          <w:b w:val="0"/>
          <w:color w:val="000000" w:themeColor="text1"/>
          <w:sz w:val="24"/>
          <w:szCs w:val="24"/>
          <w:lang w:eastAsia="en-US"/>
        </w:rPr>
      </w:pPr>
      <w:r w:rsidRPr="00532640">
        <w:rPr>
          <w:rStyle w:val="FontStyle118"/>
          <w:rFonts w:ascii="Arial" w:hAnsi="Arial" w:cs="Arial"/>
          <w:b w:val="0"/>
          <w:color w:val="000000" w:themeColor="text1"/>
          <w:sz w:val="24"/>
          <w:szCs w:val="24"/>
          <w:lang w:eastAsia="en-US"/>
        </w:rPr>
        <w:lastRenderedPageBreak/>
        <w:t xml:space="preserve">Таблица </w:t>
      </w:r>
      <w:r w:rsidRPr="00532640">
        <w:rPr>
          <w:rStyle w:val="FontStyle118"/>
          <w:rFonts w:ascii="Arial" w:hAnsi="Arial" w:cs="Arial"/>
          <w:b w:val="0"/>
          <w:color w:val="000000" w:themeColor="text1"/>
          <w:sz w:val="24"/>
          <w:szCs w:val="24"/>
          <w:lang w:val="en-US" w:eastAsia="en-US"/>
        </w:rPr>
        <w:t>A</w:t>
      </w:r>
      <w:r w:rsidRPr="00532640">
        <w:rPr>
          <w:rStyle w:val="FontStyle118"/>
          <w:rFonts w:ascii="Arial" w:hAnsi="Arial" w:cs="Arial"/>
          <w:b w:val="0"/>
          <w:color w:val="000000" w:themeColor="text1"/>
          <w:sz w:val="24"/>
          <w:szCs w:val="24"/>
          <w:lang w:eastAsia="en-US"/>
        </w:rPr>
        <w:t>.5 - Разности пар (</w:t>
      </w:r>
      <w:r w:rsidR="009906B5" w:rsidRPr="00532640">
        <w:rPr>
          <w:rStyle w:val="FontStyle118"/>
          <w:rFonts w:ascii="Arial" w:hAnsi="Arial" w:cs="Arial"/>
          <w:b w:val="0"/>
          <w:color w:val="000000" w:themeColor="text1"/>
          <w:sz w:val="24"/>
          <w:szCs w:val="24"/>
          <w:lang w:eastAsia="en-US"/>
        </w:rPr>
        <w:t>система отбора проб – контрольный метод</w:t>
      </w:r>
      <w:r w:rsidRPr="00532640">
        <w:rPr>
          <w:rStyle w:val="FontStyle118"/>
          <w:rFonts w:ascii="Arial" w:hAnsi="Arial" w:cs="Arial"/>
          <w:b w:val="0"/>
          <w:color w:val="000000" w:themeColor="text1"/>
          <w:sz w:val="24"/>
          <w:szCs w:val="24"/>
          <w:lang w:eastAsia="en-US"/>
        </w:rPr>
        <w:t>) для серы на сухое состояние (%) и высшей теплоты сгорания</w:t>
      </w:r>
      <w:r w:rsidR="00583A6A" w:rsidRPr="00532640">
        <w:rPr>
          <w:rStyle w:val="FontStyle118"/>
          <w:rFonts w:ascii="Arial" w:hAnsi="Arial" w:cs="Arial"/>
          <w:b w:val="0"/>
          <w:color w:val="000000" w:themeColor="text1"/>
          <w:sz w:val="24"/>
          <w:szCs w:val="24"/>
          <w:lang w:eastAsia="en-US"/>
        </w:rPr>
        <w:t xml:space="preserve"> </w:t>
      </w:r>
      <w:r w:rsidRPr="00532640">
        <w:rPr>
          <w:rStyle w:val="FontStyle118"/>
          <w:rFonts w:ascii="Arial" w:hAnsi="Arial" w:cs="Arial"/>
          <w:b w:val="0"/>
          <w:color w:val="000000" w:themeColor="text1"/>
          <w:sz w:val="24"/>
          <w:szCs w:val="24"/>
          <w:lang w:eastAsia="en-US"/>
        </w:rPr>
        <w:t>(Дж/г)</w:t>
      </w:r>
    </w:p>
    <w:tbl>
      <w:tblPr>
        <w:tblW w:w="9803" w:type="dxa"/>
        <w:jc w:val="center"/>
        <w:tblLayout w:type="fixed"/>
        <w:tblCellMar>
          <w:left w:w="40" w:type="dxa"/>
          <w:right w:w="40" w:type="dxa"/>
        </w:tblCellMar>
        <w:tblLook w:val="0000" w:firstRow="0" w:lastRow="0" w:firstColumn="0" w:lastColumn="0" w:noHBand="0" w:noVBand="0"/>
      </w:tblPr>
      <w:tblGrid>
        <w:gridCol w:w="1760"/>
        <w:gridCol w:w="3999"/>
        <w:gridCol w:w="4044"/>
      </w:tblGrid>
      <w:tr w:rsidR="005D6C2C" w:rsidRPr="00532640" w:rsidTr="00104F95">
        <w:trPr>
          <w:trHeight w:val="421"/>
          <w:jc w:val="center"/>
        </w:trPr>
        <w:tc>
          <w:tcPr>
            <w:tcW w:w="1760" w:type="dxa"/>
            <w:tcBorders>
              <w:top w:val="single" w:sz="6" w:space="0" w:color="auto"/>
              <w:left w:val="single" w:sz="6" w:space="0" w:color="auto"/>
              <w:bottom w:val="double" w:sz="4" w:space="0" w:color="auto"/>
              <w:right w:val="single" w:sz="6" w:space="0" w:color="auto"/>
            </w:tcBorders>
            <w:vAlign w:val="center"/>
          </w:tcPr>
          <w:p w:rsidR="009B36DB" w:rsidRPr="00532640" w:rsidRDefault="009B36DB" w:rsidP="009B36DB">
            <w:pPr>
              <w:pStyle w:val="Style50"/>
              <w:widowControl/>
              <w:jc w:val="center"/>
              <w:rPr>
                <w:rStyle w:val="FontStyle97"/>
                <w:rFonts w:ascii="Arial" w:eastAsia="Dotum" w:hAnsi="Arial" w:cs="Arial"/>
                <w:color w:val="000000" w:themeColor="text1"/>
                <w:sz w:val="24"/>
                <w:szCs w:val="24"/>
                <w:lang w:eastAsia="en-US"/>
              </w:rPr>
            </w:pPr>
            <w:r w:rsidRPr="00532640">
              <w:rPr>
                <w:rStyle w:val="FontStyle97"/>
                <w:rFonts w:ascii="Arial" w:eastAsia="Dotum" w:hAnsi="Arial" w:cs="Arial"/>
                <w:color w:val="000000" w:themeColor="text1"/>
                <w:sz w:val="24"/>
                <w:szCs w:val="24"/>
                <w:lang w:eastAsia="en-US"/>
              </w:rPr>
              <w:t>№</w:t>
            </w:r>
          </w:p>
        </w:tc>
        <w:tc>
          <w:tcPr>
            <w:tcW w:w="3999" w:type="dxa"/>
            <w:tcBorders>
              <w:top w:val="single" w:sz="6" w:space="0" w:color="auto"/>
              <w:left w:val="single" w:sz="6" w:space="0" w:color="auto"/>
              <w:bottom w:val="double" w:sz="4" w:space="0" w:color="auto"/>
              <w:right w:val="single" w:sz="6" w:space="0" w:color="auto"/>
            </w:tcBorders>
            <w:vAlign w:val="center"/>
          </w:tcPr>
          <w:p w:rsidR="009B36DB" w:rsidRPr="00532640" w:rsidRDefault="009B36DB" w:rsidP="009B36DB">
            <w:pPr>
              <w:pStyle w:val="Style50"/>
              <w:widowControl/>
              <w:jc w:val="center"/>
              <w:rPr>
                <w:rStyle w:val="FontStyle98"/>
                <w:rFonts w:ascii="Arial" w:hAnsi="Arial" w:cs="Arial"/>
                <w:color w:val="000000" w:themeColor="text1"/>
                <w:spacing w:val="0"/>
                <w:sz w:val="24"/>
                <w:szCs w:val="24"/>
              </w:rPr>
            </w:pPr>
            <w:r w:rsidRPr="00532640">
              <w:rPr>
                <w:rStyle w:val="FontStyle97"/>
                <w:rFonts w:ascii="Arial" w:eastAsia="Dotum" w:hAnsi="Arial" w:cs="Arial"/>
                <w:color w:val="000000" w:themeColor="text1"/>
                <w:sz w:val="24"/>
                <w:szCs w:val="24"/>
                <w:lang w:eastAsia="en-US"/>
              </w:rPr>
              <w:t xml:space="preserve">Сера на сухое состояние, </w:t>
            </w:r>
            <w:r w:rsidRPr="00532640">
              <w:rPr>
                <w:rStyle w:val="FontStyle98"/>
                <w:rFonts w:ascii="Arial" w:hAnsi="Arial" w:cs="Arial"/>
                <w:color w:val="000000" w:themeColor="text1"/>
                <w:spacing w:val="0"/>
                <w:sz w:val="24"/>
                <w:szCs w:val="24"/>
              </w:rPr>
              <w:t>(%)</w:t>
            </w:r>
          </w:p>
        </w:tc>
        <w:tc>
          <w:tcPr>
            <w:tcW w:w="4044" w:type="dxa"/>
            <w:tcBorders>
              <w:top w:val="single" w:sz="6" w:space="0" w:color="auto"/>
              <w:left w:val="single" w:sz="6" w:space="0" w:color="auto"/>
              <w:bottom w:val="double" w:sz="4" w:space="0" w:color="auto"/>
              <w:right w:val="single" w:sz="6" w:space="0" w:color="auto"/>
            </w:tcBorders>
            <w:vAlign w:val="center"/>
          </w:tcPr>
          <w:p w:rsidR="009B36DB" w:rsidRPr="00532640" w:rsidRDefault="009B36DB" w:rsidP="009B36DB">
            <w:pPr>
              <w:pStyle w:val="Style52"/>
              <w:widowControl/>
              <w:jc w:val="center"/>
              <w:rPr>
                <w:rStyle w:val="FontStyle98"/>
                <w:rFonts w:ascii="Arial" w:hAnsi="Arial" w:cs="Arial"/>
                <w:color w:val="000000" w:themeColor="text1"/>
                <w:spacing w:val="0"/>
                <w:sz w:val="24"/>
                <w:szCs w:val="24"/>
                <w:lang w:eastAsia="en-US"/>
              </w:rPr>
            </w:pPr>
            <w:r w:rsidRPr="00532640">
              <w:rPr>
                <w:rStyle w:val="FontStyle97"/>
                <w:rFonts w:ascii="Arial" w:eastAsia="Dotum" w:hAnsi="Arial" w:cs="Arial"/>
                <w:color w:val="000000" w:themeColor="text1"/>
                <w:sz w:val="24"/>
                <w:szCs w:val="24"/>
                <w:lang w:val="kk-KZ" w:eastAsia="en-US"/>
              </w:rPr>
              <w:t xml:space="preserve">Высшая теплота сгорания, </w:t>
            </w:r>
            <w:r w:rsidRPr="00532640">
              <w:rPr>
                <w:rStyle w:val="FontStyle98"/>
                <w:rFonts w:ascii="Arial" w:hAnsi="Arial" w:cs="Arial"/>
                <w:color w:val="000000" w:themeColor="text1"/>
                <w:spacing w:val="0"/>
                <w:sz w:val="24"/>
                <w:szCs w:val="24"/>
                <w:lang w:eastAsia="en-US"/>
              </w:rPr>
              <w:t>(Дж/г)</w:t>
            </w:r>
          </w:p>
        </w:tc>
      </w:tr>
      <w:tr w:rsidR="005D6C2C" w:rsidRPr="00532640" w:rsidTr="00104F95">
        <w:trPr>
          <w:trHeight w:val="290"/>
          <w:jc w:val="center"/>
        </w:trPr>
        <w:tc>
          <w:tcPr>
            <w:tcW w:w="1760"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w:t>
            </w:r>
          </w:p>
        </w:tc>
        <w:tc>
          <w:tcPr>
            <w:tcW w:w="3999"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-0,06</w:t>
            </w:r>
          </w:p>
        </w:tc>
        <w:tc>
          <w:tcPr>
            <w:tcW w:w="4044" w:type="dxa"/>
            <w:tcBorders>
              <w:top w:val="double" w:sz="4"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w:t>
            </w:r>
          </w:p>
        </w:tc>
      </w:tr>
      <w:tr w:rsidR="005D6C2C" w:rsidRPr="00532640" w:rsidTr="009B36DB">
        <w:trPr>
          <w:trHeight w:val="295"/>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0,29</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272</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0,44</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-196</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0,23</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502</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5</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0,18</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-167</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-0,91</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70</w:t>
            </w:r>
          </w:p>
        </w:tc>
      </w:tr>
      <w:tr w:rsidR="005D6C2C" w:rsidRPr="00532640" w:rsidTr="009B36DB">
        <w:trPr>
          <w:trHeight w:val="295"/>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7</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-0,63</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244</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8</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-0,79</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292</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9</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-0,89</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-379</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-0,29</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-109</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11</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-0,79</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140</w:t>
            </w:r>
          </w:p>
        </w:tc>
      </w:tr>
      <w:tr w:rsidR="005D6C2C" w:rsidRPr="00532640" w:rsidTr="009B36DB">
        <w:trPr>
          <w:trHeight w:val="295"/>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-0,22</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-156</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-0,77</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-331</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0,03</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15</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0,24</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126</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16</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-0,76</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590</w:t>
            </w:r>
          </w:p>
        </w:tc>
      </w:tr>
      <w:tr w:rsidR="005D6C2C" w:rsidRPr="00532640" w:rsidTr="009B36DB">
        <w:trPr>
          <w:trHeight w:val="295"/>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-0,04</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140</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18</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-0,94</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30</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-0,01</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-384</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20</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-0,44</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-50</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0,22</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-176</w:t>
            </w:r>
          </w:p>
        </w:tc>
      </w:tr>
      <w:tr w:rsidR="005D6C2C" w:rsidRPr="00532640" w:rsidTr="009B36DB">
        <w:trPr>
          <w:trHeight w:val="295"/>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22</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-0,72</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62</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23</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-0,24</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221</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-0,61</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-147</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25</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-0,31</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145</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26</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0,04</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-240</w:t>
            </w:r>
          </w:p>
        </w:tc>
      </w:tr>
      <w:tr w:rsidR="005D6C2C" w:rsidRPr="00532640" w:rsidTr="009B36DB">
        <w:trPr>
          <w:trHeight w:val="295"/>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27</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-0,08</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-215</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28</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-0,08</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139</w:t>
            </w:r>
          </w:p>
        </w:tc>
      </w:tr>
      <w:tr w:rsidR="005D6C2C" w:rsidRPr="00532640" w:rsidTr="009B36DB">
        <w:trPr>
          <w:trHeight w:val="290"/>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29</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-0,15</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49</w:t>
            </w:r>
          </w:p>
        </w:tc>
      </w:tr>
      <w:tr w:rsidR="009B36DB" w:rsidRPr="00532640" w:rsidTr="009B36DB">
        <w:trPr>
          <w:trHeight w:val="263"/>
          <w:jc w:val="center"/>
        </w:trPr>
        <w:tc>
          <w:tcPr>
            <w:tcW w:w="1760"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30</w:t>
            </w:r>
          </w:p>
        </w:tc>
        <w:tc>
          <w:tcPr>
            <w:tcW w:w="3999"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-0,58</w:t>
            </w:r>
          </w:p>
        </w:tc>
        <w:tc>
          <w:tcPr>
            <w:tcW w:w="4044" w:type="dxa"/>
            <w:tcBorders>
              <w:top w:val="single" w:sz="6" w:space="0" w:color="auto"/>
              <w:left w:val="single" w:sz="6" w:space="0" w:color="auto"/>
              <w:bottom w:val="single" w:sz="6" w:space="0" w:color="auto"/>
              <w:right w:val="single" w:sz="6" w:space="0" w:color="auto"/>
            </w:tcBorders>
          </w:tcPr>
          <w:p w:rsidR="009B36DB" w:rsidRPr="00532640" w:rsidRDefault="009B36DB" w:rsidP="009B36DB">
            <w:pPr>
              <w:pStyle w:val="Style52"/>
              <w:widowControl/>
              <w:jc w:val="center"/>
              <w:rPr>
                <w:rStyle w:val="FontStyle98"/>
                <w:rFonts w:ascii="Arial" w:hAnsi="Arial" w:cs="Arial"/>
                <w:color w:val="000000" w:themeColor="text1"/>
                <w:spacing w:val="0"/>
                <w:sz w:val="24"/>
                <w:szCs w:val="24"/>
              </w:rPr>
            </w:pPr>
            <w:r w:rsidRPr="00532640">
              <w:rPr>
                <w:rStyle w:val="FontStyle98"/>
                <w:rFonts w:ascii="Arial" w:hAnsi="Arial" w:cs="Arial"/>
                <w:color w:val="000000" w:themeColor="text1"/>
                <w:spacing w:val="0"/>
                <w:sz w:val="24"/>
                <w:szCs w:val="24"/>
              </w:rPr>
              <w:t>-191</w:t>
            </w:r>
          </w:p>
        </w:tc>
      </w:tr>
    </w:tbl>
    <w:p w:rsidR="00EC06F2" w:rsidRPr="00532640" w:rsidRDefault="00EC06F2" w:rsidP="009B36DB">
      <w:pPr>
        <w:pStyle w:val="Style30"/>
        <w:widowControl/>
        <w:ind w:firstLine="720"/>
        <w:jc w:val="both"/>
        <w:rPr>
          <w:rStyle w:val="FontStyle122"/>
          <w:rFonts w:ascii="Arial" w:hAnsi="Arial" w:cs="Arial"/>
          <w:b/>
          <w:i w:val="0"/>
          <w:color w:val="000000" w:themeColor="text1"/>
          <w:spacing w:val="0"/>
          <w:lang w:val="en-US" w:eastAsia="en-US"/>
        </w:rPr>
      </w:pPr>
    </w:p>
    <w:p w:rsidR="009B36DB" w:rsidRPr="00532640" w:rsidRDefault="009B36DB" w:rsidP="009B36DB">
      <w:pPr>
        <w:pStyle w:val="Style30"/>
        <w:widowControl/>
        <w:ind w:firstLine="720"/>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val="en-US" w:eastAsia="en-US"/>
        </w:rPr>
        <w:t>A</w:t>
      </w:r>
      <w:r w:rsidRPr="00532640">
        <w:rPr>
          <w:rStyle w:val="FontStyle122"/>
          <w:rFonts w:ascii="Arial" w:hAnsi="Arial" w:cs="Arial"/>
          <w:b/>
          <w:i w:val="0"/>
          <w:color w:val="000000" w:themeColor="text1"/>
          <w:spacing w:val="0"/>
          <w:lang w:eastAsia="en-US"/>
        </w:rPr>
        <w:t xml:space="preserve">.3.3 Испытание </w:t>
      </w:r>
      <w:proofErr w:type="spellStart"/>
      <w:r w:rsidRPr="00532640">
        <w:rPr>
          <w:rStyle w:val="FontStyle122"/>
          <w:rFonts w:ascii="Arial" w:hAnsi="Arial" w:cs="Arial"/>
          <w:b/>
          <w:i w:val="0"/>
          <w:color w:val="000000" w:themeColor="text1"/>
          <w:spacing w:val="0"/>
          <w:lang w:eastAsia="en-US"/>
        </w:rPr>
        <w:t>Кохрана</w:t>
      </w:r>
      <w:proofErr w:type="spellEnd"/>
      <w:r w:rsidRPr="00532640">
        <w:rPr>
          <w:rStyle w:val="FontStyle122"/>
          <w:rFonts w:ascii="Arial" w:hAnsi="Arial" w:cs="Arial"/>
          <w:b/>
          <w:i w:val="0"/>
          <w:color w:val="000000" w:themeColor="text1"/>
          <w:spacing w:val="0"/>
          <w:lang w:eastAsia="en-US"/>
        </w:rPr>
        <w:t xml:space="preserve"> для выбросов (</w:t>
      </w:r>
      <w:r w:rsidRPr="00532640">
        <w:rPr>
          <w:rStyle w:val="FontStyle122"/>
          <w:rFonts w:ascii="Arial" w:hAnsi="Arial" w:cs="Arial"/>
          <w:b/>
          <w:i w:val="0"/>
          <w:color w:val="000000" w:themeColor="text1"/>
          <w:spacing w:val="0"/>
          <w:lang w:val="en-US" w:eastAsia="en-US"/>
        </w:rPr>
        <w:t>p</w:t>
      </w:r>
      <w:r w:rsidRPr="00532640">
        <w:rPr>
          <w:rStyle w:val="FontStyle122"/>
          <w:rFonts w:ascii="Arial" w:hAnsi="Arial" w:cs="Arial"/>
          <w:b/>
          <w:i w:val="0"/>
          <w:color w:val="000000" w:themeColor="text1"/>
          <w:spacing w:val="0"/>
          <w:lang w:eastAsia="en-US"/>
        </w:rPr>
        <w:t xml:space="preserve"> = 2)</w:t>
      </w:r>
    </w:p>
    <w:p w:rsidR="009B36DB" w:rsidRPr="00532640" w:rsidRDefault="009B36DB" w:rsidP="009B36DB">
      <w:pPr>
        <w:pStyle w:val="Style13"/>
        <w:widowControl/>
        <w:ind w:firstLine="720"/>
        <w:jc w:val="both"/>
        <w:rPr>
          <w:rStyle w:val="FontStyle121"/>
          <w:rFonts w:ascii="Arial" w:hAnsi="Arial" w:cs="Arial"/>
          <w:b/>
          <w:color w:val="000000" w:themeColor="text1"/>
          <w:sz w:val="24"/>
          <w:szCs w:val="24"/>
          <w:lang w:eastAsia="en-US"/>
        </w:rPr>
      </w:pPr>
    </w:p>
    <w:p w:rsidR="009B36DB" w:rsidRPr="00532640" w:rsidRDefault="000D5306" w:rsidP="009B36DB">
      <w:pPr>
        <w:pStyle w:val="Style13"/>
        <w:widowControl/>
        <w:ind w:firstLine="720"/>
        <w:jc w:val="both"/>
        <w:rPr>
          <w:rStyle w:val="FontStyle120"/>
          <w:rFonts w:ascii="Arial" w:hAnsi="Arial" w:cs="Arial"/>
          <w:color w:val="000000" w:themeColor="text1"/>
          <w:lang w:eastAsia="en-US"/>
        </w:rPr>
      </w:pPr>
      <w:r w:rsidRPr="00532640">
        <w:rPr>
          <w:rFonts w:ascii="Arial" w:hAnsi="Arial" w:cs="Arial"/>
          <w:i/>
        </w:rPr>
        <w:t>n</w:t>
      </w:r>
      <w:r w:rsidR="009B36DB" w:rsidRPr="00532640">
        <w:rPr>
          <w:rStyle w:val="FontStyle120"/>
          <w:rFonts w:ascii="Arial" w:hAnsi="Arial" w:cs="Arial"/>
          <w:color w:val="000000" w:themeColor="text1"/>
          <w:lang w:eastAsia="en-US"/>
        </w:rPr>
        <w:t>= 30 пар</w:t>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7"/>
        <w:gridCol w:w="2283"/>
        <w:gridCol w:w="2267"/>
      </w:tblGrid>
      <w:tr w:rsidR="005D6C2C" w:rsidRPr="00532640" w:rsidTr="0014095A">
        <w:trPr>
          <w:trHeight w:val="127"/>
        </w:trPr>
        <w:tc>
          <w:tcPr>
            <w:tcW w:w="5217" w:type="dxa"/>
            <w:tcBorders>
              <w:bottom w:val="double" w:sz="4" w:space="0" w:color="auto"/>
            </w:tcBorders>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Параметр</w:t>
            </w:r>
          </w:p>
        </w:tc>
        <w:tc>
          <w:tcPr>
            <w:tcW w:w="2283" w:type="dxa"/>
            <w:tcBorders>
              <w:bottom w:val="double" w:sz="4" w:space="0" w:color="auto"/>
            </w:tcBorders>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Сера на сухое состояние, %</w:t>
            </w:r>
          </w:p>
        </w:tc>
        <w:tc>
          <w:tcPr>
            <w:tcW w:w="2267" w:type="dxa"/>
            <w:tcBorders>
              <w:bottom w:val="double" w:sz="4" w:space="0" w:color="auto"/>
            </w:tcBorders>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Высшая теплота сгорания, (Дж/г)</w:t>
            </w:r>
          </w:p>
        </w:tc>
      </w:tr>
      <w:tr w:rsidR="005D6C2C" w:rsidRPr="00532640" w:rsidTr="0014095A">
        <w:trPr>
          <w:trHeight w:val="121"/>
        </w:trPr>
        <w:tc>
          <w:tcPr>
            <w:tcW w:w="5217" w:type="dxa"/>
            <w:tcBorders>
              <w:top w:val="double" w:sz="4" w:space="0" w:color="auto"/>
            </w:tcBorders>
            <w:shd w:val="clear" w:color="auto" w:fill="auto"/>
          </w:tcPr>
          <w:p w:rsidR="009B36DB" w:rsidRPr="00532640" w:rsidRDefault="009B36DB" w:rsidP="0014095A">
            <w:pPr>
              <w:rPr>
                <w:rFonts w:ascii="Arial" w:hAnsi="Arial" w:cs="Arial"/>
                <w:color w:val="000000" w:themeColor="text1"/>
              </w:rPr>
            </w:pPr>
            <w:r w:rsidRPr="00532640">
              <w:rPr>
                <w:rFonts w:ascii="Arial" w:hAnsi="Arial" w:cs="Arial"/>
                <w:color w:val="000000" w:themeColor="text1"/>
              </w:rPr>
              <w:t xml:space="preserve">Сумма квадратов значений </w:t>
            </w:r>
            <m:oMath>
              <m:nary>
                <m:naryPr>
                  <m:chr m:val="∑"/>
                  <m:limLoc m:val="undOvr"/>
                  <m:ctrlPr>
                    <w:rPr>
                      <w:rStyle w:val="FontStyle122"/>
                      <w:rFonts w:ascii="Cambria Math" w:hAnsi="Cambria Math" w:cs="Arial"/>
                      <w:i w:val="0"/>
                      <w:iCs w:val="0"/>
                      <w:color w:val="000000" w:themeColor="text1"/>
                      <w:spacing w:val="0"/>
                      <w:lang w:val="en-US" w:eastAsia="en-US"/>
                    </w:rPr>
                  </m:ctrlPr>
                </m:naryPr>
                <m:sub>
                  <m:r>
                    <m:rPr>
                      <m:sty m:val="p"/>
                    </m:rPr>
                    <w:rPr>
                      <w:rStyle w:val="FontStyle122"/>
                      <w:rFonts w:ascii="Cambria Math" w:hAnsi="Cambria Math" w:cs="Arial"/>
                      <w:color w:val="000000" w:themeColor="text1"/>
                      <w:spacing w:val="0"/>
                      <w:lang w:val="en-US" w:eastAsia="en-US"/>
                    </w:rPr>
                    <m:t>i</m:t>
                  </m:r>
                  <m:r>
                    <m:rPr>
                      <m:sty m:val="p"/>
                    </m:rPr>
                    <w:rPr>
                      <w:rStyle w:val="FontStyle122"/>
                      <w:rFonts w:ascii="Cambria Math" w:hAnsi="Cambria Math" w:cs="Arial"/>
                      <w:color w:val="000000" w:themeColor="text1"/>
                      <w:spacing w:val="0"/>
                      <w:lang w:eastAsia="en-US"/>
                    </w:rPr>
                    <m:t>=1</m:t>
                  </m:r>
                </m:sub>
                <m:sup>
                  <m:r>
                    <m:rPr>
                      <m:sty m:val="p"/>
                    </m:rPr>
                    <w:rPr>
                      <w:rStyle w:val="FontStyle122"/>
                      <w:rFonts w:ascii="Cambria Math" w:hAnsi="Cambria Math" w:cs="Arial"/>
                      <w:color w:val="000000" w:themeColor="text1"/>
                      <w:spacing w:val="0"/>
                      <w:lang w:val="en-US" w:eastAsia="en-US"/>
                    </w:rPr>
                    <m:t>n</m:t>
                  </m:r>
                </m:sup>
                <m:e>
                  <m:sSubSup>
                    <m:sSubSupPr>
                      <m:ctrlPr>
                        <w:rPr>
                          <w:rStyle w:val="FontStyle122"/>
                          <w:rFonts w:ascii="Cambria Math" w:hAnsi="Cambria Math" w:cs="Arial"/>
                          <w:i w:val="0"/>
                          <w:iCs w:val="0"/>
                          <w:color w:val="000000" w:themeColor="text1"/>
                          <w:spacing w:val="0"/>
                          <w:lang w:val="en-US" w:eastAsia="en-US"/>
                        </w:rPr>
                      </m:ctrlPr>
                    </m:sSubSupPr>
                    <m:e>
                      <m:r>
                        <m:rPr>
                          <m:sty m:val="p"/>
                        </m:rPr>
                        <w:rPr>
                          <w:rStyle w:val="FontStyle122"/>
                          <w:rFonts w:ascii="Cambria Math" w:hAnsi="Cambria Math" w:cs="Arial"/>
                          <w:color w:val="000000" w:themeColor="text1"/>
                          <w:spacing w:val="0"/>
                          <w:lang w:val="en-US" w:eastAsia="en-US"/>
                        </w:rPr>
                        <m:t>d</m:t>
                      </m:r>
                    </m:e>
                    <m:sub>
                      <m:r>
                        <m:rPr>
                          <m:sty m:val="p"/>
                        </m:rPr>
                        <w:rPr>
                          <w:rStyle w:val="FontStyle122"/>
                          <w:rFonts w:ascii="Cambria Math" w:hAnsi="Cambria Math" w:cs="Arial"/>
                          <w:color w:val="000000" w:themeColor="text1"/>
                          <w:spacing w:val="0"/>
                          <w:lang w:val="en-US" w:eastAsia="en-US"/>
                        </w:rPr>
                        <m:t>i</m:t>
                      </m:r>
                    </m:sub>
                    <m:sup>
                      <m:r>
                        <m:rPr>
                          <m:sty m:val="p"/>
                        </m:rPr>
                        <w:rPr>
                          <w:rStyle w:val="FontStyle122"/>
                          <w:rFonts w:ascii="Cambria Math" w:hAnsi="Cambria Math" w:cs="Arial"/>
                          <w:color w:val="000000" w:themeColor="text1"/>
                          <w:spacing w:val="0"/>
                          <w:lang w:eastAsia="en-US"/>
                        </w:rPr>
                        <m:t>2</m:t>
                      </m:r>
                    </m:sup>
                  </m:sSubSup>
                </m:e>
              </m:nary>
            </m:oMath>
          </w:p>
        </w:tc>
        <w:tc>
          <w:tcPr>
            <w:tcW w:w="2283" w:type="dxa"/>
            <w:tcBorders>
              <w:top w:val="double" w:sz="4" w:space="0" w:color="auto"/>
            </w:tcBorders>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7,538</w:t>
            </w:r>
          </w:p>
        </w:tc>
        <w:tc>
          <w:tcPr>
            <w:tcW w:w="2267" w:type="dxa"/>
            <w:tcBorders>
              <w:top w:val="double" w:sz="4" w:space="0" w:color="auto"/>
            </w:tcBorders>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1 673 985</w:t>
            </w:r>
          </w:p>
        </w:tc>
      </w:tr>
      <w:tr w:rsidR="005D6C2C" w:rsidRPr="00532640" w:rsidTr="0014095A">
        <w:trPr>
          <w:trHeight w:val="111"/>
        </w:trPr>
        <w:tc>
          <w:tcPr>
            <w:tcW w:w="5217" w:type="dxa"/>
            <w:shd w:val="clear" w:color="auto" w:fill="auto"/>
          </w:tcPr>
          <w:p w:rsidR="009B36DB" w:rsidRPr="00532640" w:rsidRDefault="009B36DB" w:rsidP="0014095A">
            <w:pPr>
              <w:rPr>
                <w:rFonts w:ascii="Arial" w:hAnsi="Arial" w:cs="Arial"/>
                <w:color w:val="000000" w:themeColor="text1"/>
              </w:rPr>
            </w:pPr>
            <w:r w:rsidRPr="00532640">
              <w:rPr>
                <w:rFonts w:ascii="Arial" w:hAnsi="Arial" w:cs="Arial"/>
                <w:color w:val="000000" w:themeColor="text1"/>
              </w:rPr>
              <w:t xml:space="preserve">Максимальная разность квадратов </w:t>
            </w:r>
          </w:p>
        </w:tc>
        <w:tc>
          <w:tcPr>
            <w:tcW w:w="2283" w:type="dxa"/>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0,883 6</w:t>
            </w:r>
          </w:p>
        </w:tc>
        <w:tc>
          <w:tcPr>
            <w:tcW w:w="2267" w:type="dxa"/>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348 100</w:t>
            </w:r>
          </w:p>
        </w:tc>
      </w:tr>
      <w:tr w:rsidR="005D6C2C" w:rsidRPr="00532640" w:rsidTr="0014095A">
        <w:trPr>
          <w:trHeight w:val="66"/>
        </w:trPr>
        <w:tc>
          <w:tcPr>
            <w:tcW w:w="5217" w:type="dxa"/>
            <w:shd w:val="clear" w:color="auto" w:fill="auto"/>
          </w:tcPr>
          <w:p w:rsidR="009B36DB" w:rsidRPr="00532640" w:rsidRDefault="009B36DB" w:rsidP="0014095A">
            <w:pPr>
              <w:rPr>
                <w:rFonts w:ascii="Arial" w:hAnsi="Arial" w:cs="Arial"/>
                <w:color w:val="000000" w:themeColor="text1"/>
              </w:rPr>
            </w:pPr>
            <w:r w:rsidRPr="00532640">
              <w:rPr>
                <w:rFonts w:ascii="Arial" w:hAnsi="Arial" w:cs="Arial"/>
                <w:color w:val="000000" w:themeColor="text1"/>
              </w:rPr>
              <w:t xml:space="preserve">Отношение </w:t>
            </w:r>
            <w:proofErr w:type="spellStart"/>
            <w:r w:rsidRPr="00532640">
              <w:rPr>
                <w:rFonts w:ascii="Arial" w:hAnsi="Arial" w:cs="Arial"/>
                <w:color w:val="000000" w:themeColor="text1"/>
              </w:rPr>
              <w:t>max</w:t>
            </w:r>
            <w:proofErr w:type="spellEnd"/>
            <w:r w:rsidRPr="00532640">
              <w:rPr>
                <w:rFonts w:ascii="Arial" w:hAnsi="Arial" w:cs="Arial"/>
                <w:color w:val="000000" w:themeColor="text1"/>
              </w:rPr>
              <w:t xml:space="preserve"> </w:t>
            </w:r>
            <m:oMath>
              <m:f>
                <m:fPr>
                  <m:type m:val="lin"/>
                  <m:ctrlPr>
                    <w:rPr>
                      <w:rFonts w:ascii="Cambria Math" w:hAnsi="Cambria Math" w:cs="Arial"/>
                      <w:i/>
                      <w:color w:val="000000" w:themeColor="text1"/>
                    </w:rPr>
                  </m:ctrlPr>
                </m:fPr>
                <m:num>
                  <m:sSubSup>
                    <m:sSubSupPr>
                      <m:ctrlPr>
                        <w:rPr>
                          <w:rFonts w:ascii="Cambria Math" w:hAnsi="Cambria Math" w:cs="Arial"/>
                          <w:i/>
                          <w:color w:val="000000" w:themeColor="text1"/>
                        </w:rPr>
                      </m:ctrlPr>
                    </m:sSubSupPr>
                    <m:e>
                      <m:r>
                        <w:rPr>
                          <w:rFonts w:ascii="Cambria Math" w:hAnsi="Cambria Math" w:cs="Arial"/>
                          <w:color w:val="000000" w:themeColor="text1"/>
                        </w:rPr>
                        <m:t>d</m:t>
                      </m:r>
                    </m:e>
                    <m:sub>
                      <m:r>
                        <w:rPr>
                          <w:rFonts w:ascii="Cambria Math" w:hAnsi="Cambria Math" w:cs="Arial"/>
                          <w:color w:val="000000" w:themeColor="text1"/>
                        </w:rPr>
                        <m:t>i</m:t>
                      </m:r>
                    </m:sub>
                    <m:sup>
                      <m:r>
                        <w:rPr>
                          <w:rFonts w:ascii="Cambria Math" w:hAnsi="Cambria Math" w:cs="Arial"/>
                          <w:color w:val="000000" w:themeColor="text1"/>
                        </w:rPr>
                        <m:t>2</m:t>
                      </m:r>
                    </m:sup>
                  </m:sSubSup>
                </m:num>
                <m:den>
                  <m:nary>
                    <m:naryPr>
                      <m:chr m:val="∑"/>
                      <m:limLoc m:val="undOvr"/>
                      <m:ctrlPr>
                        <w:rPr>
                          <w:rFonts w:ascii="Cambria Math" w:hAnsi="Cambria Math" w:cs="Arial"/>
                          <w:i/>
                          <w:color w:val="000000" w:themeColor="text1"/>
                        </w:rPr>
                      </m:ctrlPr>
                    </m:naryPr>
                    <m:sub>
                      <m:r>
                        <w:rPr>
                          <w:rFonts w:ascii="Cambria Math" w:hAnsi="Cambria Math" w:cs="Arial"/>
                          <w:color w:val="000000" w:themeColor="text1"/>
                        </w:rPr>
                        <m:t>i=1</m:t>
                      </m:r>
                    </m:sub>
                    <m:sup>
                      <m:r>
                        <w:rPr>
                          <w:rFonts w:ascii="Cambria Math" w:hAnsi="Cambria Math" w:cs="Arial"/>
                          <w:color w:val="000000" w:themeColor="text1"/>
                        </w:rPr>
                        <m:t>n</m:t>
                      </m:r>
                    </m:sup>
                    <m:e>
                      <m:sSubSup>
                        <m:sSubSupPr>
                          <m:ctrlPr>
                            <w:rPr>
                              <w:rFonts w:ascii="Cambria Math" w:hAnsi="Cambria Math" w:cs="Arial"/>
                              <w:i/>
                              <w:color w:val="000000" w:themeColor="text1"/>
                            </w:rPr>
                          </m:ctrlPr>
                        </m:sSubSupPr>
                        <m:e>
                          <m:r>
                            <w:rPr>
                              <w:rFonts w:ascii="Cambria Math" w:hAnsi="Cambria Math" w:cs="Arial"/>
                              <w:color w:val="000000" w:themeColor="text1"/>
                            </w:rPr>
                            <m:t>d</m:t>
                          </m:r>
                        </m:e>
                        <m:sub>
                          <m:r>
                            <w:rPr>
                              <w:rFonts w:ascii="Cambria Math" w:hAnsi="Cambria Math" w:cs="Arial"/>
                              <w:color w:val="000000" w:themeColor="text1"/>
                            </w:rPr>
                            <m:t>i</m:t>
                          </m:r>
                        </m:sub>
                        <m:sup>
                          <m:r>
                            <w:rPr>
                              <w:rFonts w:ascii="Cambria Math" w:hAnsi="Cambria Math" w:cs="Arial"/>
                              <w:color w:val="000000" w:themeColor="text1"/>
                            </w:rPr>
                            <m:t>2</m:t>
                          </m:r>
                        </m:sup>
                      </m:sSubSup>
                    </m:e>
                  </m:nary>
                </m:den>
              </m:f>
            </m:oMath>
          </w:p>
        </w:tc>
        <w:tc>
          <w:tcPr>
            <w:tcW w:w="2283" w:type="dxa"/>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0,117</w:t>
            </w:r>
          </w:p>
        </w:tc>
        <w:tc>
          <w:tcPr>
            <w:tcW w:w="2267" w:type="dxa"/>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0,208</w:t>
            </w:r>
          </w:p>
        </w:tc>
      </w:tr>
      <w:tr w:rsidR="005D6C2C" w:rsidRPr="00532640" w:rsidTr="0014095A">
        <w:trPr>
          <w:trHeight w:val="66"/>
        </w:trPr>
        <w:tc>
          <w:tcPr>
            <w:tcW w:w="5217" w:type="dxa"/>
            <w:shd w:val="clear" w:color="auto" w:fill="auto"/>
          </w:tcPr>
          <w:p w:rsidR="009B36DB" w:rsidRPr="00532640" w:rsidRDefault="009B36DB" w:rsidP="0014095A">
            <w:pPr>
              <w:rPr>
                <w:rFonts w:ascii="Arial" w:hAnsi="Arial" w:cs="Arial"/>
                <w:color w:val="000000" w:themeColor="text1"/>
              </w:rPr>
            </w:pPr>
            <w:r w:rsidRPr="00532640">
              <w:rPr>
                <w:rFonts w:ascii="Arial" w:hAnsi="Arial" w:cs="Arial"/>
                <w:color w:val="000000" w:themeColor="text1"/>
              </w:rPr>
              <w:t xml:space="preserve">Критерий </w:t>
            </w:r>
            <w:proofErr w:type="spellStart"/>
            <w:r w:rsidRPr="00532640">
              <w:rPr>
                <w:rFonts w:ascii="Arial" w:hAnsi="Arial" w:cs="Arial"/>
                <w:color w:val="000000" w:themeColor="text1"/>
              </w:rPr>
              <w:t>Кохрана</w:t>
            </w:r>
            <w:proofErr w:type="spellEnd"/>
            <w:r w:rsidRPr="00532640">
              <w:rPr>
                <w:rFonts w:ascii="Arial" w:hAnsi="Arial" w:cs="Arial"/>
                <w:color w:val="000000" w:themeColor="text1"/>
              </w:rPr>
              <w:t xml:space="preserve"> C для n = 30 </w:t>
            </w:r>
          </w:p>
          <w:p w:rsidR="009B36DB" w:rsidRPr="00532640" w:rsidRDefault="009B36DB" w:rsidP="0014095A">
            <w:pPr>
              <w:rPr>
                <w:rFonts w:ascii="Arial" w:hAnsi="Arial" w:cs="Arial"/>
                <w:color w:val="000000" w:themeColor="text1"/>
              </w:rPr>
            </w:pPr>
            <w:r w:rsidRPr="00532640">
              <w:rPr>
                <w:rFonts w:ascii="Arial" w:hAnsi="Arial" w:cs="Arial"/>
                <w:color w:val="000000" w:themeColor="text1"/>
              </w:rPr>
              <w:t>(см</w:t>
            </w:r>
            <w:r w:rsidR="00BB2111" w:rsidRPr="00532640">
              <w:rPr>
                <w:rFonts w:ascii="Arial" w:hAnsi="Arial" w:cs="Arial"/>
                <w:color w:val="000000" w:themeColor="text1"/>
              </w:rPr>
              <w:t>.</w:t>
            </w:r>
            <w:r w:rsidRPr="00532640">
              <w:rPr>
                <w:rFonts w:ascii="Arial" w:hAnsi="Arial" w:cs="Arial"/>
                <w:color w:val="000000" w:themeColor="text1"/>
              </w:rPr>
              <w:t xml:space="preserve"> таблицу 1)</w:t>
            </w:r>
          </w:p>
        </w:tc>
        <w:tc>
          <w:tcPr>
            <w:tcW w:w="2283" w:type="dxa"/>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0,363</w:t>
            </w:r>
          </w:p>
        </w:tc>
        <w:tc>
          <w:tcPr>
            <w:tcW w:w="2267" w:type="dxa"/>
            <w:shd w:val="clear" w:color="auto" w:fill="auto"/>
          </w:tcPr>
          <w:p w:rsidR="009B36DB" w:rsidRPr="00532640" w:rsidRDefault="009B36DB" w:rsidP="0014095A">
            <w:pPr>
              <w:jc w:val="center"/>
              <w:rPr>
                <w:rFonts w:ascii="Arial" w:hAnsi="Arial" w:cs="Arial"/>
                <w:color w:val="000000" w:themeColor="text1"/>
              </w:rPr>
            </w:pPr>
            <w:r w:rsidRPr="00532640">
              <w:rPr>
                <w:rFonts w:ascii="Arial" w:hAnsi="Arial" w:cs="Arial"/>
                <w:color w:val="000000" w:themeColor="text1"/>
              </w:rPr>
              <w:t>0,363</w:t>
            </w:r>
          </w:p>
        </w:tc>
      </w:tr>
    </w:tbl>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r w:rsidRPr="00532640">
        <w:rPr>
          <w:rStyle w:val="FontStyle98"/>
          <w:rFonts w:ascii="Arial" w:hAnsi="Arial" w:cs="Arial"/>
          <w:color w:val="000000" w:themeColor="text1"/>
          <w:spacing w:val="0"/>
          <w:sz w:val="24"/>
          <w:szCs w:val="24"/>
          <w:lang w:eastAsia="en-US"/>
        </w:rPr>
        <w:t>Вывод: выброс не обнаружен.</w:t>
      </w:r>
    </w:p>
    <w:p w:rsidR="009B36DB" w:rsidRPr="00532640" w:rsidRDefault="009B36DB" w:rsidP="009B36DB">
      <w:pPr>
        <w:pStyle w:val="Style2"/>
        <w:widowControl/>
        <w:ind w:firstLine="720"/>
        <w:jc w:val="both"/>
        <w:rPr>
          <w:rStyle w:val="FontStyle98"/>
          <w:rFonts w:ascii="Arial" w:hAnsi="Arial" w:cs="Arial"/>
          <w:b/>
          <w:color w:val="000000" w:themeColor="text1"/>
          <w:spacing w:val="0"/>
          <w:sz w:val="24"/>
          <w:szCs w:val="24"/>
          <w:lang w:eastAsia="en-US"/>
        </w:rPr>
      </w:pPr>
      <w:r w:rsidRPr="00532640">
        <w:rPr>
          <w:rStyle w:val="FontStyle98"/>
          <w:rFonts w:ascii="Arial" w:hAnsi="Arial" w:cs="Arial"/>
          <w:b/>
          <w:color w:val="000000" w:themeColor="text1"/>
          <w:spacing w:val="0"/>
          <w:sz w:val="24"/>
          <w:szCs w:val="24"/>
          <w:lang w:eastAsia="en-US"/>
        </w:rPr>
        <w:lastRenderedPageBreak/>
        <w:t>А.3.4 Расчет разности пар, дисперсии и ковариации проб (</w:t>
      </w:r>
      <w:r w:rsidRPr="00532640">
        <w:rPr>
          <w:rStyle w:val="FontStyle98"/>
          <w:rFonts w:ascii="Arial" w:hAnsi="Arial" w:cs="Arial"/>
          <w:b/>
          <w:i/>
          <w:color w:val="000000" w:themeColor="text1"/>
          <w:spacing w:val="0"/>
          <w:sz w:val="24"/>
          <w:szCs w:val="24"/>
          <w:lang w:val="en-US" w:eastAsia="en-US"/>
        </w:rPr>
        <w:t>p</w:t>
      </w:r>
      <w:r w:rsidRPr="00532640">
        <w:rPr>
          <w:rStyle w:val="FontStyle98"/>
          <w:rFonts w:ascii="Arial" w:hAnsi="Arial" w:cs="Arial"/>
          <w:b/>
          <w:color w:val="000000" w:themeColor="text1"/>
          <w:spacing w:val="0"/>
          <w:sz w:val="24"/>
          <w:szCs w:val="24"/>
          <w:lang w:eastAsia="en-US"/>
        </w:rPr>
        <w:t xml:space="preserve"> = 2)</w:t>
      </w:r>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r w:rsidRPr="00532640">
        <w:rPr>
          <w:rStyle w:val="FontStyle98"/>
          <w:rFonts w:ascii="Arial" w:hAnsi="Arial" w:cs="Arial"/>
          <w:color w:val="000000" w:themeColor="text1"/>
          <w:spacing w:val="0"/>
          <w:sz w:val="24"/>
          <w:szCs w:val="24"/>
          <w:lang w:eastAsia="en-US"/>
        </w:rPr>
        <w:t>Среднее значение</w:t>
      </w:r>
      <w:r w:rsidR="00583A6A" w:rsidRPr="00532640">
        <w:rPr>
          <w:rStyle w:val="FontStyle98"/>
          <w:rFonts w:ascii="Arial" w:hAnsi="Arial" w:cs="Arial"/>
          <w:color w:val="000000" w:themeColor="text1"/>
          <w:spacing w:val="0"/>
          <w:sz w:val="24"/>
          <w:szCs w:val="24"/>
          <w:lang w:eastAsia="en-US"/>
        </w:rPr>
        <w:t xml:space="preserve"> разности</w:t>
      </w:r>
      <w:r w:rsidRPr="00532640">
        <w:rPr>
          <w:rStyle w:val="FontStyle98"/>
          <w:rFonts w:ascii="Arial" w:hAnsi="Arial" w:cs="Arial"/>
          <w:color w:val="000000" w:themeColor="text1"/>
          <w:spacing w:val="0"/>
          <w:sz w:val="24"/>
          <w:szCs w:val="24"/>
          <w:lang w:eastAsia="en-US"/>
        </w:rPr>
        <w:t xml:space="preserve"> серы на сухое состояние</w:t>
      </w:r>
      <w:r w:rsidR="009906B5" w:rsidRPr="00532640">
        <w:rPr>
          <w:rStyle w:val="FontStyle98"/>
          <w:rFonts w:ascii="Arial" w:hAnsi="Arial" w:cs="Arial"/>
          <w:color w:val="000000" w:themeColor="text1"/>
          <w:spacing w:val="0"/>
          <w:sz w:val="24"/>
          <w:szCs w:val="24"/>
          <w:lang w:eastAsia="en-US"/>
        </w:rPr>
        <w:t xml:space="preserve"> </w:t>
      </w:r>
      <m:oMath>
        <m:sSub>
          <m:sSubPr>
            <m:ctrlPr>
              <w:rPr>
                <w:rStyle w:val="FontStyle98"/>
                <w:rFonts w:ascii="Cambria Math" w:hAnsi="Cambria Math" w:cs="Arial"/>
                <w:i/>
                <w:color w:val="000000" w:themeColor="text1"/>
                <w:spacing w:val="0"/>
                <w:sz w:val="24"/>
                <w:szCs w:val="24"/>
                <w:lang w:eastAsia="en-US"/>
              </w:rPr>
            </m:ctrlPr>
          </m:sSubPr>
          <m:e>
            <m:acc>
              <m:accPr>
                <m:chr m:val="̅"/>
                <m:ctrlPr>
                  <w:rPr>
                    <w:rStyle w:val="FontStyle98"/>
                    <w:rFonts w:ascii="Cambria Math" w:hAnsi="Cambria Math" w:cs="Arial"/>
                    <w:i/>
                    <w:color w:val="000000" w:themeColor="text1"/>
                    <w:spacing w:val="0"/>
                    <w:sz w:val="24"/>
                    <w:szCs w:val="24"/>
                    <w:lang w:eastAsia="en-US"/>
                  </w:rPr>
                </m:ctrlPr>
              </m:accPr>
              <m:e>
                <m:r>
                  <w:rPr>
                    <w:rStyle w:val="FontStyle98"/>
                    <w:rFonts w:ascii="Cambria Math" w:hAnsi="Cambria Math" w:cs="Arial"/>
                    <w:color w:val="000000" w:themeColor="text1"/>
                    <w:spacing w:val="0"/>
                    <w:sz w:val="24"/>
                    <w:szCs w:val="24"/>
                    <w:lang w:val="en-US" w:eastAsia="en-US"/>
                  </w:rPr>
                  <m:t>d</m:t>
                </m:r>
              </m:e>
            </m:acc>
          </m:e>
          <m:sub>
            <m:r>
              <w:rPr>
                <w:rStyle w:val="FontStyle98"/>
                <w:rFonts w:ascii="Cambria Math" w:hAnsi="Cambria Math" w:cs="Arial"/>
                <w:color w:val="000000" w:themeColor="text1"/>
                <w:spacing w:val="0"/>
                <w:sz w:val="24"/>
                <w:szCs w:val="24"/>
                <w:lang w:eastAsia="en-US"/>
              </w:rPr>
              <m:t>s</m:t>
            </m:r>
          </m:sub>
        </m:sSub>
      </m:oMath>
      <w:r w:rsidRPr="00532640">
        <w:rPr>
          <w:rStyle w:val="FontStyle98"/>
          <w:rFonts w:ascii="Arial" w:hAnsi="Arial" w:cs="Arial"/>
          <w:color w:val="000000" w:themeColor="text1"/>
          <w:spacing w:val="0"/>
          <w:sz w:val="24"/>
          <w:szCs w:val="24"/>
          <w:lang w:eastAsia="en-US"/>
        </w:rPr>
        <w:t xml:space="preserve"> </w:t>
      </w:r>
      <w:r w:rsidR="009906B5" w:rsidRPr="00532640">
        <w:rPr>
          <w:rStyle w:val="FontStyle98"/>
          <w:rFonts w:ascii="Arial" w:hAnsi="Arial" w:cs="Arial"/>
          <w:noProof/>
          <w:color w:val="000000" w:themeColor="text1"/>
          <w:spacing w:val="0"/>
          <w:sz w:val="24"/>
          <w:szCs w:val="24"/>
        </w:rPr>
        <w:t>:</w:t>
      </w:r>
    </w:p>
    <w:p w:rsidR="009B36DB" w:rsidRPr="00532640" w:rsidRDefault="009B36DB" w:rsidP="009B36DB">
      <w:pPr>
        <w:pStyle w:val="Style2"/>
        <w:widowControl/>
        <w:ind w:firstLine="720"/>
        <w:jc w:val="center"/>
        <w:rPr>
          <w:rStyle w:val="FontStyle98"/>
          <w:rFonts w:ascii="Arial" w:hAnsi="Arial" w:cs="Arial"/>
          <w:color w:val="000000" w:themeColor="text1"/>
          <w:spacing w:val="0"/>
          <w:sz w:val="24"/>
          <w:szCs w:val="24"/>
          <w:lang w:eastAsia="en-US"/>
        </w:rPr>
      </w:pPr>
    </w:p>
    <w:p w:rsidR="009B36DB" w:rsidRPr="00532640" w:rsidRDefault="002C1703" w:rsidP="009B36DB">
      <w:pPr>
        <w:pStyle w:val="Style2"/>
        <w:widowControl/>
        <w:ind w:firstLine="720"/>
        <w:jc w:val="center"/>
        <w:rPr>
          <w:rStyle w:val="FontStyle98"/>
          <w:rFonts w:ascii="Arial" w:hAnsi="Arial" w:cs="Arial"/>
          <w:color w:val="000000" w:themeColor="text1"/>
          <w:spacing w:val="0"/>
          <w:sz w:val="24"/>
          <w:szCs w:val="24"/>
          <w:lang w:eastAsia="en-US"/>
        </w:rPr>
      </w:pPr>
      <m:oMathPara>
        <m:oMath>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s</m:t>
                  </m:r>
                </m:sub>
              </m:sSub>
            </m:e>
          </m:acc>
          <m:r>
            <m:rPr>
              <m:sty m:val="p"/>
            </m:rPr>
            <w:rPr>
              <w:rFonts w:ascii="Cambria Math" w:hAnsi="Cambria Math" w:cs="Arial"/>
              <w:color w:val="000000" w:themeColor="text1"/>
              <w:lang w:eastAsia="en-US"/>
            </w:rPr>
            <m:t>=</m:t>
          </m:r>
          <m:f>
            <m:fPr>
              <m:ctrlPr>
                <w:rPr>
                  <w:rFonts w:ascii="Cambria Math" w:hAnsi="Cambria Math" w:cs="Arial"/>
                  <w:color w:val="000000" w:themeColor="text1"/>
                  <w:lang w:eastAsia="en-US"/>
                </w:rPr>
              </m:ctrlPr>
            </m:fPr>
            <m:num>
              <m:r>
                <m:rPr>
                  <m:sty m:val="p"/>
                </m:rPr>
                <w:rPr>
                  <w:rFonts w:ascii="Cambria Math" w:hAnsi="Cambria Math" w:cs="Arial"/>
                  <w:color w:val="000000" w:themeColor="text1"/>
                  <w:lang w:eastAsia="en-US"/>
                </w:rPr>
                <m:t>1</m:t>
              </m:r>
            </m:num>
            <m:den>
              <m:r>
                <w:rPr>
                  <w:rFonts w:ascii="Cambria Math" w:hAnsi="Cambria Math" w:cs="Arial"/>
                  <w:color w:val="000000" w:themeColor="text1"/>
                  <w:lang w:eastAsia="en-US"/>
                </w:rPr>
                <m:t>n</m:t>
              </m:r>
            </m:den>
          </m:f>
          <m:r>
            <m:rPr>
              <m:sty m:val="p"/>
            </m:rPr>
            <w:rPr>
              <w:rFonts w:ascii="Cambria Math" w:hAnsi="Cambria Math" w:cs="Arial"/>
              <w:color w:val="000000" w:themeColor="text1"/>
              <w:lang w:eastAsia="en-US"/>
            </w:rPr>
            <m:t xml:space="preserve"> </m:t>
          </m:r>
          <m:nary>
            <m:naryPr>
              <m:chr m:val="∑"/>
              <m:limLoc m:val="undOvr"/>
              <m:ctrlPr>
                <w:rPr>
                  <w:rFonts w:ascii="Cambria Math" w:hAnsi="Cambria Math" w:cs="Arial"/>
                  <w:color w:val="000000" w:themeColor="text1"/>
                  <w:lang w:eastAsia="en-US"/>
                </w:rPr>
              </m:ctrlPr>
            </m:naryPr>
            <m:sub>
              <m:r>
                <w:rPr>
                  <w:rFonts w:ascii="Cambria Math" w:hAnsi="Cambria Math" w:cs="Arial"/>
                  <w:color w:val="000000" w:themeColor="text1"/>
                  <w:lang w:eastAsia="en-US"/>
                </w:rPr>
                <m:t>n</m:t>
              </m:r>
              <m:r>
                <m:rPr>
                  <m:sty m:val="p"/>
                </m:rPr>
                <w:rPr>
                  <w:rFonts w:ascii="Cambria Math" w:hAnsi="Cambria Math" w:cs="Arial"/>
                  <w:color w:val="000000" w:themeColor="text1"/>
                  <w:lang w:eastAsia="en-US"/>
                </w:rPr>
                <m:t>=1</m:t>
              </m:r>
            </m:sub>
            <m:sup>
              <m:r>
                <w:rPr>
                  <w:rFonts w:ascii="Cambria Math" w:hAnsi="Cambria Math" w:cs="Arial"/>
                  <w:color w:val="000000" w:themeColor="text1"/>
                  <w:lang w:eastAsia="en-US"/>
                </w:rPr>
                <m:t>n</m:t>
              </m:r>
            </m:sup>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s</m:t>
                  </m:r>
                  <m:r>
                    <m:rPr>
                      <m:sty m:val="p"/>
                    </m:rPr>
                    <w:rPr>
                      <w:rFonts w:ascii="Cambria Math" w:hAnsi="Cambria Math" w:cs="Arial"/>
                      <w:color w:val="000000" w:themeColor="text1"/>
                      <w:lang w:eastAsia="en-US"/>
                    </w:rPr>
                    <m:t>i</m:t>
                  </m:r>
                </m:sub>
              </m:sSub>
            </m:e>
          </m:nary>
          <m:r>
            <m:rPr>
              <m:sty m:val="p"/>
            </m:rPr>
            <w:rPr>
              <w:rFonts w:ascii="Cambria Math" w:hAnsi="Cambria Math" w:cs="Arial"/>
              <w:color w:val="000000" w:themeColor="text1"/>
              <w:lang w:eastAsia="en-US"/>
            </w:rPr>
            <m:t>=-0,2880</m:t>
          </m:r>
        </m:oMath>
      </m:oMathPara>
    </w:p>
    <w:p w:rsidR="009B36DB" w:rsidRPr="00532640" w:rsidRDefault="000D5306" w:rsidP="009B36DB">
      <w:pPr>
        <w:pStyle w:val="Style2"/>
        <w:widowControl/>
        <w:ind w:firstLine="720"/>
        <w:jc w:val="both"/>
        <w:rPr>
          <w:rStyle w:val="FontStyle98"/>
          <w:rFonts w:ascii="Arial" w:hAnsi="Arial" w:cs="Arial"/>
          <w:color w:val="000000" w:themeColor="text1"/>
          <w:spacing w:val="0"/>
          <w:sz w:val="24"/>
          <w:szCs w:val="24"/>
          <w:lang w:eastAsia="en-US"/>
        </w:rPr>
      </w:pPr>
      <w:r w:rsidRPr="00532640">
        <w:rPr>
          <w:rStyle w:val="FontStyle98"/>
          <w:rFonts w:ascii="Arial" w:hAnsi="Arial" w:cs="Arial"/>
          <w:color w:val="000000" w:themeColor="text1"/>
          <w:spacing w:val="0"/>
          <w:sz w:val="24"/>
          <w:szCs w:val="24"/>
          <w:lang w:eastAsia="en-US"/>
        </w:rPr>
        <w:t>С</w:t>
      </w:r>
      <w:r w:rsidR="009B36DB" w:rsidRPr="00532640">
        <w:rPr>
          <w:rStyle w:val="FontStyle98"/>
          <w:rFonts w:ascii="Arial" w:hAnsi="Arial" w:cs="Arial"/>
          <w:color w:val="000000" w:themeColor="text1"/>
          <w:spacing w:val="0"/>
          <w:sz w:val="24"/>
          <w:szCs w:val="24"/>
          <w:lang w:eastAsia="en-US"/>
        </w:rPr>
        <w:t>реднее значение</w:t>
      </w:r>
      <w:r w:rsidR="00583A6A" w:rsidRPr="00532640">
        <w:rPr>
          <w:rStyle w:val="FontStyle98"/>
          <w:rFonts w:ascii="Arial" w:hAnsi="Arial" w:cs="Arial"/>
          <w:color w:val="000000" w:themeColor="text1"/>
          <w:spacing w:val="0"/>
          <w:sz w:val="24"/>
          <w:szCs w:val="24"/>
          <w:lang w:eastAsia="en-US"/>
        </w:rPr>
        <w:t xml:space="preserve"> разности</w:t>
      </w:r>
      <w:r w:rsidR="009B36DB" w:rsidRPr="00532640">
        <w:rPr>
          <w:rStyle w:val="FontStyle98"/>
          <w:rFonts w:ascii="Arial" w:hAnsi="Arial" w:cs="Arial"/>
          <w:color w:val="000000" w:themeColor="text1"/>
          <w:spacing w:val="0"/>
          <w:sz w:val="24"/>
          <w:szCs w:val="24"/>
          <w:lang w:eastAsia="en-US"/>
        </w:rPr>
        <w:t xml:space="preserve"> высшей теплоты сгорания </w:t>
      </w:r>
      <w:r w:rsidR="005918E7" w:rsidRPr="00532640">
        <w:rPr>
          <w:rStyle w:val="FontStyle98"/>
          <w:rFonts w:ascii="Arial" w:hAnsi="Arial" w:cs="Arial"/>
          <w:noProof/>
          <w:color w:val="000000" w:themeColor="text1"/>
          <w:spacing w:val="0"/>
          <w:sz w:val="24"/>
          <w:szCs w:val="24"/>
        </w:rPr>
        <w:drawing>
          <wp:inline distT="0" distB="0" distL="0" distR="0" wp14:anchorId="61EB48F5" wp14:editId="1A5AD159">
            <wp:extent cx="180975" cy="295275"/>
            <wp:effectExtent l="0" t="0" r="0" b="0"/>
            <wp:docPr id="60"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295275"/>
                    </a:xfrm>
                    <a:prstGeom prst="rect">
                      <a:avLst/>
                    </a:prstGeom>
                    <a:noFill/>
                    <a:ln>
                      <a:noFill/>
                    </a:ln>
                  </pic:spPr>
                </pic:pic>
              </a:graphicData>
            </a:graphic>
          </wp:inline>
        </w:drawing>
      </w:r>
      <w:r w:rsidR="009B36DB" w:rsidRPr="00532640">
        <w:rPr>
          <w:rStyle w:val="FontStyle98"/>
          <w:rFonts w:ascii="Arial" w:hAnsi="Arial" w:cs="Arial"/>
          <w:color w:val="000000" w:themeColor="text1"/>
          <w:spacing w:val="0"/>
          <w:sz w:val="24"/>
          <w:szCs w:val="24"/>
          <w:lang w:eastAsia="en-US"/>
        </w:rPr>
        <w:t>:</w:t>
      </w:r>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p>
    <w:p w:rsidR="009B36DB" w:rsidRPr="00532640" w:rsidRDefault="002C1703" w:rsidP="009B36DB">
      <w:pPr>
        <w:pStyle w:val="Style2"/>
        <w:widowControl/>
        <w:ind w:firstLine="720"/>
        <w:jc w:val="center"/>
        <w:rPr>
          <w:rStyle w:val="FontStyle98"/>
          <w:rFonts w:ascii="Arial" w:hAnsi="Arial" w:cs="Arial"/>
          <w:color w:val="000000" w:themeColor="text1"/>
          <w:spacing w:val="0"/>
          <w:sz w:val="24"/>
          <w:szCs w:val="24"/>
          <w:lang w:eastAsia="en-US"/>
        </w:rPr>
      </w:pPr>
      <m:oMathPara>
        <m:oMath>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c</m:t>
                  </m:r>
                </m:sub>
              </m:sSub>
            </m:e>
          </m:acc>
          <m:r>
            <m:rPr>
              <m:sty m:val="p"/>
            </m:rPr>
            <w:rPr>
              <w:rFonts w:ascii="Cambria Math" w:hAnsi="Cambria Math" w:cs="Arial"/>
              <w:color w:val="000000" w:themeColor="text1"/>
              <w:lang w:eastAsia="en-US"/>
            </w:rPr>
            <m:t>=</m:t>
          </m:r>
          <m:f>
            <m:fPr>
              <m:ctrlPr>
                <w:rPr>
                  <w:rFonts w:ascii="Cambria Math" w:hAnsi="Cambria Math" w:cs="Arial"/>
                  <w:color w:val="000000" w:themeColor="text1"/>
                  <w:lang w:eastAsia="en-US"/>
                </w:rPr>
              </m:ctrlPr>
            </m:fPr>
            <m:num>
              <m:r>
                <m:rPr>
                  <m:sty m:val="p"/>
                </m:rPr>
                <w:rPr>
                  <w:rFonts w:ascii="Cambria Math" w:hAnsi="Cambria Math" w:cs="Arial"/>
                  <w:color w:val="000000" w:themeColor="text1"/>
                  <w:lang w:eastAsia="en-US"/>
                </w:rPr>
                <m:t>1</m:t>
              </m:r>
            </m:num>
            <m:den>
              <m:r>
                <w:rPr>
                  <w:rFonts w:ascii="Cambria Math" w:hAnsi="Cambria Math" w:cs="Arial"/>
                  <w:color w:val="000000" w:themeColor="text1"/>
                  <w:lang w:eastAsia="en-US"/>
                </w:rPr>
                <m:t>n</m:t>
              </m:r>
            </m:den>
          </m:f>
          <m:r>
            <m:rPr>
              <m:sty m:val="p"/>
            </m:rPr>
            <w:rPr>
              <w:rFonts w:ascii="Cambria Math" w:hAnsi="Cambria Math" w:cs="Arial"/>
              <w:color w:val="000000" w:themeColor="text1"/>
              <w:lang w:eastAsia="en-US"/>
            </w:rPr>
            <m:t xml:space="preserve"> </m:t>
          </m:r>
          <m:nary>
            <m:naryPr>
              <m:chr m:val="∑"/>
              <m:limLoc m:val="undOvr"/>
              <m:ctrlPr>
                <w:rPr>
                  <w:rFonts w:ascii="Cambria Math" w:hAnsi="Cambria Math" w:cs="Arial"/>
                  <w:color w:val="000000" w:themeColor="text1"/>
                  <w:lang w:eastAsia="en-US"/>
                </w:rPr>
              </m:ctrlPr>
            </m:naryPr>
            <m:sub>
              <m:r>
                <w:rPr>
                  <w:rFonts w:ascii="Cambria Math" w:hAnsi="Cambria Math" w:cs="Arial"/>
                  <w:color w:val="000000" w:themeColor="text1"/>
                  <w:lang w:eastAsia="en-US"/>
                </w:rPr>
                <m:t>n</m:t>
              </m:r>
              <m:r>
                <m:rPr>
                  <m:sty m:val="p"/>
                </m:rPr>
                <w:rPr>
                  <w:rFonts w:ascii="Cambria Math" w:hAnsi="Cambria Math" w:cs="Arial"/>
                  <w:color w:val="000000" w:themeColor="text1"/>
                  <w:lang w:eastAsia="en-US"/>
                </w:rPr>
                <m:t>=1</m:t>
              </m:r>
            </m:sub>
            <m:sup>
              <m:r>
                <w:rPr>
                  <w:rFonts w:ascii="Cambria Math" w:hAnsi="Cambria Math" w:cs="Arial"/>
                  <w:color w:val="000000" w:themeColor="text1"/>
                  <w:lang w:eastAsia="en-US"/>
                </w:rPr>
                <m:t>n</m:t>
              </m:r>
            </m:sup>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c</m:t>
                  </m:r>
                  <m:r>
                    <m:rPr>
                      <m:sty m:val="p"/>
                    </m:rPr>
                    <w:rPr>
                      <w:rFonts w:ascii="Cambria Math" w:hAnsi="Cambria Math" w:cs="Arial"/>
                      <w:color w:val="000000" w:themeColor="text1"/>
                      <w:lang w:eastAsia="en-US"/>
                    </w:rPr>
                    <m:t>i</m:t>
                  </m:r>
                </m:sub>
              </m:sSub>
            </m:e>
          </m:nary>
          <m:r>
            <m:rPr>
              <m:sty m:val="p"/>
            </m:rPr>
            <w:rPr>
              <w:rFonts w:ascii="Cambria Math" w:hAnsi="Cambria Math" w:cs="Arial"/>
              <w:color w:val="000000" w:themeColor="text1"/>
              <w:lang w:eastAsia="en-US"/>
            </w:rPr>
            <m:t>=9,167</m:t>
          </m:r>
        </m:oMath>
      </m:oMathPara>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r w:rsidRPr="00532640">
        <w:rPr>
          <w:rStyle w:val="FontStyle98"/>
          <w:rFonts w:ascii="Arial" w:hAnsi="Arial" w:cs="Arial"/>
          <w:color w:val="000000" w:themeColor="text1"/>
          <w:spacing w:val="0"/>
          <w:sz w:val="24"/>
          <w:szCs w:val="24"/>
          <w:lang w:eastAsia="en-US"/>
        </w:rPr>
        <w:t>Дисперсия проб для значения</w:t>
      </w:r>
      <w:r w:rsidR="00583A6A" w:rsidRPr="00532640">
        <w:rPr>
          <w:rStyle w:val="FontStyle98"/>
          <w:rFonts w:ascii="Arial" w:hAnsi="Arial" w:cs="Arial"/>
          <w:color w:val="000000" w:themeColor="text1"/>
          <w:spacing w:val="0"/>
          <w:sz w:val="24"/>
          <w:szCs w:val="24"/>
          <w:lang w:eastAsia="en-US"/>
        </w:rPr>
        <w:t xml:space="preserve"> разност</w:t>
      </w:r>
      <w:r w:rsidR="00C308CA" w:rsidRPr="00532640">
        <w:rPr>
          <w:rStyle w:val="FontStyle98"/>
          <w:rFonts w:ascii="Arial" w:hAnsi="Arial" w:cs="Arial"/>
          <w:color w:val="000000" w:themeColor="text1"/>
          <w:spacing w:val="0"/>
          <w:sz w:val="24"/>
          <w:szCs w:val="24"/>
          <w:lang w:eastAsia="en-US"/>
        </w:rPr>
        <w:t>ей</w:t>
      </w:r>
      <w:r w:rsidRPr="00532640">
        <w:rPr>
          <w:rStyle w:val="FontStyle98"/>
          <w:rFonts w:ascii="Arial" w:hAnsi="Arial" w:cs="Arial"/>
          <w:color w:val="000000" w:themeColor="text1"/>
          <w:spacing w:val="0"/>
          <w:sz w:val="24"/>
          <w:szCs w:val="24"/>
          <w:lang w:eastAsia="en-US"/>
        </w:rPr>
        <w:t xml:space="preserve"> серы на сухое состояние </w:t>
      </w:r>
      <w:proofErr w:type="spellStart"/>
      <w:r w:rsidRPr="00532640">
        <w:rPr>
          <w:rStyle w:val="FontStyle98"/>
          <w:rFonts w:ascii="Arial" w:hAnsi="Arial" w:cs="Arial"/>
          <w:i/>
          <w:color w:val="000000" w:themeColor="text1"/>
          <w:spacing w:val="0"/>
          <w:sz w:val="24"/>
          <w:szCs w:val="24"/>
          <w:lang w:val="en-US" w:eastAsia="en-US"/>
        </w:rPr>
        <w:t>V</w:t>
      </w:r>
      <w:r w:rsidRPr="00532640">
        <w:rPr>
          <w:rStyle w:val="FontStyle98"/>
          <w:rFonts w:ascii="Arial" w:hAnsi="Arial" w:cs="Arial"/>
          <w:color w:val="000000" w:themeColor="text1"/>
          <w:spacing w:val="0"/>
          <w:sz w:val="24"/>
          <w:szCs w:val="24"/>
          <w:vertAlign w:val="subscript"/>
          <w:lang w:val="en-US" w:eastAsia="en-US"/>
        </w:rPr>
        <w:t>ss</w:t>
      </w:r>
      <w:proofErr w:type="spellEnd"/>
      <w:r w:rsidRPr="00532640">
        <w:rPr>
          <w:rStyle w:val="FontStyle98"/>
          <w:rFonts w:ascii="Arial" w:hAnsi="Arial" w:cs="Arial"/>
          <w:color w:val="000000" w:themeColor="text1"/>
          <w:spacing w:val="0"/>
          <w:sz w:val="24"/>
          <w:szCs w:val="24"/>
          <w:lang w:eastAsia="en-US"/>
        </w:rPr>
        <w:t>:</w:t>
      </w:r>
    </w:p>
    <w:p w:rsidR="009B36DB" w:rsidRPr="00532640" w:rsidRDefault="009B36DB" w:rsidP="009B36DB">
      <w:pPr>
        <w:pStyle w:val="Style2"/>
        <w:widowControl/>
        <w:ind w:firstLine="720"/>
        <w:jc w:val="center"/>
        <w:rPr>
          <w:rStyle w:val="FontStyle98"/>
          <w:rFonts w:ascii="Arial" w:hAnsi="Arial" w:cs="Arial"/>
          <w:color w:val="000000" w:themeColor="text1"/>
          <w:spacing w:val="0"/>
          <w:sz w:val="24"/>
          <w:szCs w:val="24"/>
          <w:lang w:eastAsia="en-US"/>
        </w:rPr>
      </w:pPr>
    </w:p>
    <w:p w:rsidR="009B36DB" w:rsidRPr="00532640" w:rsidRDefault="002C1703" w:rsidP="009B36DB">
      <w:pPr>
        <w:pStyle w:val="Style2"/>
        <w:widowControl/>
        <w:ind w:firstLine="720"/>
        <w:jc w:val="center"/>
        <w:rPr>
          <w:rStyle w:val="FontStyle98"/>
          <w:rFonts w:ascii="Arial" w:hAnsi="Arial" w:cs="Arial"/>
          <w:color w:val="000000" w:themeColor="text1"/>
          <w:spacing w:val="0"/>
          <w:sz w:val="24"/>
          <w:szCs w:val="24"/>
          <w:lang w:eastAsia="en-US"/>
        </w:rPr>
      </w:pPr>
      <m:oMathPara>
        <m:oMath>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V</m:t>
              </m:r>
            </m:e>
            <m:sub>
              <m:r>
                <w:rPr>
                  <w:rFonts w:ascii="Cambria Math" w:hAnsi="Cambria Math" w:cs="Arial"/>
                  <w:color w:val="000000" w:themeColor="text1"/>
                  <w:lang w:eastAsia="en-US"/>
                </w:rPr>
                <m:t>ss</m:t>
              </m:r>
            </m:sub>
          </m:sSub>
          <m:r>
            <m:rPr>
              <m:sty m:val="p"/>
            </m:rPr>
            <w:rPr>
              <w:rFonts w:ascii="Cambria Math" w:hAnsi="Cambria Math" w:cs="Arial"/>
              <w:color w:val="000000" w:themeColor="text1"/>
              <w:lang w:eastAsia="en-US"/>
            </w:rPr>
            <m:t>=</m:t>
          </m:r>
          <m:f>
            <m:fPr>
              <m:ctrlPr>
                <w:rPr>
                  <w:rFonts w:ascii="Cambria Math" w:hAnsi="Cambria Math" w:cs="Arial"/>
                  <w:color w:val="000000" w:themeColor="text1"/>
                  <w:lang w:eastAsia="en-US"/>
                </w:rPr>
              </m:ctrlPr>
            </m:fPr>
            <m:num>
              <m:r>
                <m:rPr>
                  <m:sty m:val="p"/>
                </m:rPr>
                <w:rPr>
                  <w:rFonts w:ascii="Cambria Math" w:hAnsi="Cambria Math" w:cs="Arial"/>
                  <w:color w:val="000000" w:themeColor="text1"/>
                  <w:lang w:eastAsia="en-US"/>
                </w:rPr>
                <m:t>1</m:t>
              </m:r>
            </m:num>
            <m:den>
              <m:r>
                <w:rPr>
                  <w:rFonts w:ascii="Cambria Math" w:hAnsi="Cambria Math" w:cs="Arial"/>
                  <w:color w:val="000000" w:themeColor="text1"/>
                  <w:lang w:eastAsia="en-US"/>
                </w:rPr>
                <m:t>n</m:t>
              </m:r>
              <m:r>
                <m:rPr>
                  <m:sty m:val="p"/>
                </m:rPr>
                <w:rPr>
                  <w:rFonts w:ascii="Cambria Math" w:hAnsi="Cambria Math" w:cs="Arial"/>
                  <w:color w:val="000000" w:themeColor="text1"/>
                  <w:lang w:eastAsia="en-US"/>
                </w:rPr>
                <m:t>-1</m:t>
              </m:r>
            </m:den>
          </m:f>
          <m:nary>
            <m:naryPr>
              <m:chr m:val="∑"/>
              <m:limLoc m:val="undOvr"/>
              <m:ctrlPr>
                <w:rPr>
                  <w:rFonts w:ascii="Cambria Math" w:hAnsi="Cambria Math" w:cs="Arial"/>
                  <w:color w:val="000000" w:themeColor="text1"/>
                  <w:lang w:eastAsia="en-US"/>
                </w:rPr>
              </m:ctrlPr>
            </m:naryPr>
            <m:sub>
              <m:r>
                <w:rPr>
                  <w:rFonts w:ascii="Cambria Math" w:hAnsi="Cambria Math" w:cs="Arial"/>
                  <w:color w:val="000000" w:themeColor="text1"/>
                  <w:lang w:eastAsia="en-US"/>
                </w:rPr>
                <m:t>i</m:t>
              </m:r>
              <m:r>
                <m:rPr>
                  <m:sty m:val="p"/>
                </m:rPr>
                <w:rPr>
                  <w:rFonts w:ascii="Cambria Math" w:hAnsi="Cambria Math" w:cs="Arial"/>
                  <w:color w:val="000000" w:themeColor="text1"/>
                  <w:lang w:eastAsia="en-US"/>
                </w:rPr>
                <m:t>=1</m:t>
              </m:r>
            </m:sub>
            <m:sup>
              <m:r>
                <w:rPr>
                  <w:rFonts w:ascii="Cambria Math" w:hAnsi="Cambria Math" w:cs="Arial"/>
                  <w:color w:val="000000" w:themeColor="text1"/>
                  <w:lang w:eastAsia="en-US"/>
                </w:rPr>
                <m:t>n</m:t>
              </m:r>
            </m:sup>
            <m:e>
              <m:sSup>
                <m:sSupPr>
                  <m:ctrlPr>
                    <w:rPr>
                      <w:rFonts w:ascii="Cambria Math" w:hAnsi="Cambria Math" w:cs="Arial"/>
                      <w:color w:val="000000" w:themeColor="text1"/>
                      <w:lang w:eastAsia="en-US"/>
                    </w:rPr>
                  </m:ctrlPr>
                </m:sSupPr>
                <m:e>
                  <m:d>
                    <m:dPr>
                      <m:ctrlPr>
                        <w:rPr>
                          <w:rFonts w:ascii="Cambria Math" w:hAnsi="Cambria Math" w:cs="Arial"/>
                          <w:color w:val="000000" w:themeColor="text1"/>
                          <w:lang w:eastAsia="en-US"/>
                        </w:rPr>
                      </m:ctrlPr>
                    </m:d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si</m:t>
                          </m:r>
                        </m:sub>
                      </m:sSub>
                      <m:r>
                        <m:rPr>
                          <m:sty m:val="p"/>
                        </m:rPr>
                        <w:rPr>
                          <w:rFonts w:ascii="Cambria Math" w:hAnsi="Cambria Math" w:cs="Arial"/>
                          <w:color w:val="000000" w:themeColor="text1"/>
                          <w:lang w:eastAsia="en-US"/>
                        </w:rPr>
                        <m:t>-</m:t>
                      </m:r>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s</m:t>
                              </m:r>
                            </m:sub>
                          </m:sSub>
                        </m:e>
                      </m:acc>
                    </m:e>
                  </m:d>
                </m:e>
                <m:sup>
                  <m:r>
                    <m:rPr>
                      <m:sty m:val="p"/>
                    </m:rPr>
                    <w:rPr>
                      <w:rFonts w:ascii="Cambria Math" w:hAnsi="Cambria Math" w:cs="Arial"/>
                      <w:color w:val="000000" w:themeColor="text1"/>
                      <w:lang w:eastAsia="en-US"/>
                    </w:rPr>
                    <m:t>2</m:t>
                  </m:r>
                </m:sup>
              </m:sSup>
              <m:r>
                <m:rPr>
                  <m:sty m:val="p"/>
                </m:rPr>
                <w:rPr>
                  <w:rFonts w:ascii="Cambria Math" w:hAnsi="Cambria Math" w:cs="Arial"/>
                  <w:color w:val="000000" w:themeColor="text1"/>
                  <w:lang w:eastAsia="en-US"/>
                </w:rPr>
                <m:t>=0,1741</m:t>
              </m:r>
            </m:e>
          </m:nary>
        </m:oMath>
      </m:oMathPara>
    </w:p>
    <w:p w:rsidR="009B36DB" w:rsidRPr="00532640" w:rsidRDefault="009B36DB" w:rsidP="009B36DB">
      <w:pPr>
        <w:pStyle w:val="Style2"/>
        <w:widowControl/>
        <w:ind w:firstLine="720"/>
        <w:jc w:val="center"/>
        <w:rPr>
          <w:rStyle w:val="FontStyle98"/>
          <w:rFonts w:ascii="Arial" w:hAnsi="Arial" w:cs="Arial"/>
          <w:color w:val="000000" w:themeColor="text1"/>
          <w:spacing w:val="0"/>
          <w:sz w:val="24"/>
          <w:szCs w:val="24"/>
          <w:lang w:eastAsia="en-US"/>
        </w:rPr>
      </w:pPr>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r w:rsidRPr="00532640">
        <w:rPr>
          <w:rStyle w:val="FontStyle98"/>
          <w:rFonts w:ascii="Arial" w:hAnsi="Arial" w:cs="Arial"/>
          <w:color w:val="000000" w:themeColor="text1"/>
          <w:spacing w:val="0"/>
          <w:sz w:val="24"/>
          <w:szCs w:val="24"/>
          <w:lang w:eastAsia="en-US"/>
        </w:rPr>
        <w:t>Дисперсия пробы для значения</w:t>
      </w:r>
      <w:r w:rsidR="00583A6A" w:rsidRPr="00532640">
        <w:rPr>
          <w:rStyle w:val="FontStyle98"/>
          <w:rFonts w:ascii="Arial" w:hAnsi="Arial" w:cs="Arial"/>
          <w:color w:val="000000" w:themeColor="text1"/>
          <w:spacing w:val="0"/>
          <w:sz w:val="24"/>
          <w:szCs w:val="24"/>
          <w:lang w:eastAsia="en-US"/>
        </w:rPr>
        <w:t xml:space="preserve"> разности</w:t>
      </w:r>
      <w:r w:rsidRPr="00532640">
        <w:rPr>
          <w:rStyle w:val="FontStyle98"/>
          <w:rFonts w:ascii="Arial" w:hAnsi="Arial" w:cs="Arial"/>
          <w:color w:val="000000" w:themeColor="text1"/>
          <w:spacing w:val="0"/>
          <w:sz w:val="24"/>
          <w:szCs w:val="24"/>
          <w:lang w:eastAsia="en-US"/>
        </w:rPr>
        <w:t xml:space="preserve"> высшей теплоты сгорания </w:t>
      </w:r>
      <w:proofErr w:type="spellStart"/>
      <w:r w:rsidRPr="00532640">
        <w:rPr>
          <w:rStyle w:val="FontStyle98"/>
          <w:rFonts w:ascii="Arial" w:hAnsi="Arial" w:cs="Arial"/>
          <w:i/>
          <w:color w:val="000000" w:themeColor="text1"/>
          <w:spacing w:val="0"/>
          <w:sz w:val="24"/>
          <w:szCs w:val="24"/>
          <w:lang w:val="en-US" w:eastAsia="en-US"/>
        </w:rPr>
        <w:t>V</w:t>
      </w:r>
      <w:r w:rsidRPr="00532640">
        <w:rPr>
          <w:rStyle w:val="FontStyle98"/>
          <w:rFonts w:ascii="Arial" w:hAnsi="Arial" w:cs="Arial"/>
          <w:color w:val="000000" w:themeColor="text1"/>
          <w:spacing w:val="0"/>
          <w:sz w:val="24"/>
          <w:szCs w:val="24"/>
          <w:vertAlign w:val="subscript"/>
          <w:lang w:val="en-US" w:eastAsia="en-US"/>
        </w:rPr>
        <w:t>cc</w:t>
      </w:r>
      <w:proofErr w:type="spellEnd"/>
      <w:r w:rsidRPr="00532640">
        <w:rPr>
          <w:rStyle w:val="FontStyle98"/>
          <w:rFonts w:ascii="Arial" w:hAnsi="Arial" w:cs="Arial"/>
          <w:color w:val="000000" w:themeColor="text1"/>
          <w:spacing w:val="0"/>
          <w:sz w:val="24"/>
          <w:szCs w:val="24"/>
          <w:lang w:eastAsia="en-US"/>
        </w:rPr>
        <w:t>:</w:t>
      </w:r>
    </w:p>
    <w:p w:rsidR="009B36DB" w:rsidRPr="00532640" w:rsidRDefault="009B36DB" w:rsidP="009B36DB">
      <w:pPr>
        <w:pStyle w:val="Style2"/>
        <w:widowControl/>
        <w:ind w:firstLine="720"/>
        <w:jc w:val="center"/>
        <w:rPr>
          <w:rStyle w:val="FontStyle98"/>
          <w:rFonts w:ascii="Arial" w:hAnsi="Arial" w:cs="Arial"/>
          <w:color w:val="000000" w:themeColor="text1"/>
          <w:spacing w:val="0"/>
          <w:sz w:val="24"/>
          <w:szCs w:val="24"/>
          <w:lang w:eastAsia="en-US"/>
        </w:rPr>
      </w:pPr>
    </w:p>
    <w:p w:rsidR="009B36DB" w:rsidRPr="00532640" w:rsidRDefault="002C1703" w:rsidP="009B36DB">
      <w:pPr>
        <w:pStyle w:val="Style2"/>
        <w:widowControl/>
        <w:ind w:firstLine="720"/>
        <w:jc w:val="center"/>
        <w:rPr>
          <w:rStyle w:val="FontStyle98"/>
          <w:rFonts w:ascii="Arial" w:hAnsi="Arial" w:cs="Arial"/>
          <w:color w:val="000000" w:themeColor="text1"/>
          <w:spacing w:val="0"/>
          <w:sz w:val="24"/>
          <w:szCs w:val="24"/>
          <w:lang w:eastAsia="en-US"/>
        </w:rPr>
      </w:pPr>
      <m:oMathPara>
        <m:oMath>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V</m:t>
              </m:r>
            </m:e>
            <m:sub>
              <m:r>
                <w:rPr>
                  <w:rFonts w:ascii="Cambria Math" w:hAnsi="Cambria Math" w:cs="Arial"/>
                  <w:color w:val="000000" w:themeColor="text1"/>
                  <w:lang w:eastAsia="en-US"/>
                </w:rPr>
                <m:t>cc</m:t>
              </m:r>
            </m:sub>
          </m:sSub>
          <m:r>
            <m:rPr>
              <m:sty m:val="p"/>
            </m:rPr>
            <w:rPr>
              <w:rFonts w:ascii="Cambria Math" w:hAnsi="Cambria Math" w:cs="Arial"/>
              <w:color w:val="000000" w:themeColor="text1"/>
              <w:lang w:eastAsia="en-US"/>
            </w:rPr>
            <m:t>=</m:t>
          </m:r>
          <m:f>
            <m:fPr>
              <m:ctrlPr>
                <w:rPr>
                  <w:rFonts w:ascii="Cambria Math" w:hAnsi="Cambria Math" w:cs="Arial"/>
                  <w:color w:val="000000" w:themeColor="text1"/>
                  <w:lang w:eastAsia="en-US"/>
                </w:rPr>
              </m:ctrlPr>
            </m:fPr>
            <m:num>
              <m:r>
                <m:rPr>
                  <m:sty m:val="p"/>
                </m:rPr>
                <w:rPr>
                  <w:rFonts w:ascii="Cambria Math" w:hAnsi="Cambria Math" w:cs="Arial"/>
                  <w:color w:val="000000" w:themeColor="text1"/>
                  <w:lang w:eastAsia="en-US"/>
                </w:rPr>
                <m:t>1</m:t>
              </m:r>
            </m:num>
            <m:den>
              <m:r>
                <w:rPr>
                  <w:rFonts w:ascii="Cambria Math" w:hAnsi="Cambria Math" w:cs="Arial"/>
                  <w:color w:val="000000" w:themeColor="text1"/>
                  <w:lang w:eastAsia="en-US"/>
                </w:rPr>
                <m:t>n</m:t>
              </m:r>
              <m:r>
                <m:rPr>
                  <m:sty m:val="p"/>
                </m:rPr>
                <w:rPr>
                  <w:rFonts w:ascii="Cambria Math" w:hAnsi="Cambria Math" w:cs="Arial"/>
                  <w:color w:val="000000" w:themeColor="text1"/>
                  <w:lang w:eastAsia="en-US"/>
                </w:rPr>
                <m:t>-1</m:t>
              </m:r>
            </m:den>
          </m:f>
          <m:nary>
            <m:naryPr>
              <m:chr m:val="∑"/>
              <m:limLoc m:val="undOvr"/>
              <m:ctrlPr>
                <w:rPr>
                  <w:rFonts w:ascii="Cambria Math" w:hAnsi="Cambria Math" w:cs="Arial"/>
                  <w:color w:val="000000" w:themeColor="text1"/>
                  <w:lang w:eastAsia="en-US"/>
                </w:rPr>
              </m:ctrlPr>
            </m:naryPr>
            <m:sub>
              <m:r>
                <w:rPr>
                  <w:rFonts w:ascii="Cambria Math" w:hAnsi="Cambria Math" w:cs="Arial"/>
                  <w:color w:val="000000" w:themeColor="text1"/>
                  <w:lang w:eastAsia="en-US"/>
                </w:rPr>
                <m:t>i</m:t>
              </m:r>
              <m:r>
                <m:rPr>
                  <m:sty m:val="p"/>
                </m:rPr>
                <w:rPr>
                  <w:rFonts w:ascii="Cambria Math" w:hAnsi="Cambria Math" w:cs="Arial"/>
                  <w:color w:val="000000" w:themeColor="text1"/>
                  <w:lang w:eastAsia="en-US"/>
                </w:rPr>
                <m:t>=1</m:t>
              </m:r>
            </m:sub>
            <m:sup>
              <m:r>
                <w:rPr>
                  <w:rFonts w:ascii="Cambria Math" w:hAnsi="Cambria Math" w:cs="Arial"/>
                  <w:color w:val="000000" w:themeColor="text1"/>
                  <w:lang w:eastAsia="en-US"/>
                </w:rPr>
                <m:t>n</m:t>
              </m:r>
            </m:sup>
            <m:e>
              <m:sSup>
                <m:sSupPr>
                  <m:ctrlPr>
                    <w:rPr>
                      <w:rFonts w:ascii="Cambria Math" w:hAnsi="Cambria Math" w:cs="Arial"/>
                      <w:color w:val="000000" w:themeColor="text1"/>
                      <w:lang w:eastAsia="en-US"/>
                    </w:rPr>
                  </m:ctrlPr>
                </m:sSupPr>
                <m:e>
                  <m:d>
                    <m:dPr>
                      <m:ctrlPr>
                        <w:rPr>
                          <w:rFonts w:ascii="Cambria Math" w:hAnsi="Cambria Math" w:cs="Arial"/>
                          <w:color w:val="000000" w:themeColor="text1"/>
                          <w:lang w:eastAsia="en-US"/>
                        </w:rPr>
                      </m:ctrlPr>
                    </m:d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ci</m:t>
                          </m:r>
                        </m:sub>
                      </m:sSub>
                      <m:r>
                        <m:rPr>
                          <m:sty m:val="p"/>
                        </m:rPr>
                        <w:rPr>
                          <w:rFonts w:ascii="Cambria Math" w:hAnsi="Cambria Math" w:cs="Arial"/>
                          <w:color w:val="000000" w:themeColor="text1"/>
                          <w:lang w:eastAsia="en-US"/>
                        </w:rPr>
                        <m:t>-</m:t>
                      </m:r>
                      <m:acc>
                        <m:accPr>
                          <m:chr m:val="̅"/>
                          <m:ctrlPr>
                            <w:rPr>
                              <w:rFonts w:ascii="Cambria Math" w:hAnsi="Cambria Math" w:cs="Arial"/>
                              <w:color w:val="000000" w:themeColor="text1"/>
                              <w:lang w:eastAsia="en-US"/>
                            </w:rPr>
                          </m:ctrlPr>
                        </m:accPr>
                        <m:e>
                          <m:sSub>
                            <m:sSubPr>
                              <m:ctrlPr>
                                <w:rPr>
                                  <w:rFonts w:ascii="Cambria Math" w:hAnsi="Cambria Math" w:cs="Arial"/>
                                  <w:color w:val="000000" w:themeColor="text1"/>
                                  <w:lang w:eastAsia="en-US"/>
                                </w:rPr>
                              </m:ctrlPr>
                            </m:sSubPr>
                            <m:e>
                              <m:r>
                                <w:rPr>
                                  <w:rFonts w:ascii="Cambria Math" w:hAnsi="Cambria Math" w:cs="Arial"/>
                                  <w:color w:val="000000" w:themeColor="text1"/>
                                  <w:lang w:eastAsia="en-US"/>
                                </w:rPr>
                                <m:t>d</m:t>
                              </m:r>
                            </m:e>
                            <m:sub>
                              <m:r>
                                <w:rPr>
                                  <w:rFonts w:ascii="Cambria Math" w:hAnsi="Cambria Math" w:cs="Arial"/>
                                  <w:color w:val="000000" w:themeColor="text1"/>
                                  <w:lang w:eastAsia="en-US"/>
                                </w:rPr>
                                <m:t>c</m:t>
                              </m:r>
                            </m:sub>
                          </m:sSub>
                        </m:e>
                      </m:acc>
                    </m:e>
                  </m:d>
                </m:e>
                <m:sup>
                  <m:r>
                    <m:rPr>
                      <m:sty m:val="p"/>
                    </m:rPr>
                    <w:rPr>
                      <w:rFonts w:ascii="Cambria Math" w:hAnsi="Cambria Math" w:cs="Arial"/>
                      <w:color w:val="000000" w:themeColor="text1"/>
                      <w:lang w:eastAsia="en-US"/>
                    </w:rPr>
                    <m:t>2</m:t>
                  </m:r>
                </m:sup>
              </m:sSup>
              <m:r>
                <m:rPr>
                  <m:sty m:val="p"/>
                </m:rPr>
                <w:rPr>
                  <w:rFonts w:ascii="Cambria Math" w:hAnsi="Cambria Math" w:cs="Arial"/>
                  <w:color w:val="000000" w:themeColor="text1"/>
                  <w:lang w:eastAsia="en-US"/>
                </w:rPr>
                <m:t>=57,637</m:t>
              </m:r>
            </m:e>
          </m:nary>
        </m:oMath>
      </m:oMathPara>
    </w:p>
    <w:p w:rsidR="009B36DB" w:rsidRPr="00532640" w:rsidRDefault="009B36DB" w:rsidP="009B36DB">
      <w:pPr>
        <w:pStyle w:val="Style2"/>
        <w:widowControl/>
        <w:ind w:firstLine="720"/>
        <w:jc w:val="both"/>
        <w:rPr>
          <w:rStyle w:val="FontStyle98"/>
          <w:rFonts w:ascii="Arial" w:hAnsi="Arial" w:cs="Arial"/>
          <w:color w:val="000000" w:themeColor="text1"/>
          <w:spacing w:val="0"/>
          <w:sz w:val="32"/>
          <w:szCs w:val="24"/>
          <w:lang w:eastAsia="en-US"/>
        </w:rPr>
      </w:pPr>
      <w:r w:rsidRPr="00532640">
        <w:rPr>
          <w:rStyle w:val="FontStyle98"/>
          <w:rFonts w:ascii="Arial" w:hAnsi="Arial" w:cs="Arial"/>
          <w:color w:val="000000" w:themeColor="text1"/>
          <w:spacing w:val="0"/>
          <w:sz w:val="24"/>
          <w:szCs w:val="24"/>
          <w:lang w:eastAsia="en-US"/>
        </w:rPr>
        <w:t xml:space="preserve">Ковариация пробы для значение </w:t>
      </w:r>
      <w:r w:rsidR="00583A6A" w:rsidRPr="00532640">
        <w:rPr>
          <w:rStyle w:val="FontStyle98"/>
          <w:rFonts w:ascii="Arial" w:hAnsi="Arial" w:cs="Arial"/>
          <w:color w:val="000000" w:themeColor="text1"/>
          <w:spacing w:val="0"/>
          <w:sz w:val="24"/>
          <w:szCs w:val="24"/>
          <w:lang w:eastAsia="en-US"/>
        </w:rPr>
        <w:t xml:space="preserve">разностей </w:t>
      </w:r>
      <w:r w:rsidRPr="00532640">
        <w:rPr>
          <w:rStyle w:val="FontStyle98"/>
          <w:rFonts w:ascii="Arial" w:hAnsi="Arial" w:cs="Arial"/>
          <w:color w:val="000000" w:themeColor="text1"/>
          <w:spacing w:val="0"/>
          <w:sz w:val="24"/>
          <w:szCs w:val="24"/>
          <w:lang w:eastAsia="en-US"/>
        </w:rPr>
        <w:t xml:space="preserve">серы на сухое состояние и высшая теплота сгорания </w:t>
      </w:r>
      <w:proofErr w:type="spellStart"/>
      <w:r w:rsidRPr="00532640">
        <w:rPr>
          <w:rStyle w:val="FontStyle98"/>
          <w:rFonts w:ascii="Arial" w:hAnsi="Arial" w:cs="Arial"/>
          <w:i/>
          <w:color w:val="000000" w:themeColor="text1"/>
          <w:spacing w:val="0"/>
          <w:sz w:val="24"/>
          <w:szCs w:val="24"/>
          <w:lang w:val="en-US" w:eastAsia="en-US"/>
        </w:rPr>
        <w:t>V</w:t>
      </w:r>
      <w:r w:rsidRPr="00532640">
        <w:rPr>
          <w:rStyle w:val="FontStyle98"/>
          <w:rFonts w:ascii="Arial" w:hAnsi="Arial" w:cs="Arial"/>
          <w:color w:val="000000" w:themeColor="text1"/>
          <w:spacing w:val="0"/>
          <w:sz w:val="24"/>
          <w:szCs w:val="24"/>
          <w:vertAlign w:val="subscript"/>
          <w:lang w:val="en-US" w:eastAsia="en-US"/>
        </w:rPr>
        <w:t>sc</w:t>
      </w:r>
      <w:proofErr w:type="spellEnd"/>
      <w:proofErr w:type="gramStart"/>
      <w:r w:rsidR="00E82C8F" w:rsidRPr="00532640">
        <w:rPr>
          <w:rStyle w:val="FontStyle98"/>
          <w:rFonts w:ascii="Arial" w:hAnsi="Arial" w:cs="Arial"/>
          <w:color w:val="000000" w:themeColor="text1"/>
          <w:spacing w:val="0"/>
          <w:sz w:val="24"/>
          <w:szCs w:val="24"/>
          <w:vertAlign w:val="subscript"/>
          <w:lang w:eastAsia="en-US"/>
        </w:rPr>
        <w:t xml:space="preserve"> </w:t>
      </w:r>
      <w:r w:rsidRPr="00532640">
        <w:rPr>
          <w:rStyle w:val="FontStyle98"/>
          <w:rFonts w:ascii="Arial" w:hAnsi="Arial" w:cs="Arial"/>
          <w:color w:val="000000" w:themeColor="text1"/>
          <w:spacing w:val="0"/>
          <w:sz w:val="32"/>
          <w:szCs w:val="24"/>
          <w:lang w:eastAsia="en-US"/>
        </w:rPr>
        <w:t>:</w:t>
      </w:r>
      <w:proofErr w:type="gramEnd"/>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p>
    <w:p w:rsidR="0035650E" w:rsidRPr="00532640" w:rsidRDefault="002C1703" w:rsidP="0035650E">
      <w:pPr>
        <w:rPr>
          <w:rFonts w:eastAsiaTheme="minorEastAsia"/>
          <w:color w:val="000000" w:themeColor="text1"/>
          <w:sz w:val="22"/>
          <w:szCs w:val="22"/>
        </w:rPr>
      </w:pPr>
      <m:oMathPara>
        <m:oMath>
          <m:sSub>
            <m:sSubPr>
              <m:ctrlPr>
                <w:rPr>
                  <w:rFonts w:ascii="Cambria Math" w:hAnsi="Cambria Math" w:cs="Arial"/>
                  <w:color w:val="000000" w:themeColor="text1"/>
                  <w:sz w:val="22"/>
                  <w:szCs w:val="22"/>
                  <w:lang w:eastAsia="en-US"/>
                </w:rPr>
              </m:ctrlPr>
            </m:sSubPr>
            <m:e>
              <m:r>
                <w:rPr>
                  <w:rFonts w:ascii="Cambria Math" w:hAnsi="Cambria Math" w:cs="Arial"/>
                  <w:color w:val="000000" w:themeColor="text1"/>
                </w:rPr>
                <m:t>V</m:t>
              </m:r>
            </m:e>
            <m:sub>
              <m:r>
                <w:rPr>
                  <w:rFonts w:ascii="Cambria Math" w:hAnsi="Cambria Math" w:cs="Arial"/>
                  <w:color w:val="000000" w:themeColor="text1"/>
                </w:rPr>
                <m:t>sc</m:t>
              </m:r>
            </m:sub>
          </m:sSub>
          <m:r>
            <m:rPr>
              <m:sty m:val="p"/>
            </m:rPr>
            <w:rPr>
              <w:rFonts w:ascii="Cambria Math" w:hAnsi="Cambria Math" w:cs="Arial"/>
              <w:color w:val="000000" w:themeColor="text1"/>
            </w:rPr>
            <m:t>=</m:t>
          </m:r>
          <m:f>
            <m:fPr>
              <m:ctrlPr>
                <w:rPr>
                  <w:rFonts w:ascii="Cambria Math" w:hAnsi="Cambria Math" w:cs="Arial"/>
                  <w:color w:val="000000" w:themeColor="text1"/>
                  <w:sz w:val="22"/>
                  <w:szCs w:val="22"/>
                  <w:lang w:eastAsia="en-US"/>
                </w:rPr>
              </m:ctrlPr>
            </m:fPr>
            <m:num>
              <m:r>
                <m:rPr>
                  <m:sty m:val="p"/>
                </m:rPr>
                <w:rPr>
                  <w:rFonts w:ascii="Cambria Math" w:hAnsi="Cambria Math" w:cs="Arial"/>
                  <w:color w:val="000000" w:themeColor="text1"/>
                </w:rPr>
                <m:t>1</m:t>
              </m:r>
            </m:num>
            <m:den>
              <m:r>
                <w:rPr>
                  <w:rFonts w:ascii="Cambria Math" w:hAnsi="Cambria Math" w:cs="Arial"/>
                  <w:color w:val="000000" w:themeColor="text1"/>
                </w:rPr>
                <m:t>n</m:t>
              </m:r>
              <m:r>
                <m:rPr>
                  <m:sty m:val="p"/>
                </m:rPr>
                <w:rPr>
                  <w:rFonts w:ascii="Cambria Math" w:hAnsi="Cambria Math" w:cs="Arial"/>
                  <w:color w:val="000000" w:themeColor="text1"/>
                </w:rPr>
                <m:t>-1</m:t>
              </m:r>
            </m:den>
          </m:f>
          <m:nary>
            <m:naryPr>
              <m:chr m:val="∑"/>
              <m:limLoc m:val="undOvr"/>
              <m:ctrlPr>
                <w:rPr>
                  <w:rFonts w:ascii="Cambria Math" w:hAnsi="Cambria Math" w:cs="Arial"/>
                  <w:i/>
                  <w:color w:val="000000" w:themeColor="text1"/>
                </w:rPr>
              </m:ctrlPr>
            </m:naryPr>
            <m:sub>
              <m:r>
                <w:rPr>
                  <w:rFonts w:ascii="Cambria Math" w:hAnsi="Cambria Math" w:cs="Arial"/>
                  <w:color w:val="000000" w:themeColor="text1"/>
                </w:rPr>
                <m:t>i=1</m:t>
              </m:r>
            </m:sub>
            <m:sup>
              <m:r>
                <w:rPr>
                  <w:rFonts w:ascii="Cambria Math" w:hAnsi="Cambria Math" w:cs="Arial"/>
                  <w:color w:val="000000" w:themeColor="text1"/>
                  <w:lang w:val="en-US"/>
                </w:rPr>
                <m:t>n</m:t>
              </m:r>
            </m:sup>
            <m:e>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d</m:t>
                  </m:r>
                </m:e>
                <m:sub>
                  <m:r>
                    <w:rPr>
                      <w:rFonts w:ascii="Cambria Math" w:hAnsi="Cambria Math" w:cs="Arial"/>
                      <w:color w:val="000000" w:themeColor="text1"/>
                    </w:rPr>
                    <m:t>si</m:t>
                  </m:r>
                </m:sub>
              </m:sSub>
            </m:e>
          </m:nary>
          <m:r>
            <w:rPr>
              <w:rFonts w:ascii="Cambria Math" w:hAnsi="Cambria Math" w:cs="Arial"/>
              <w:color w:val="000000" w:themeColor="text1"/>
            </w:rPr>
            <m:t>-</m:t>
          </m:r>
          <m:acc>
            <m:accPr>
              <m:chr m:val="̅"/>
              <m:ctrlPr>
                <w:rPr>
                  <w:rFonts w:ascii="Cambria Math" w:hAnsi="Cambria Math" w:cs="Arial"/>
                  <w:i/>
                  <w:color w:val="000000" w:themeColor="text1"/>
                </w:rPr>
              </m:ctrlPr>
            </m:accPr>
            <m:e>
              <m:sSub>
                <m:sSubPr>
                  <m:ctrlPr>
                    <w:rPr>
                      <w:rFonts w:ascii="Cambria Math" w:hAnsi="Cambria Math" w:cs="Arial"/>
                      <w:i/>
                      <w:color w:val="000000" w:themeColor="text1"/>
                    </w:rPr>
                  </m:ctrlPr>
                </m:sSubPr>
                <m:e>
                  <m:r>
                    <w:rPr>
                      <w:rFonts w:ascii="Cambria Math" w:hAnsi="Cambria Math" w:cs="Arial"/>
                      <w:color w:val="000000" w:themeColor="text1"/>
                    </w:rPr>
                    <m:t>d</m:t>
                  </m:r>
                </m:e>
                <m:sub>
                  <m:r>
                    <w:rPr>
                      <w:rFonts w:ascii="Cambria Math" w:hAnsi="Cambria Math" w:cs="Arial"/>
                      <w:color w:val="000000" w:themeColor="text1"/>
                    </w:rPr>
                    <m:t>s</m:t>
                  </m:r>
                </m:sub>
              </m:sSub>
            </m:e>
          </m:acc>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d</m:t>
              </m:r>
            </m:e>
            <m:sub>
              <m:r>
                <w:rPr>
                  <w:rFonts w:ascii="Cambria Math" w:hAnsi="Cambria Math" w:cs="Arial"/>
                  <w:color w:val="000000" w:themeColor="text1"/>
                </w:rPr>
                <m:t>ci</m:t>
              </m:r>
            </m:sub>
          </m:sSub>
          <m:r>
            <w:rPr>
              <w:rFonts w:ascii="Cambria Math" w:hAnsi="Cambria Math" w:cs="Arial"/>
              <w:color w:val="000000" w:themeColor="text1"/>
            </w:rPr>
            <m:t>-</m:t>
          </m:r>
          <m:acc>
            <m:accPr>
              <m:chr m:val="̅"/>
              <m:ctrlPr>
                <w:rPr>
                  <w:rFonts w:ascii="Cambria Math" w:hAnsi="Cambria Math" w:cs="Arial"/>
                  <w:i/>
                  <w:color w:val="000000" w:themeColor="text1"/>
                </w:rPr>
              </m:ctrlPr>
            </m:accPr>
            <m:e>
              <m:sSub>
                <m:sSubPr>
                  <m:ctrlPr>
                    <w:rPr>
                      <w:rFonts w:ascii="Cambria Math" w:hAnsi="Cambria Math" w:cs="Arial"/>
                      <w:i/>
                      <w:color w:val="000000" w:themeColor="text1"/>
                    </w:rPr>
                  </m:ctrlPr>
                </m:sSubPr>
                <m:e>
                  <m:r>
                    <w:rPr>
                      <w:rFonts w:ascii="Cambria Math" w:hAnsi="Cambria Math" w:cs="Arial"/>
                      <w:color w:val="000000" w:themeColor="text1"/>
                    </w:rPr>
                    <m:t>d</m:t>
                  </m:r>
                </m:e>
                <m:sub>
                  <m:r>
                    <w:rPr>
                      <w:rFonts w:ascii="Cambria Math" w:hAnsi="Cambria Math" w:cs="Arial"/>
                      <w:color w:val="000000" w:themeColor="text1"/>
                    </w:rPr>
                    <m:t>c</m:t>
                  </m:r>
                </m:sub>
              </m:sSub>
            </m:e>
          </m:acc>
          <m:r>
            <w:rPr>
              <w:rFonts w:ascii="Cambria Math" w:hAnsi="Cambria Math" w:cs="Arial"/>
              <w:color w:val="000000" w:themeColor="text1"/>
            </w:rPr>
            <m:t>)=-5,5879</m:t>
          </m:r>
        </m:oMath>
      </m:oMathPara>
    </w:p>
    <w:p w:rsidR="009B36DB" w:rsidRPr="00532640" w:rsidRDefault="009B36DB" w:rsidP="0035650E">
      <w:pPr>
        <w:pStyle w:val="Style2"/>
        <w:widowControl/>
        <w:ind w:firstLine="720"/>
        <w:rPr>
          <w:rStyle w:val="FontStyle98"/>
          <w:rFonts w:ascii="Arial" w:hAnsi="Arial" w:cs="Arial"/>
          <w:color w:val="000000" w:themeColor="text1"/>
          <w:spacing w:val="0"/>
          <w:sz w:val="24"/>
          <w:szCs w:val="24"/>
          <w:lang w:eastAsia="en-US"/>
        </w:rPr>
      </w:pPr>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r w:rsidRPr="00532640">
        <w:rPr>
          <w:rStyle w:val="FontStyle98"/>
          <w:rFonts w:ascii="Arial" w:hAnsi="Arial" w:cs="Arial"/>
          <w:color w:val="000000" w:themeColor="text1"/>
          <w:spacing w:val="0"/>
          <w:sz w:val="24"/>
          <w:szCs w:val="24"/>
          <w:lang w:eastAsia="en-US"/>
        </w:rPr>
        <w:t xml:space="preserve">Расчет </w:t>
      </w:r>
      <w:r w:rsidRPr="00532640">
        <w:rPr>
          <w:rStyle w:val="FontStyle98"/>
          <w:rFonts w:ascii="Arial" w:hAnsi="Arial" w:cs="Arial"/>
          <w:i/>
          <w:color w:val="000000" w:themeColor="text1"/>
          <w:spacing w:val="0"/>
          <w:sz w:val="24"/>
          <w:szCs w:val="24"/>
          <w:lang w:val="en-US" w:eastAsia="en-US"/>
        </w:rPr>
        <w:t>T</w:t>
      </w:r>
      <w:r w:rsidRPr="00532640">
        <w:rPr>
          <w:rStyle w:val="FontStyle98"/>
          <w:rFonts w:ascii="Arial" w:hAnsi="Arial" w:cs="Arial"/>
          <w:color w:val="000000" w:themeColor="text1"/>
          <w:spacing w:val="0"/>
          <w:sz w:val="24"/>
          <w:szCs w:val="24"/>
          <w:vertAlign w:val="superscript"/>
          <w:lang w:eastAsia="en-US"/>
        </w:rPr>
        <w:t>2</w:t>
      </w:r>
      <w:r w:rsidRPr="00532640">
        <w:rPr>
          <w:rStyle w:val="FontStyle98"/>
          <w:rFonts w:ascii="Arial" w:hAnsi="Arial" w:cs="Arial"/>
          <w:color w:val="000000" w:themeColor="text1"/>
          <w:spacing w:val="0"/>
          <w:sz w:val="24"/>
          <w:szCs w:val="24"/>
          <w:lang w:eastAsia="en-US"/>
        </w:rPr>
        <w:t xml:space="preserve"> для определения систематической погрешности (</w:t>
      </w:r>
      <w:r w:rsidRPr="00532640">
        <w:rPr>
          <w:rStyle w:val="FontStyle98"/>
          <w:rFonts w:ascii="Arial" w:hAnsi="Arial" w:cs="Arial"/>
          <w:i/>
          <w:color w:val="000000" w:themeColor="text1"/>
          <w:spacing w:val="0"/>
          <w:sz w:val="24"/>
          <w:szCs w:val="24"/>
          <w:lang w:val="en-US" w:eastAsia="en-US"/>
        </w:rPr>
        <w:t>p</w:t>
      </w:r>
      <w:r w:rsidRPr="00532640">
        <w:rPr>
          <w:rStyle w:val="FontStyle98"/>
          <w:rFonts w:ascii="Arial" w:hAnsi="Arial" w:cs="Arial"/>
          <w:color w:val="000000" w:themeColor="text1"/>
          <w:spacing w:val="0"/>
          <w:sz w:val="24"/>
          <w:szCs w:val="24"/>
          <w:lang w:eastAsia="en-US"/>
        </w:rPr>
        <w:t xml:space="preserve"> = 2):</w:t>
      </w:r>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p>
    <w:p w:rsidR="003C44E5" w:rsidRPr="00532640" w:rsidRDefault="005918E7" w:rsidP="003C44E5">
      <w:pPr>
        <w:pStyle w:val="Style30"/>
        <w:widowControl/>
        <w:ind w:firstLine="567"/>
        <w:jc w:val="both"/>
        <w:rPr>
          <w:rStyle w:val="FontStyle122"/>
          <w:rFonts w:ascii="Arial" w:hAnsi="Arial" w:cs="Arial"/>
          <w:i w:val="0"/>
          <w:iCs w:val="0"/>
          <w:color w:val="000000" w:themeColor="text1"/>
          <w:spacing w:val="0"/>
          <w:lang w:val="en-US" w:eastAsia="en-US"/>
        </w:rPr>
      </w:pPr>
      <w:r w:rsidRPr="00532640">
        <w:rPr>
          <w:rStyle w:val="FontStyle98"/>
          <w:rFonts w:ascii="Arial" w:hAnsi="Arial" w:cs="Arial"/>
          <w:noProof/>
          <w:color w:val="000000" w:themeColor="text1"/>
          <w:spacing w:val="0"/>
          <w:sz w:val="24"/>
          <w:szCs w:val="24"/>
        </w:rPr>
        <w:drawing>
          <wp:inline distT="0" distB="0" distL="0" distR="0" wp14:anchorId="291DFDDA" wp14:editId="7EA068B6">
            <wp:extent cx="28575" cy="28575"/>
            <wp:effectExtent l="0" t="0" r="0" b="0"/>
            <wp:docPr id="65"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m:oMath>
        <m:r>
          <m:rPr>
            <m:sty m:val="p"/>
          </m:rPr>
          <w:rPr>
            <w:rStyle w:val="FontStyle122"/>
            <w:rFonts w:ascii="Cambria Math" w:hAnsi="Cambria Math" w:cs="Arial"/>
            <w:color w:val="000000" w:themeColor="text1"/>
            <w:spacing w:val="0"/>
            <w:lang w:eastAsia="en-US"/>
          </w:rPr>
          <w:br/>
        </m:r>
      </m:oMath>
      <m:oMathPara>
        <m:oMathParaPr>
          <m:jc m:val="center"/>
        </m:oMathParaPr>
        <m:oMath>
          <m:sSup>
            <m:sSupPr>
              <m:ctrlPr>
                <w:rPr>
                  <w:rStyle w:val="FontStyle122"/>
                  <w:rFonts w:ascii="Cambria Math" w:hAnsi="Cambria Math" w:cs="Arial"/>
                  <w:i w:val="0"/>
                  <w:iCs w:val="0"/>
                  <w:color w:val="000000" w:themeColor="text1"/>
                  <w:spacing w:val="0"/>
                  <w:lang w:eastAsia="en-US"/>
                </w:rPr>
              </m:ctrlPr>
            </m:sSupPr>
            <m:e>
              <m:r>
                <m:rPr>
                  <m:sty m:val="p"/>
                </m:rPr>
                <w:rPr>
                  <w:rStyle w:val="FontStyle122"/>
                  <w:rFonts w:ascii="Cambria Math" w:hAnsi="Cambria Math" w:cs="Arial"/>
                  <w:color w:val="000000" w:themeColor="text1"/>
                  <w:spacing w:val="0"/>
                  <w:lang w:eastAsia="en-US"/>
                </w:rPr>
                <m:t>T</m:t>
              </m:r>
            </m:e>
            <m:sup>
              <m:r>
                <m:rPr>
                  <m:sty m:val="p"/>
                </m:rPr>
                <w:rPr>
                  <w:rStyle w:val="FontStyle122"/>
                  <w:rFonts w:ascii="Cambria Math" w:hAnsi="Cambria Math" w:cs="Arial"/>
                  <w:color w:val="000000" w:themeColor="text1"/>
                  <w:spacing w:val="0"/>
                  <w:lang w:eastAsia="en-US"/>
                </w:rPr>
                <m:t>2</m:t>
              </m:r>
            </m:sup>
          </m:sSup>
          <m:r>
            <m:rPr>
              <m:sty m:val="p"/>
            </m:rPr>
            <w:rPr>
              <w:rStyle w:val="FontStyle122"/>
              <w:rFonts w:ascii="Cambria Math" w:hAnsi="Cambria Math" w:cs="Arial"/>
              <w:color w:val="000000" w:themeColor="text1"/>
              <w:spacing w:val="0"/>
              <w:lang w:eastAsia="en-US"/>
            </w:rPr>
            <m:t>=</m:t>
          </m:r>
          <m:f>
            <m:fPr>
              <m:ctrlPr>
                <w:rPr>
                  <w:rStyle w:val="FontStyle122"/>
                  <w:rFonts w:ascii="Cambria Math" w:hAnsi="Cambria Math" w:cs="Arial"/>
                  <w:i w:val="0"/>
                  <w:iCs w:val="0"/>
                  <w:color w:val="000000" w:themeColor="text1"/>
                  <w:spacing w:val="0"/>
                  <w:lang w:eastAsia="en-US"/>
                </w:rPr>
              </m:ctrlPr>
            </m:fPr>
            <m:num>
              <m:r>
                <m:rPr>
                  <m:sty m:val="p"/>
                </m:rPr>
                <w:rPr>
                  <w:rStyle w:val="FontStyle122"/>
                  <w:rFonts w:ascii="Cambria Math" w:hAnsi="Cambria Math" w:cs="Arial"/>
                  <w:color w:val="000000" w:themeColor="text1"/>
                  <w:spacing w:val="0"/>
                  <w:lang w:eastAsia="en-US"/>
                </w:rPr>
                <m:t>n</m:t>
              </m:r>
            </m:num>
            <m:den>
              <m:d>
                <m:dPr>
                  <m:ctrlPr>
                    <w:rPr>
                      <w:rStyle w:val="FontStyle122"/>
                      <w:rFonts w:ascii="Cambria Math" w:hAnsi="Cambria Math" w:cs="Arial"/>
                      <w:i w:val="0"/>
                      <w:iCs w:val="0"/>
                      <w:color w:val="000000" w:themeColor="text1"/>
                      <w:spacing w:val="0"/>
                      <w:lang w:eastAsia="en-US"/>
                    </w:rPr>
                  </m:ctrlPr>
                </m:dPr>
                <m:e>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val="en-US" w:eastAsia="en-US"/>
                        </w:rPr>
                        <m:t>cc</m:t>
                      </m:r>
                    </m:sub>
                  </m:sSub>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ss</m:t>
                      </m:r>
                    </m:sub>
                  </m:sSub>
                  <m:r>
                    <m:rPr>
                      <m:sty m:val="p"/>
                    </m:rPr>
                    <w:rPr>
                      <w:rStyle w:val="FontStyle122"/>
                      <w:rFonts w:ascii="Cambria Math" w:hAnsi="Cambria Math" w:cs="Arial"/>
                      <w:color w:val="000000" w:themeColor="text1"/>
                      <w:spacing w:val="0"/>
                      <w:lang w:eastAsia="en-US"/>
                    </w:rPr>
                    <m:t>-</m:t>
                  </m:r>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sc</m:t>
                      </m:r>
                    </m:sub>
                    <m:sup>
                      <m:r>
                        <m:rPr>
                          <m:sty m:val="p"/>
                        </m:rPr>
                        <w:rPr>
                          <w:rStyle w:val="FontStyle122"/>
                          <w:rFonts w:ascii="Cambria Math" w:hAnsi="Cambria Math" w:cs="Arial"/>
                          <w:color w:val="000000" w:themeColor="text1"/>
                          <w:spacing w:val="0"/>
                          <w:lang w:eastAsia="en-US"/>
                        </w:rPr>
                        <m:t>2</m:t>
                      </m:r>
                    </m:sup>
                  </m:sSubSup>
                </m:e>
              </m:d>
            </m:den>
          </m:f>
          <m:d>
            <m:dPr>
              <m:begChr m:val="["/>
              <m:endChr m:val="]"/>
              <m:ctrlPr>
                <w:rPr>
                  <w:rStyle w:val="FontStyle122"/>
                  <w:rFonts w:ascii="Cambria Math" w:hAnsi="Cambria Math" w:cs="Arial"/>
                  <w:i w:val="0"/>
                  <w:iCs w:val="0"/>
                  <w:color w:val="000000" w:themeColor="text1"/>
                  <w:spacing w:val="0"/>
                  <w:lang w:eastAsia="en-US"/>
                </w:rPr>
              </m:ctrlPr>
            </m:dPr>
            <m:e>
              <m:sSup>
                <m:sSupPr>
                  <m:ctrlPr>
                    <w:rPr>
                      <w:rStyle w:val="FontStyle122"/>
                      <w:rFonts w:ascii="Cambria Math" w:hAnsi="Cambria Math" w:cs="Arial"/>
                      <w:i w:val="0"/>
                      <w:iCs w:val="0"/>
                      <w:color w:val="000000" w:themeColor="text1"/>
                      <w:spacing w:val="0"/>
                      <w:lang w:eastAsia="en-US"/>
                    </w:rPr>
                  </m:ctrlPr>
                </m:sSupPr>
                <m:e>
                  <m:d>
                    <m:dPr>
                      <m:ctrlPr>
                        <w:rPr>
                          <w:rStyle w:val="FontStyle122"/>
                          <w:rFonts w:ascii="Cambria Math" w:hAnsi="Cambria Math" w:cs="Arial"/>
                          <w:i w:val="0"/>
                          <w:iCs w:val="0"/>
                          <w:color w:val="000000" w:themeColor="text1"/>
                          <w:spacing w:val="0"/>
                          <w:lang w:eastAsia="en-US"/>
                        </w:rPr>
                      </m:ctrlPr>
                    </m:dPr>
                    <m:e>
                      <m:sSub>
                        <m:sSubPr>
                          <m:ctrlPr>
                            <w:rPr>
                              <w:rStyle w:val="FontStyle122"/>
                              <w:rFonts w:ascii="Cambria Math" w:hAnsi="Cambria Math" w:cs="Arial"/>
                              <w:i w:val="0"/>
                              <w:iCs w:val="0"/>
                              <w:color w:val="000000" w:themeColor="text1"/>
                              <w:spacing w:val="0"/>
                              <w:lang w:eastAsia="en-US"/>
                            </w:rPr>
                          </m:ctrlPr>
                        </m:sSubPr>
                        <m:e>
                          <m:acc>
                            <m:accPr>
                              <m:chr m:val="̅"/>
                              <m:ctrlPr>
                                <w:rPr>
                                  <w:rStyle w:val="FontStyle122"/>
                                  <w:rFonts w:ascii="Cambria Math" w:hAnsi="Cambria Math" w:cs="Arial"/>
                                  <w:i w:val="0"/>
                                  <w:iCs w:val="0"/>
                                  <w:color w:val="000000" w:themeColor="text1"/>
                                  <w:spacing w:val="0"/>
                                  <w:lang w:eastAsia="en-US"/>
                                </w:rPr>
                              </m:ctrlPr>
                            </m:accPr>
                            <m:e>
                              <m:r>
                                <m:rPr>
                                  <m:sty m:val="p"/>
                                </m:rPr>
                                <w:rPr>
                                  <w:rStyle w:val="FontStyle122"/>
                                  <w:rFonts w:ascii="Cambria Math" w:hAnsi="Cambria Math" w:cs="Arial"/>
                                  <w:color w:val="000000" w:themeColor="text1"/>
                                  <w:spacing w:val="0"/>
                                  <w:lang w:eastAsia="en-US"/>
                                </w:rPr>
                                <m:t>d</m:t>
                              </m:r>
                            </m:e>
                          </m:acc>
                        </m:e>
                        <m:sub>
                          <m:r>
                            <m:rPr>
                              <m:sty m:val="p"/>
                            </m:rPr>
                            <w:rPr>
                              <w:rStyle w:val="FontStyle122"/>
                              <w:rFonts w:ascii="Cambria Math" w:hAnsi="Cambria Math" w:cs="Arial"/>
                              <w:color w:val="000000" w:themeColor="text1"/>
                              <w:spacing w:val="0"/>
                              <w:lang w:eastAsia="en-US"/>
                            </w:rPr>
                            <m:t>c</m:t>
                          </m:r>
                        </m:sub>
                      </m:sSub>
                    </m:e>
                  </m:d>
                </m:e>
                <m:sup>
                  <m:r>
                    <m:rPr>
                      <m:sty m:val="p"/>
                    </m:rPr>
                    <w:rPr>
                      <w:rStyle w:val="FontStyle122"/>
                      <w:rFonts w:ascii="Cambria Math" w:hAnsi="Cambria Math" w:cs="Arial"/>
                      <w:color w:val="000000" w:themeColor="text1"/>
                      <w:spacing w:val="0"/>
                      <w:lang w:eastAsia="en-US"/>
                    </w:rPr>
                    <m:t>2</m:t>
                  </m:r>
                </m:sup>
              </m:sSup>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ss</m:t>
                  </m:r>
                </m:sub>
              </m:sSub>
              <m:r>
                <m:rPr>
                  <m:sty m:val="p"/>
                </m:rPr>
                <w:rPr>
                  <w:rStyle w:val="FontStyle122"/>
                  <w:rFonts w:ascii="Cambria Math" w:hAnsi="Cambria Math" w:cs="Arial"/>
                  <w:color w:val="000000" w:themeColor="text1"/>
                  <w:spacing w:val="0"/>
                  <w:lang w:eastAsia="en-US"/>
                </w:rPr>
                <m:t>-2</m:t>
              </m:r>
              <m:sSub>
                <m:sSubPr>
                  <m:ctrlPr>
                    <w:rPr>
                      <w:rStyle w:val="FontStyle122"/>
                      <w:rFonts w:ascii="Cambria Math" w:hAnsi="Cambria Math" w:cs="Arial"/>
                      <w:i w:val="0"/>
                      <w:iCs w:val="0"/>
                      <w:color w:val="000000" w:themeColor="text1"/>
                      <w:spacing w:val="0"/>
                      <w:lang w:eastAsia="en-US"/>
                    </w:rPr>
                  </m:ctrlPr>
                </m:sSubPr>
                <m:e>
                  <m:acc>
                    <m:accPr>
                      <m:chr m:val="̅"/>
                      <m:ctrlPr>
                        <w:rPr>
                          <w:rStyle w:val="FontStyle122"/>
                          <w:rFonts w:ascii="Cambria Math" w:hAnsi="Cambria Math" w:cs="Arial"/>
                          <w:i w:val="0"/>
                          <w:iCs w:val="0"/>
                          <w:color w:val="000000" w:themeColor="text1"/>
                          <w:spacing w:val="0"/>
                          <w:lang w:eastAsia="en-US"/>
                        </w:rPr>
                      </m:ctrlPr>
                    </m:accPr>
                    <m:e>
                      <m:r>
                        <m:rPr>
                          <m:sty m:val="p"/>
                        </m:rPr>
                        <w:rPr>
                          <w:rStyle w:val="FontStyle122"/>
                          <w:rFonts w:ascii="Cambria Math" w:hAnsi="Cambria Math" w:cs="Arial"/>
                          <w:color w:val="000000" w:themeColor="text1"/>
                          <w:spacing w:val="0"/>
                          <w:lang w:eastAsia="en-US"/>
                        </w:rPr>
                        <m:t>d</m:t>
                      </m:r>
                    </m:e>
                  </m:acc>
                </m:e>
                <m:sub>
                  <m:r>
                    <m:rPr>
                      <m:sty m:val="p"/>
                    </m:rPr>
                    <w:rPr>
                      <w:rStyle w:val="FontStyle122"/>
                      <w:rFonts w:ascii="Cambria Math" w:hAnsi="Cambria Math" w:cs="Arial"/>
                      <w:color w:val="000000" w:themeColor="text1"/>
                      <w:spacing w:val="0"/>
                      <w:lang w:eastAsia="en-US"/>
                    </w:rPr>
                    <m:t>s</m:t>
                  </m:r>
                </m:sub>
              </m:sSub>
              <m:sSub>
                <m:sSubPr>
                  <m:ctrlPr>
                    <w:rPr>
                      <w:rStyle w:val="FontStyle122"/>
                      <w:rFonts w:ascii="Cambria Math" w:hAnsi="Cambria Math" w:cs="Arial"/>
                      <w:i w:val="0"/>
                      <w:iCs w:val="0"/>
                      <w:color w:val="000000" w:themeColor="text1"/>
                      <w:spacing w:val="0"/>
                      <w:lang w:eastAsia="en-US"/>
                    </w:rPr>
                  </m:ctrlPr>
                </m:sSubPr>
                <m:e>
                  <m:acc>
                    <m:accPr>
                      <m:chr m:val="̅"/>
                      <m:ctrlPr>
                        <w:rPr>
                          <w:rStyle w:val="FontStyle122"/>
                          <w:rFonts w:ascii="Cambria Math" w:hAnsi="Cambria Math" w:cs="Arial"/>
                          <w:i w:val="0"/>
                          <w:iCs w:val="0"/>
                          <w:color w:val="000000" w:themeColor="text1"/>
                          <w:spacing w:val="0"/>
                          <w:lang w:eastAsia="en-US"/>
                        </w:rPr>
                      </m:ctrlPr>
                    </m:accPr>
                    <m:e>
                      <m:r>
                        <m:rPr>
                          <m:sty m:val="p"/>
                        </m:rPr>
                        <w:rPr>
                          <w:rStyle w:val="FontStyle122"/>
                          <w:rFonts w:ascii="Cambria Math" w:hAnsi="Cambria Math" w:cs="Arial"/>
                          <w:color w:val="000000" w:themeColor="text1"/>
                          <w:spacing w:val="0"/>
                          <w:lang w:eastAsia="en-US"/>
                        </w:rPr>
                        <m:t>d</m:t>
                      </m:r>
                    </m:e>
                  </m:acc>
                </m:e>
                <m:sub>
                  <m:r>
                    <m:rPr>
                      <m:sty m:val="p"/>
                    </m:rPr>
                    <w:rPr>
                      <w:rStyle w:val="FontStyle122"/>
                      <w:rFonts w:ascii="Cambria Math" w:hAnsi="Cambria Math" w:cs="Arial"/>
                      <w:color w:val="000000" w:themeColor="text1"/>
                      <w:spacing w:val="0"/>
                      <w:lang w:eastAsia="en-US"/>
                    </w:rPr>
                    <m:t>c</m:t>
                  </m:r>
                </m:sub>
              </m:sSub>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sc</m:t>
                  </m:r>
                </m:sub>
              </m:sSub>
              <m:r>
                <m:rPr>
                  <m:sty m:val="p"/>
                </m:rPr>
                <w:rPr>
                  <w:rStyle w:val="FontStyle122"/>
                  <w:rFonts w:ascii="Cambria Math" w:hAnsi="Cambria Math" w:cs="Arial"/>
                  <w:color w:val="000000" w:themeColor="text1"/>
                  <w:spacing w:val="0"/>
                  <w:lang w:eastAsia="en-US"/>
                </w:rPr>
                <m:t>+</m:t>
              </m:r>
              <m:sSup>
                <m:sSupPr>
                  <m:ctrlPr>
                    <w:rPr>
                      <w:rStyle w:val="FontStyle122"/>
                      <w:rFonts w:ascii="Cambria Math" w:hAnsi="Cambria Math" w:cs="Arial"/>
                      <w:i w:val="0"/>
                      <w:iCs w:val="0"/>
                      <w:color w:val="000000" w:themeColor="text1"/>
                      <w:spacing w:val="0"/>
                      <w:lang w:eastAsia="en-US"/>
                    </w:rPr>
                  </m:ctrlPr>
                </m:sSupPr>
                <m:e>
                  <m:d>
                    <m:dPr>
                      <m:ctrlPr>
                        <w:rPr>
                          <w:rStyle w:val="FontStyle122"/>
                          <w:rFonts w:ascii="Cambria Math" w:hAnsi="Cambria Math" w:cs="Arial"/>
                          <w:i w:val="0"/>
                          <w:iCs w:val="0"/>
                          <w:color w:val="000000" w:themeColor="text1"/>
                          <w:spacing w:val="0"/>
                          <w:lang w:eastAsia="en-US"/>
                        </w:rPr>
                      </m:ctrlPr>
                    </m:dPr>
                    <m:e>
                      <m:sSub>
                        <m:sSubPr>
                          <m:ctrlPr>
                            <w:rPr>
                              <w:rStyle w:val="FontStyle122"/>
                              <w:rFonts w:ascii="Cambria Math" w:hAnsi="Cambria Math" w:cs="Arial"/>
                              <w:i w:val="0"/>
                              <w:iCs w:val="0"/>
                              <w:color w:val="000000" w:themeColor="text1"/>
                              <w:spacing w:val="0"/>
                              <w:lang w:eastAsia="en-US"/>
                            </w:rPr>
                          </m:ctrlPr>
                        </m:sSubPr>
                        <m:e>
                          <m:acc>
                            <m:accPr>
                              <m:chr m:val="̅"/>
                              <m:ctrlPr>
                                <w:rPr>
                                  <w:rStyle w:val="FontStyle122"/>
                                  <w:rFonts w:ascii="Cambria Math" w:hAnsi="Cambria Math" w:cs="Arial"/>
                                  <w:i w:val="0"/>
                                  <w:iCs w:val="0"/>
                                  <w:color w:val="000000" w:themeColor="text1"/>
                                  <w:spacing w:val="0"/>
                                  <w:lang w:eastAsia="en-US"/>
                                </w:rPr>
                              </m:ctrlPr>
                            </m:accPr>
                            <m:e>
                              <m:r>
                                <m:rPr>
                                  <m:sty m:val="p"/>
                                </m:rPr>
                                <w:rPr>
                                  <w:rStyle w:val="FontStyle122"/>
                                  <w:rFonts w:ascii="Cambria Math" w:hAnsi="Cambria Math" w:cs="Arial"/>
                                  <w:color w:val="000000" w:themeColor="text1"/>
                                  <w:spacing w:val="0"/>
                                  <w:lang w:eastAsia="en-US"/>
                                </w:rPr>
                                <m:t>d</m:t>
                              </m:r>
                            </m:e>
                          </m:acc>
                        </m:e>
                        <m:sub>
                          <m:r>
                            <m:rPr>
                              <m:sty m:val="p"/>
                            </m:rPr>
                            <w:rPr>
                              <w:rStyle w:val="FontStyle122"/>
                              <w:rFonts w:ascii="Cambria Math" w:hAnsi="Cambria Math" w:cs="Arial"/>
                              <w:color w:val="000000" w:themeColor="text1"/>
                              <w:spacing w:val="0"/>
                              <w:lang w:eastAsia="en-US"/>
                            </w:rPr>
                            <m:t>s</m:t>
                          </m:r>
                        </m:sub>
                      </m:sSub>
                    </m:e>
                  </m:d>
                </m:e>
                <m:sup>
                  <m:r>
                    <m:rPr>
                      <m:sty m:val="p"/>
                    </m:rPr>
                    <w:rPr>
                      <w:rStyle w:val="FontStyle122"/>
                      <w:rFonts w:ascii="Cambria Math" w:hAnsi="Cambria Math" w:cs="Arial"/>
                      <w:color w:val="000000" w:themeColor="text1"/>
                      <w:spacing w:val="0"/>
                      <w:lang w:eastAsia="en-US"/>
                    </w:rPr>
                    <m:t>2</m:t>
                  </m:r>
                </m:sup>
              </m:sSup>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cc</m:t>
                  </m:r>
                </m:sub>
              </m:sSub>
            </m:e>
          </m:d>
          <m:r>
            <m:rPr>
              <m:sty m:val="p"/>
            </m:rPr>
            <w:rPr>
              <w:rStyle w:val="FontStyle122"/>
              <w:rFonts w:ascii="Cambria Math" w:hAnsi="Cambria Math" w:cs="Arial"/>
              <w:color w:val="000000" w:themeColor="text1"/>
              <w:spacing w:val="0"/>
              <w:lang w:eastAsia="en-US"/>
            </w:rPr>
            <m:t>=</m:t>
          </m:r>
          <m:f>
            <m:fPr>
              <m:ctrlPr>
                <w:rPr>
                  <w:rStyle w:val="FontStyle122"/>
                  <w:rFonts w:ascii="Cambria Math" w:hAnsi="Cambria Math" w:cs="Arial"/>
                  <w:i w:val="0"/>
                  <w:iCs w:val="0"/>
                  <w:color w:val="000000" w:themeColor="text1"/>
                  <w:spacing w:val="0"/>
                  <w:lang w:eastAsia="en-US"/>
                </w:rPr>
              </m:ctrlPr>
            </m:fPr>
            <m:num>
              <m:r>
                <m:rPr>
                  <m:sty m:val="p"/>
                </m:rPr>
                <w:rPr>
                  <w:rStyle w:val="FontStyle122"/>
                  <w:rFonts w:ascii="Cambria Math" w:hAnsi="Cambria Math" w:cs="Arial"/>
                  <w:color w:val="000000" w:themeColor="text1"/>
                  <w:spacing w:val="0"/>
                  <w:lang w:eastAsia="en-US"/>
                </w:rPr>
                <m:t>30</m:t>
              </m:r>
            </m:num>
            <m:den>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0,1741</m:t>
                  </m:r>
                </m:e>
              </m:d>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57637</m:t>
                  </m:r>
                </m:e>
              </m:d>
              <m:r>
                <m:rPr>
                  <m:sty m:val="p"/>
                </m:rPr>
                <w:rPr>
                  <w:rStyle w:val="FontStyle122"/>
                  <w:rFonts w:ascii="Cambria Math" w:hAnsi="Cambria Math" w:cs="Arial"/>
                  <w:color w:val="000000" w:themeColor="text1"/>
                  <w:spacing w:val="0"/>
                  <w:lang w:eastAsia="en-US"/>
                </w:rPr>
                <m:t>-</m:t>
              </m:r>
              <m:sSup>
                <m:sSupPr>
                  <m:ctrlPr>
                    <w:rPr>
                      <w:rStyle w:val="FontStyle122"/>
                      <w:rFonts w:ascii="Cambria Math" w:hAnsi="Cambria Math" w:cs="Arial"/>
                      <w:i w:val="0"/>
                      <w:iCs w:val="0"/>
                      <w:color w:val="000000" w:themeColor="text1"/>
                      <w:spacing w:val="0"/>
                      <w:lang w:eastAsia="en-US"/>
                    </w:rPr>
                  </m:ctrlPr>
                </m:sSupPr>
                <m:e>
                  <m:r>
                    <m:rPr>
                      <m:sty m:val="p"/>
                    </m:rPr>
                    <w:rPr>
                      <w:rStyle w:val="FontStyle122"/>
                      <w:rFonts w:ascii="Cambria Math" w:hAnsi="Cambria Math" w:cs="Arial"/>
                      <w:color w:val="000000" w:themeColor="text1"/>
                      <w:spacing w:val="0"/>
                      <w:lang w:eastAsia="en-US"/>
                    </w:rPr>
                    <m:t>(-55879)</m:t>
                  </m:r>
                </m:e>
                <m:sup>
                  <m:r>
                    <m:rPr>
                      <m:sty m:val="p"/>
                    </m:rPr>
                    <w:rPr>
                      <w:rStyle w:val="FontStyle122"/>
                      <w:rFonts w:ascii="Cambria Math" w:hAnsi="Cambria Math" w:cs="Arial"/>
                      <w:color w:val="000000" w:themeColor="text1"/>
                      <w:spacing w:val="0"/>
                      <w:lang w:eastAsia="en-US"/>
                    </w:rPr>
                    <m:t>2</m:t>
                  </m:r>
                </m:sup>
              </m:sSup>
            </m:den>
          </m:f>
          <m:d>
            <m:dPr>
              <m:begChr m:val="["/>
              <m:endChr m:val="]"/>
              <m:ctrlPr>
                <w:rPr>
                  <w:rStyle w:val="FontStyle122"/>
                  <w:rFonts w:ascii="Cambria Math" w:hAnsi="Cambria Math" w:cs="Arial"/>
                  <w:i w:val="0"/>
                  <w:iCs w:val="0"/>
                  <w:color w:val="000000" w:themeColor="text1"/>
                  <w:spacing w:val="0"/>
                  <w:lang w:eastAsia="en-US"/>
                </w:rPr>
              </m:ctrlPr>
            </m:dPr>
            <m:e>
              <m:sSup>
                <m:sSupPr>
                  <m:ctrlPr>
                    <w:rPr>
                      <w:rStyle w:val="FontStyle122"/>
                      <w:rFonts w:ascii="Cambria Math" w:hAnsi="Cambria Math" w:cs="Arial"/>
                      <w:i w:val="0"/>
                      <w:iCs w:val="0"/>
                      <w:color w:val="000000" w:themeColor="text1"/>
                      <w:spacing w:val="0"/>
                      <w:lang w:eastAsia="en-US"/>
                    </w:rPr>
                  </m:ctrlPr>
                </m:sSupPr>
                <m:e>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9,167</m:t>
                      </m:r>
                    </m:e>
                  </m:d>
                </m:e>
                <m:sup>
                  <m:r>
                    <m:rPr>
                      <m:sty m:val="p"/>
                    </m:rPr>
                    <w:rPr>
                      <w:rStyle w:val="FontStyle122"/>
                      <w:rFonts w:ascii="Cambria Math" w:hAnsi="Cambria Math" w:cs="Arial"/>
                      <w:color w:val="000000" w:themeColor="text1"/>
                      <w:spacing w:val="0"/>
                      <w:lang w:eastAsia="en-US"/>
                    </w:rPr>
                    <m:t>2</m:t>
                  </m:r>
                </m:sup>
              </m:sSup>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0,1741</m:t>
                  </m:r>
                </m:e>
              </m:d>
              <m:r>
                <m:rPr>
                  <m:sty m:val="p"/>
                </m:rPr>
                <w:rPr>
                  <w:rStyle w:val="FontStyle122"/>
                  <w:rFonts w:ascii="Cambria Math" w:hAnsi="Cambria Math" w:cs="Arial"/>
                  <w:color w:val="000000" w:themeColor="text1"/>
                  <w:spacing w:val="0"/>
                  <w:lang w:eastAsia="en-US"/>
                </w:rPr>
                <m:t>-2</m:t>
              </m:r>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-0,2880</m:t>
                  </m:r>
                </m:e>
              </m:d>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9,167</m:t>
                  </m:r>
                </m:e>
              </m:d>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-5,5879</m:t>
                  </m:r>
                </m:e>
              </m:d>
              <m:r>
                <m:rPr>
                  <m:sty m:val="p"/>
                </m:rPr>
                <w:rPr>
                  <w:rStyle w:val="FontStyle122"/>
                  <w:rFonts w:ascii="Cambria Math" w:hAnsi="Cambria Math" w:cs="Arial"/>
                  <w:color w:val="000000" w:themeColor="text1"/>
                  <w:spacing w:val="0"/>
                  <w:lang w:eastAsia="en-US"/>
                </w:rPr>
                <m:t>+</m:t>
              </m:r>
              <m:sSup>
                <m:sSupPr>
                  <m:ctrlPr>
                    <w:rPr>
                      <w:rStyle w:val="FontStyle122"/>
                      <w:rFonts w:ascii="Cambria Math" w:hAnsi="Cambria Math" w:cs="Arial"/>
                      <w:i w:val="0"/>
                      <w:iCs w:val="0"/>
                      <w:color w:val="000000" w:themeColor="text1"/>
                      <w:spacing w:val="0"/>
                      <w:lang w:eastAsia="en-US"/>
                    </w:rPr>
                  </m:ctrlPr>
                </m:sSupPr>
                <m:e>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-0,2880</m:t>
                      </m:r>
                    </m:e>
                  </m:d>
                </m:e>
                <m:sup>
                  <m:r>
                    <m:rPr>
                      <m:sty m:val="p"/>
                    </m:rPr>
                    <w:rPr>
                      <w:rStyle w:val="FontStyle122"/>
                      <w:rFonts w:ascii="Cambria Math" w:hAnsi="Cambria Math" w:cs="Arial"/>
                      <w:color w:val="000000" w:themeColor="text1"/>
                      <w:spacing w:val="0"/>
                      <w:lang w:eastAsia="en-US"/>
                    </w:rPr>
                    <m:t>2</m:t>
                  </m:r>
                </m:sup>
              </m:sSup>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57637</m:t>
                  </m:r>
                </m:e>
              </m:d>
            </m:e>
          </m:d>
          <m:r>
            <m:rPr>
              <m:sty m:val="p"/>
            </m:rPr>
            <w:rPr>
              <w:rStyle w:val="FontStyle122"/>
              <w:rFonts w:ascii="Cambria Math" w:hAnsi="Cambria Math" w:cs="Arial"/>
              <w:color w:val="000000" w:themeColor="text1"/>
              <w:spacing w:val="0"/>
              <w:lang w:eastAsia="en-US"/>
            </w:rPr>
            <m:t>=14,29</m:t>
          </m:r>
        </m:oMath>
      </m:oMathPara>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r w:rsidRPr="00532640">
        <w:rPr>
          <w:rStyle w:val="FontStyle98"/>
          <w:rFonts w:ascii="Arial" w:hAnsi="Arial" w:cs="Arial"/>
          <w:color w:val="000000" w:themeColor="text1"/>
          <w:spacing w:val="0"/>
          <w:sz w:val="24"/>
          <w:szCs w:val="24"/>
          <w:lang w:eastAsia="en-US"/>
        </w:rPr>
        <w:t xml:space="preserve">Для </w:t>
      </w:r>
      <w:r w:rsidRPr="00532640">
        <w:rPr>
          <w:rStyle w:val="FontStyle98"/>
          <w:rFonts w:ascii="Arial" w:hAnsi="Arial" w:cs="Arial"/>
          <w:i/>
          <w:color w:val="000000" w:themeColor="text1"/>
          <w:spacing w:val="0"/>
          <w:sz w:val="24"/>
          <w:szCs w:val="24"/>
          <w:lang w:val="en-US" w:eastAsia="en-US"/>
        </w:rPr>
        <w:t>p</w:t>
      </w:r>
      <w:r w:rsidRPr="00532640">
        <w:rPr>
          <w:rStyle w:val="FontStyle98"/>
          <w:rFonts w:ascii="Arial" w:hAnsi="Arial" w:cs="Arial"/>
          <w:color w:val="000000" w:themeColor="text1"/>
          <w:spacing w:val="0"/>
          <w:sz w:val="24"/>
          <w:szCs w:val="24"/>
          <w:lang w:eastAsia="en-US"/>
        </w:rPr>
        <w:t xml:space="preserve"> = 2 параметров и </w:t>
      </w:r>
      <w:r w:rsidRPr="00532640">
        <w:rPr>
          <w:rStyle w:val="FontStyle98"/>
          <w:rFonts w:ascii="Arial" w:hAnsi="Arial" w:cs="Arial"/>
          <w:i/>
          <w:color w:val="000000" w:themeColor="text1"/>
          <w:spacing w:val="0"/>
          <w:sz w:val="24"/>
          <w:szCs w:val="24"/>
          <w:lang w:val="en-US" w:eastAsia="en-US"/>
        </w:rPr>
        <w:t>n</w:t>
      </w:r>
      <w:r w:rsidRPr="00532640">
        <w:rPr>
          <w:rStyle w:val="FontStyle98"/>
          <w:rFonts w:ascii="Arial" w:hAnsi="Arial" w:cs="Arial"/>
          <w:color w:val="000000" w:themeColor="text1"/>
          <w:spacing w:val="0"/>
          <w:sz w:val="24"/>
          <w:szCs w:val="24"/>
          <w:lang w:eastAsia="en-US"/>
        </w:rPr>
        <w:t xml:space="preserve"> = 30:</w:t>
      </w:r>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p>
    <w:p w:rsidR="009906B5" w:rsidRPr="00532640" w:rsidRDefault="002C1703" w:rsidP="009906B5">
      <w:pPr>
        <w:pStyle w:val="Style30"/>
        <w:widowControl/>
        <w:ind w:firstLine="1985"/>
        <w:jc w:val="right"/>
        <w:rPr>
          <w:rStyle w:val="FontStyle122"/>
          <w:rFonts w:ascii="Arial" w:hAnsi="Arial" w:cs="Arial"/>
          <w:i w:val="0"/>
          <w:color w:val="000000" w:themeColor="text1"/>
          <w:spacing w:val="0"/>
          <w:lang w:eastAsia="en-US"/>
        </w:rPr>
      </w:pPr>
      <m:oMath>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T</m:t>
            </m:r>
          </m:e>
          <m:sub>
            <m:r>
              <m:rPr>
                <m:sty m:val="p"/>
              </m:rPr>
              <w:rPr>
                <w:rStyle w:val="FontStyle122"/>
                <w:rFonts w:ascii="Cambria Math" w:hAnsi="Cambria Math" w:cs="Arial"/>
                <w:color w:val="000000" w:themeColor="text1"/>
                <w:spacing w:val="0"/>
                <w:lang w:eastAsia="en-US"/>
              </w:rPr>
              <m:t>p,n-1</m:t>
            </m:r>
          </m:sub>
          <m:sup>
            <m:r>
              <m:rPr>
                <m:sty m:val="p"/>
              </m:rPr>
              <w:rPr>
                <w:rStyle w:val="FontStyle122"/>
                <w:rFonts w:ascii="Cambria Math" w:hAnsi="Cambria Math" w:cs="Arial"/>
                <w:color w:val="000000" w:themeColor="text1"/>
                <w:spacing w:val="0"/>
                <w:lang w:eastAsia="en-US"/>
              </w:rPr>
              <m:t>2</m:t>
            </m:r>
          </m:sup>
        </m:sSubSup>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1-a</m:t>
            </m:r>
          </m:e>
        </m:d>
        <m:r>
          <m:rPr>
            <m:sty m:val="p"/>
          </m:rPr>
          <w:rPr>
            <w:rStyle w:val="FontStyle122"/>
            <w:rFonts w:ascii="Cambria Math" w:hAnsi="Cambria Math" w:cs="Arial"/>
            <w:color w:val="000000" w:themeColor="text1"/>
            <w:spacing w:val="0"/>
            <w:lang w:eastAsia="en-US"/>
          </w:rPr>
          <m:t>=</m:t>
        </m:r>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T</m:t>
            </m:r>
          </m:e>
          <m:sub>
            <m:r>
              <m:rPr>
                <m:sty m:val="p"/>
              </m:rPr>
              <w:rPr>
                <w:rStyle w:val="FontStyle122"/>
                <w:rFonts w:ascii="Cambria Math" w:hAnsi="Cambria Math" w:cs="Arial"/>
                <w:color w:val="000000" w:themeColor="text1"/>
                <w:spacing w:val="0"/>
                <w:lang w:eastAsia="en-US"/>
              </w:rPr>
              <m:t>2,29</m:t>
            </m:r>
          </m:sub>
          <m:sup>
            <m:r>
              <m:rPr>
                <m:sty m:val="p"/>
              </m:rPr>
              <w:rPr>
                <w:rStyle w:val="FontStyle122"/>
                <w:rFonts w:ascii="Cambria Math" w:hAnsi="Cambria Math" w:cs="Arial"/>
                <w:color w:val="000000" w:themeColor="text1"/>
                <w:spacing w:val="0"/>
                <w:lang w:eastAsia="en-US"/>
              </w:rPr>
              <m:t>2</m:t>
            </m:r>
          </m:sup>
        </m:sSubSup>
        <m:d>
          <m:dPr>
            <m:ctrlPr>
              <w:rPr>
                <w:rStyle w:val="FontStyle122"/>
                <w:rFonts w:ascii="Cambria Math" w:hAnsi="Cambria Math" w:cs="Arial"/>
                <w:i w:val="0"/>
                <w:iCs w:val="0"/>
                <w:color w:val="000000" w:themeColor="text1"/>
                <w:spacing w:val="0"/>
                <w:lang w:eastAsia="en-US"/>
              </w:rPr>
            </m:ctrlPr>
          </m:dPr>
          <m:e>
            <m:r>
              <m:rPr>
                <m:sty m:val="p"/>
              </m:rPr>
              <w:rPr>
                <w:rStyle w:val="FontStyle122"/>
                <w:rFonts w:ascii="Cambria Math" w:hAnsi="Cambria Math" w:cs="Arial"/>
                <w:color w:val="000000" w:themeColor="text1"/>
                <w:spacing w:val="0"/>
                <w:lang w:eastAsia="en-US"/>
              </w:rPr>
              <m:t>0,95</m:t>
            </m:r>
          </m:e>
        </m:d>
        <m:r>
          <m:rPr>
            <m:sty m:val="p"/>
          </m:rPr>
          <w:rPr>
            <w:rStyle w:val="FontStyle122"/>
            <w:rFonts w:ascii="Cambria Math" w:hAnsi="Cambria Math" w:cs="Arial"/>
            <w:color w:val="000000" w:themeColor="text1"/>
            <w:spacing w:val="0"/>
            <w:lang w:eastAsia="en-US"/>
          </w:rPr>
          <m:t>=6,919</m:t>
        </m:r>
      </m:oMath>
      <w:r w:rsidR="009906B5" w:rsidRPr="00532640">
        <w:rPr>
          <w:rStyle w:val="FontStyle122"/>
          <w:rFonts w:ascii="Arial" w:hAnsi="Arial" w:cs="Arial"/>
          <w:i w:val="0"/>
          <w:color w:val="000000" w:themeColor="text1"/>
          <w:spacing w:val="0"/>
          <w:lang w:eastAsia="en-US"/>
        </w:rPr>
        <w:tab/>
      </w:r>
      <w:r w:rsidR="009906B5" w:rsidRPr="00532640">
        <w:rPr>
          <w:rStyle w:val="FontStyle122"/>
          <w:rFonts w:ascii="Arial" w:hAnsi="Arial" w:cs="Arial"/>
          <w:i w:val="0"/>
          <w:color w:val="000000" w:themeColor="text1"/>
          <w:spacing w:val="0"/>
          <w:lang w:eastAsia="en-US"/>
        </w:rPr>
        <w:tab/>
      </w:r>
      <w:r w:rsidR="009906B5" w:rsidRPr="00532640">
        <w:rPr>
          <w:rStyle w:val="FontStyle122"/>
          <w:rFonts w:ascii="Arial" w:hAnsi="Arial" w:cs="Arial"/>
          <w:i w:val="0"/>
          <w:color w:val="000000" w:themeColor="text1"/>
          <w:spacing w:val="0"/>
          <w:lang w:eastAsia="en-US"/>
        </w:rPr>
        <w:tab/>
        <w:t>(из Таблицы 2)</w:t>
      </w:r>
    </w:p>
    <w:p w:rsidR="009B36DB" w:rsidRPr="00532640" w:rsidRDefault="009B36DB" w:rsidP="009B36DB">
      <w:pPr>
        <w:pStyle w:val="Style2"/>
        <w:widowControl/>
        <w:ind w:firstLine="720"/>
        <w:jc w:val="both"/>
        <w:rPr>
          <w:rStyle w:val="FontStyle98"/>
          <w:rFonts w:ascii="Arial" w:hAnsi="Arial" w:cs="Arial"/>
          <w:color w:val="000000" w:themeColor="text1"/>
          <w:spacing w:val="0"/>
          <w:sz w:val="24"/>
          <w:szCs w:val="24"/>
          <w:lang w:eastAsia="en-US"/>
        </w:rPr>
      </w:pPr>
    </w:p>
    <w:p w:rsidR="009B36DB" w:rsidRPr="00532640" w:rsidRDefault="009B36DB" w:rsidP="009B36DB">
      <w:pPr>
        <w:pStyle w:val="Style2"/>
        <w:widowControl/>
        <w:ind w:firstLine="720"/>
        <w:jc w:val="both"/>
        <w:rPr>
          <w:rStyle w:val="FontStyle120"/>
          <w:rFonts w:ascii="Arial" w:hAnsi="Arial" w:cs="Arial"/>
          <w:color w:val="000000" w:themeColor="text1"/>
          <w:lang w:eastAsia="en-US"/>
        </w:rPr>
      </w:pPr>
      <w:r w:rsidRPr="00532640">
        <w:rPr>
          <w:rStyle w:val="FontStyle98"/>
          <w:rFonts w:ascii="Arial" w:hAnsi="Arial" w:cs="Arial"/>
          <w:color w:val="000000" w:themeColor="text1"/>
          <w:spacing w:val="0"/>
          <w:sz w:val="24"/>
          <w:szCs w:val="24"/>
          <w:lang w:eastAsia="en-US"/>
        </w:rPr>
        <w:t xml:space="preserve">Значение </w:t>
      </w:r>
      <w:r w:rsidRPr="00532640">
        <w:rPr>
          <w:rStyle w:val="FontStyle98"/>
          <w:rFonts w:ascii="Arial" w:hAnsi="Arial" w:cs="Arial"/>
          <w:i/>
          <w:color w:val="000000" w:themeColor="text1"/>
          <w:spacing w:val="0"/>
          <w:sz w:val="24"/>
          <w:szCs w:val="24"/>
          <w:lang w:val="en-US" w:eastAsia="en-US"/>
        </w:rPr>
        <w:t>T</w:t>
      </w:r>
      <w:r w:rsidRPr="00532640">
        <w:rPr>
          <w:rStyle w:val="FontStyle98"/>
          <w:rFonts w:ascii="Arial" w:hAnsi="Arial" w:cs="Arial"/>
          <w:color w:val="000000" w:themeColor="text1"/>
          <w:spacing w:val="0"/>
          <w:sz w:val="24"/>
          <w:szCs w:val="24"/>
          <w:vertAlign w:val="superscript"/>
          <w:lang w:eastAsia="en-US"/>
        </w:rPr>
        <w:t>2</w:t>
      </w:r>
      <w:r w:rsidRPr="00532640">
        <w:rPr>
          <w:rStyle w:val="FontStyle98"/>
          <w:rFonts w:ascii="Arial" w:hAnsi="Arial" w:cs="Arial"/>
          <w:color w:val="000000" w:themeColor="text1"/>
          <w:spacing w:val="0"/>
          <w:sz w:val="24"/>
          <w:szCs w:val="24"/>
          <w:lang w:eastAsia="en-US"/>
        </w:rPr>
        <w:t xml:space="preserve">, вычисленное из данных испытания на систематическую погрешность (14,29), больше табличного значения </w:t>
      </w:r>
      <m:oMath>
        <m:d>
          <m:dPr>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w:rPr>
                    <w:rFonts w:ascii="Cambria Math" w:hAnsi="Cambria Math" w:cs="Arial"/>
                    <w:color w:val="000000" w:themeColor="text1"/>
                  </w:rPr>
                  <m:t>T</m:t>
                </m:r>
              </m:e>
              <m:sub>
                <m:r>
                  <w:rPr>
                    <w:rFonts w:ascii="Cambria Math" w:hAnsi="Cambria Math" w:cs="Arial"/>
                    <w:color w:val="000000" w:themeColor="text1"/>
                  </w:rPr>
                  <m:t>p,n-1</m:t>
                </m:r>
              </m:sub>
              <m:sup>
                <m:r>
                  <w:rPr>
                    <w:rFonts w:ascii="Cambria Math" w:hAnsi="Cambria Math" w:cs="Arial"/>
                    <w:color w:val="000000" w:themeColor="text1"/>
                  </w:rPr>
                  <m:t>2</m:t>
                </m:r>
              </m:sup>
            </m:sSubSup>
            <m:r>
              <w:rPr>
                <w:rFonts w:ascii="Cambria Math" w:hAnsi="Cambria Math" w:cs="Arial"/>
                <w:color w:val="000000" w:themeColor="text1"/>
              </w:rPr>
              <m:t>=6,919</m:t>
            </m:r>
          </m:e>
        </m:d>
      </m:oMath>
      <w:r w:rsidRPr="00532640">
        <w:rPr>
          <w:rStyle w:val="FontStyle98"/>
          <w:rFonts w:ascii="Arial" w:hAnsi="Arial" w:cs="Arial"/>
          <w:color w:val="000000" w:themeColor="text1"/>
          <w:spacing w:val="0"/>
          <w:sz w:val="24"/>
          <w:szCs w:val="24"/>
          <w:lang w:eastAsia="en-US"/>
        </w:rPr>
        <w:t xml:space="preserve">, поэтому обнаружена систематическая погрешность.  </w:t>
      </w:r>
    </w:p>
    <w:p w:rsidR="009B36DB" w:rsidRPr="00532640" w:rsidRDefault="009B36DB" w:rsidP="009B36DB">
      <w:pPr>
        <w:pStyle w:val="Style30"/>
        <w:widowControl/>
        <w:ind w:firstLine="720"/>
        <w:jc w:val="both"/>
        <w:rPr>
          <w:rStyle w:val="FontStyle122"/>
          <w:rFonts w:ascii="Arial" w:hAnsi="Arial" w:cs="Arial"/>
          <w:b/>
          <w:i w:val="0"/>
          <w:color w:val="000000" w:themeColor="text1"/>
          <w:spacing w:val="0"/>
          <w:lang w:eastAsia="en-US"/>
        </w:rPr>
      </w:pPr>
      <w:r w:rsidRPr="00532640">
        <w:rPr>
          <w:rStyle w:val="FontStyle122"/>
          <w:rFonts w:ascii="Arial" w:hAnsi="Arial" w:cs="Arial"/>
          <w:b/>
          <w:i w:val="0"/>
          <w:color w:val="000000" w:themeColor="text1"/>
          <w:spacing w:val="0"/>
          <w:lang w:val="en-US" w:eastAsia="en-US"/>
        </w:rPr>
        <w:lastRenderedPageBreak/>
        <w:t>A</w:t>
      </w:r>
      <w:r w:rsidRPr="00532640">
        <w:rPr>
          <w:rStyle w:val="FontStyle122"/>
          <w:rFonts w:ascii="Arial" w:hAnsi="Arial" w:cs="Arial"/>
          <w:b/>
          <w:i w:val="0"/>
          <w:color w:val="000000" w:themeColor="text1"/>
          <w:spacing w:val="0"/>
          <w:lang w:eastAsia="en-US"/>
        </w:rPr>
        <w:t>.3.5 Определение экстремумов для оценок погрешности для сухой серы и высшей теплоты сгорания в полученном состоянии (</w:t>
      </w:r>
      <w:r w:rsidRPr="00532640">
        <w:rPr>
          <w:rStyle w:val="FontStyle122"/>
          <w:rFonts w:ascii="Arial" w:hAnsi="Arial" w:cs="Arial"/>
          <w:b/>
          <w:i w:val="0"/>
          <w:color w:val="000000" w:themeColor="text1"/>
          <w:spacing w:val="0"/>
          <w:lang w:val="en-US" w:eastAsia="en-US"/>
        </w:rPr>
        <w:t>p</w:t>
      </w:r>
      <w:r w:rsidRPr="00532640">
        <w:rPr>
          <w:rStyle w:val="FontStyle122"/>
          <w:rFonts w:ascii="Arial" w:hAnsi="Arial" w:cs="Arial"/>
          <w:b/>
          <w:i w:val="0"/>
          <w:color w:val="000000" w:themeColor="text1"/>
          <w:spacing w:val="0"/>
          <w:lang w:eastAsia="en-US"/>
        </w:rPr>
        <w:t xml:space="preserve"> = 2)</w:t>
      </w:r>
    </w:p>
    <w:p w:rsidR="009B36DB" w:rsidRPr="00532640" w:rsidRDefault="009B36DB" w:rsidP="009B36DB">
      <w:pPr>
        <w:pStyle w:val="Style30"/>
        <w:widowControl/>
        <w:ind w:firstLine="720"/>
        <w:jc w:val="both"/>
        <w:rPr>
          <w:rStyle w:val="FontStyle122"/>
          <w:rFonts w:ascii="Arial" w:hAnsi="Arial" w:cs="Arial"/>
          <w:b/>
          <w:i w:val="0"/>
          <w:color w:val="000000" w:themeColor="text1"/>
          <w:spacing w:val="0"/>
          <w:lang w:eastAsia="en-US"/>
        </w:rPr>
      </w:pPr>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Нижний и верхний пределы экстремума для содержания серы на сухое состояние представлены нижними и верхними значениями:</w:t>
      </w:r>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Интервал = </w:t>
      </w:r>
      <m:oMath>
        <m:sSub>
          <m:sSubPr>
            <m:ctrlPr>
              <w:rPr>
                <w:rStyle w:val="FontStyle122"/>
                <w:rFonts w:ascii="Cambria Math" w:hAnsi="Cambria Math" w:cs="Arial"/>
                <w:i w:val="0"/>
                <w:iCs w:val="0"/>
                <w:color w:val="000000" w:themeColor="text1"/>
                <w:spacing w:val="0"/>
                <w:lang w:eastAsia="en-US"/>
              </w:rPr>
            </m:ctrlPr>
          </m:sSubPr>
          <m:e>
            <m:acc>
              <m:accPr>
                <m:chr m:val="̅"/>
                <m:ctrlPr>
                  <w:rPr>
                    <w:rStyle w:val="FontStyle122"/>
                    <w:rFonts w:ascii="Cambria Math" w:hAnsi="Cambria Math" w:cs="Arial"/>
                    <w:i w:val="0"/>
                    <w:iCs w:val="0"/>
                    <w:color w:val="000000" w:themeColor="text1"/>
                    <w:spacing w:val="0"/>
                    <w:lang w:eastAsia="en-US"/>
                  </w:rPr>
                </m:ctrlPr>
              </m:accPr>
              <m:e>
                <m:r>
                  <m:rPr>
                    <m:sty m:val="p"/>
                  </m:rPr>
                  <w:rPr>
                    <w:rStyle w:val="FontStyle122"/>
                    <w:rFonts w:ascii="Cambria Math" w:hAnsi="Cambria Math" w:cs="Arial"/>
                    <w:color w:val="000000" w:themeColor="text1"/>
                    <w:spacing w:val="0"/>
                    <w:lang w:eastAsia="en-US"/>
                  </w:rPr>
                  <m:t>d</m:t>
                </m:r>
              </m:e>
            </m:acc>
          </m:e>
          <m:sub>
            <m:r>
              <m:rPr>
                <m:sty m:val="p"/>
              </m:rPr>
              <w:rPr>
                <w:rStyle w:val="FontStyle122"/>
                <w:rFonts w:ascii="Cambria Math" w:hAnsi="Cambria Math" w:cs="Arial"/>
                <w:color w:val="000000" w:themeColor="text1"/>
                <w:spacing w:val="0"/>
                <w:lang w:eastAsia="en-US"/>
              </w:rPr>
              <m:t>s</m:t>
            </m:r>
          </m:sub>
        </m:sSub>
        <m:r>
          <m:rPr>
            <m:sty m:val="p"/>
          </m:rPr>
          <w:rPr>
            <w:rStyle w:val="FontStyle122"/>
            <w:rFonts w:ascii="Cambria Math" w:hAnsi="Cambria Math" w:cs="Arial"/>
            <w:color w:val="000000" w:themeColor="text1"/>
            <w:spacing w:val="0"/>
            <w:lang w:eastAsia="en-US"/>
          </w:rPr>
          <m:t>±</m:t>
        </m:r>
        <m:sSup>
          <m:sSupPr>
            <m:ctrlPr>
              <w:rPr>
                <w:rStyle w:val="FontStyle122"/>
                <w:rFonts w:ascii="Cambria Math" w:hAnsi="Cambria Math" w:cs="Arial"/>
                <w:i w:val="0"/>
                <w:iCs w:val="0"/>
                <w:color w:val="000000" w:themeColor="text1"/>
                <w:spacing w:val="0"/>
                <w:lang w:eastAsia="en-US"/>
              </w:rPr>
            </m:ctrlPr>
          </m:sSupPr>
          <m:e>
            <m:d>
              <m:dPr>
                <m:begChr m:val="["/>
                <m:endChr m:val="]"/>
                <m:ctrlPr>
                  <w:rPr>
                    <w:rStyle w:val="FontStyle122"/>
                    <w:rFonts w:ascii="Cambria Math" w:hAnsi="Cambria Math" w:cs="Arial"/>
                    <w:i w:val="0"/>
                    <w:iCs w:val="0"/>
                    <w:color w:val="000000" w:themeColor="text1"/>
                    <w:spacing w:val="0"/>
                    <w:lang w:eastAsia="en-US"/>
                  </w:rPr>
                </m:ctrlPr>
              </m:dPr>
              <m:e>
                <m:f>
                  <m:fPr>
                    <m:ctrlPr>
                      <w:rPr>
                        <w:rStyle w:val="FontStyle122"/>
                        <w:rFonts w:ascii="Cambria Math" w:hAnsi="Cambria Math" w:cs="Arial"/>
                        <w:i w:val="0"/>
                        <w:iCs w:val="0"/>
                        <w:color w:val="000000" w:themeColor="text1"/>
                        <w:spacing w:val="0"/>
                        <w:lang w:eastAsia="en-US"/>
                      </w:rPr>
                    </m:ctrlPr>
                  </m:fPr>
                  <m:num>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T</m:t>
                        </m:r>
                      </m:e>
                      <m:sub>
                        <m:r>
                          <m:rPr>
                            <m:sty m:val="p"/>
                          </m:rPr>
                          <w:rPr>
                            <w:rStyle w:val="FontStyle122"/>
                            <w:rFonts w:ascii="Cambria Math" w:hAnsi="Cambria Math" w:cs="Arial"/>
                            <w:color w:val="000000" w:themeColor="text1"/>
                            <w:spacing w:val="0"/>
                            <w:lang w:eastAsia="en-US"/>
                          </w:rPr>
                          <m:t>2,29</m:t>
                        </m:r>
                      </m:sub>
                      <m:sup>
                        <m:r>
                          <m:rPr>
                            <m:sty m:val="p"/>
                          </m:rPr>
                          <w:rPr>
                            <w:rStyle w:val="FontStyle122"/>
                            <w:rFonts w:ascii="Cambria Math" w:hAnsi="Cambria Math" w:cs="Arial"/>
                            <w:color w:val="000000" w:themeColor="text1"/>
                            <w:spacing w:val="0"/>
                            <w:lang w:eastAsia="en-US"/>
                          </w:rPr>
                          <m:t>2</m:t>
                        </m:r>
                      </m:sup>
                    </m:sSubSup>
                  </m:num>
                  <m:den>
                    <m:r>
                      <m:rPr>
                        <m:sty m:val="p"/>
                      </m:rPr>
                      <w:rPr>
                        <w:rStyle w:val="FontStyle122"/>
                        <w:rFonts w:ascii="Cambria Math" w:hAnsi="Cambria Math" w:cs="Arial"/>
                        <w:color w:val="000000" w:themeColor="text1"/>
                        <w:spacing w:val="0"/>
                        <w:lang w:eastAsia="en-US"/>
                      </w:rPr>
                      <m:t>n</m:t>
                    </m:r>
                  </m:den>
                </m:f>
                <m:d>
                  <m:dPr>
                    <m:ctrlPr>
                      <w:rPr>
                        <w:rStyle w:val="FontStyle122"/>
                        <w:rFonts w:ascii="Cambria Math" w:hAnsi="Cambria Math" w:cs="Arial"/>
                        <w:i w:val="0"/>
                        <w:iCs w:val="0"/>
                        <w:color w:val="000000" w:themeColor="text1"/>
                        <w:spacing w:val="0"/>
                        <w:lang w:eastAsia="en-US"/>
                      </w:rPr>
                    </m:ctrlPr>
                  </m:dPr>
                  <m:e>
                    <m:f>
                      <m:fPr>
                        <m:ctrlPr>
                          <w:rPr>
                            <w:rStyle w:val="FontStyle122"/>
                            <w:rFonts w:ascii="Cambria Math" w:hAnsi="Cambria Math" w:cs="Arial"/>
                            <w:i w:val="0"/>
                            <w:iCs w:val="0"/>
                            <w:color w:val="000000" w:themeColor="text1"/>
                            <w:spacing w:val="0"/>
                            <w:lang w:eastAsia="en-US"/>
                          </w:rPr>
                        </m:ctrlPr>
                      </m:fPr>
                      <m:num>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SS</m:t>
                            </m:r>
                          </m:sub>
                        </m:sSub>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CC</m:t>
                            </m:r>
                          </m:sub>
                        </m:sSub>
                        <m:r>
                          <m:rPr>
                            <m:sty m:val="p"/>
                          </m:rPr>
                          <w:rPr>
                            <w:rStyle w:val="FontStyle122"/>
                            <w:rFonts w:ascii="Cambria Math" w:hAnsi="Cambria Math" w:cs="Arial"/>
                            <w:color w:val="000000" w:themeColor="text1"/>
                            <w:spacing w:val="0"/>
                            <w:lang w:eastAsia="en-US"/>
                          </w:rPr>
                          <m:t>-</m:t>
                        </m:r>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SC</m:t>
                            </m:r>
                          </m:sub>
                          <m:sup>
                            <m:r>
                              <m:rPr>
                                <m:sty m:val="p"/>
                              </m:rPr>
                              <w:rPr>
                                <w:rStyle w:val="FontStyle122"/>
                                <w:rFonts w:ascii="Cambria Math" w:hAnsi="Cambria Math" w:cs="Arial"/>
                                <w:color w:val="000000" w:themeColor="text1"/>
                                <w:spacing w:val="0"/>
                                <w:lang w:eastAsia="en-US"/>
                              </w:rPr>
                              <m:t>2</m:t>
                            </m:r>
                          </m:sup>
                        </m:sSubSup>
                      </m:num>
                      <m:den>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CC</m:t>
                            </m:r>
                          </m:sub>
                        </m:sSub>
                        <m:r>
                          <m:rPr>
                            <m:sty m:val="p"/>
                          </m:rPr>
                          <w:rPr>
                            <w:rStyle w:val="FontStyle122"/>
                            <w:rFonts w:ascii="Cambria Math" w:hAnsi="Cambria Math" w:cs="Arial"/>
                            <w:color w:val="000000" w:themeColor="text1"/>
                            <w:spacing w:val="0"/>
                            <w:lang w:eastAsia="en-US"/>
                          </w:rPr>
                          <m:t>-</m:t>
                        </m:r>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SC</m:t>
                            </m:r>
                          </m:sub>
                          <m:sup>
                            <m:r>
                              <m:rPr>
                                <m:sty m:val="p"/>
                              </m:rPr>
                              <w:rPr>
                                <w:rStyle w:val="FontStyle122"/>
                                <w:rFonts w:ascii="Cambria Math" w:hAnsi="Cambria Math" w:cs="Arial"/>
                                <w:color w:val="000000" w:themeColor="text1"/>
                                <w:spacing w:val="0"/>
                                <w:lang w:eastAsia="en-US"/>
                              </w:rPr>
                              <m:t>2</m:t>
                            </m:r>
                          </m:sup>
                        </m:sSubSup>
                        <m:r>
                          <m:rPr>
                            <m:sty m:val="p"/>
                          </m:rPr>
                          <w:rPr>
                            <w:rStyle w:val="FontStyle122"/>
                            <w:rFonts w:ascii="Cambria Math" w:hAnsi="Cambria Math" w:cs="Arial"/>
                            <w:color w:val="000000" w:themeColor="text1"/>
                            <w:spacing w:val="0"/>
                            <w:lang w:eastAsia="en-US"/>
                          </w:rPr>
                          <m:t>/</m:t>
                        </m:r>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SS</m:t>
                            </m:r>
                          </m:sub>
                        </m:sSub>
                      </m:den>
                    </m:f>
                  </m:e>
                </m:d>
              </m:e>
            </m:d>
          </m:e>
          <m:sup>
            <m:r>
              <m:rPr>
                <m:sty m:val="p"/>
              </m:rPr>
              <w:rPr>
                <w:rStyle w:val="FontStyle122"/>
                <w:rFonts w:ascii="Cambria Math" w:hAnsi="Cambria Math" w:cs="Arial"/>
                <w:color w:val="000000" w:themeColor="text1"/>
                <w:spacing w:val="0"/>
                <w:lang w:eastAsia="en-US"/>
              </w:rPr>
              <m:t>1/2</m:t>
            </m:r>
          </m:sup>
        </m:sSup>
      </m:oMath>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Интервал = </w:t>
      </w:r>
      <m:oMath>
        <m:r>
          <m:rPr>
            <m:sty m:val="p"/>
          </m:rPr>
          <w:rPr>
            <w:rStyle w:val="FontStyle122"/>
            <w:rFonts w:ascii="Cambria Math" w:hAnsi="Cambria Math" w:cs="Arial"/>
            <w:color w:val="000000" w:themeColor="text1"/>
            <w:spacing w:val="0"/>
            <w:lang w:eastAsia="en-US"/>
          </w:rPr>
          <m:t>-0,2880±</m:t>
        </m:r>
        <m:sSup>
          <m:sSupPr>
            <m:ctrlPr>
              <w:rPr>
                <w:rStyle w:val="FontStyle122"/>
                <w:rFonts w:ascii="Cambria Math" w:hAnsi="Cambria Math" w:cs="Arial"/>
                <w:i w:val="0"/>
                <w:iCs w:val="0"/>
                <w:color w:val="000000" w:themeColor="text1"/>
                <w:spacing w:val="0"/>
                <w:lang w:eastAsia="en-US"/>
              </w:rPr>
            </m:ctrlPr>
          </m:sSupPr>
          <m:e>
            <m:d>
              <m:dPr>
                <m:begChr m:val="{"/>
                <m:endChr m:val="}"/>
                <m:ctrlPr>
                  <w:rPr>
                    <w:rStyle w:val="FontStyle122"/>
                    <w:rFonts w:ascii="Cambria Math" w:hAnsi="Cambria Math" w:cs="Arial"/>
                    <w:i w:val="0"/>
                    <w:iCs w:val="0"/>
                    <w:color w:val="000000" w:themeColor="text1"/>
                    <w:spacing w:val="0"/>
                    <w:lang w:eastAsia="en-US"/>
                  </w:rPr>
                </m:ctrlPr>
              </m:dPr>
              <m:e>
                <m:f>
                  <m:fPr>
                    <m:ctrlPr>
                      <w:rPr>
                        <w:rStyle w:val="FontStyle122"/>
                        <w:rFonts w:ascii="Cambria Math" w:hAnsi="Cambria Math" w:cs="Arial"/>
                        <w:i w:val="0"/>
                        <w:iCs w:val="0"/>
                        <w:color w:val="000000" w:themeColor="text1"/>
                        <w:spacing w:val="0"/>
                        <w:lang w:eastAsia="en-US"/>
                      </w:rPr>
                    </m:ctrlPr>
                  </m:fPr>
                  <m:num>
                    <m:r>
                      <m:rPr>
                        <m:sty m:val="p"/>
                      </m:rPr>
                      <w:rPr>
                        <w:rStyle w:val="FontStyle122"/>
                        <w:rFonts w:ascii="Cambria Math" w:hAnsi="Cambria Math" w:cs="Arial"/>
                        <w:color w:val="000000" w:themeColor="text1"/>
                        <w:spacing w:val="0"/>
                        <w:lang w:eastAsia="en-US"/>
                      </w:rPr>
                      <m:t>6,919</m:t>
                    </m:r>
                  </m:num>
                  <m:den>
                    <m:r>
                      <m:rPr>
                        <m:sty m:val="p"/>
                      </m:rPr>
                      <w:rPr>
                        <w:rStyle w:val="FontStyle122"/>
                        <w:rFonts w:ascii="Cambria Math" w:hAnsi="Cambria Math" w:cs="Arial"/>
                        <w:color w:val="000000" w:themeColor="text1"/>
                        <w:spacing w:val="0"/>
                        <w:lang w:eastAsia="en-US"/>
                      </w:rPr>
                      <m:t>30</m:t>
                    </m:r>
                  </m:den>
                </m:f>
                <m:d>
                  <m:dPr>
                    <m:begChr m:val="["/>
                    <m:endChr m:val="]"/>
                    <m:ctrlPr>
                      <w:rPr>
                        <w:rStyle w:val="FontStyle122"/>
                        <w:rFonts w:ascii="Cambria Math" w:hAnsi="Cambria Math" w:cs="Arial"/>
                        <w:i w:val="0"/>
                        <w:iCs w:val="0"/>
                        <w:color w:val="000000" w:themeColor="text1"/>
                        <w:spacing w:val="0"/>
                        <w:lang w:eastAsia="en-US"/>
                      </w:rPr>
                    </m:ctrlPr>
                  </m:dPr>
                  <m:e>
                    <m:f>
                      <m:fPr>
                        <m:ctrlPr>
                          <w:rPr>
                            <w:rStyle w:val="FontStyle122"/>
                            <w:rFonts w:ascii="Cambria Math" w:hAnsi="Cambria Math" w:cs="Arial"/>
                            <w:i w:val="0"/>
                            <w:iCs w:val="0"/>
                            <w:color w:val="000000" w:themeColor="text1"/>
                            <w:spacing w:val="0"/>
                            <w:lang w:eastAsia="en-US"/>
                          </w:rPr>
                        </m:ctrlPr>
                      </m:fPr>
                      <m:num>
                        <m:r>
                          <m:rPr>
                            <m:sty m:val="p"/>
                          </m:rPr>
                          <w:rPr>
                            <w:rStyle w:val="FontStyle122"/>
                            <w:rFonts w:ascii="Cambria Math" w:hAnsi="Cambria Math" w:cs="Arial"/>
                            <w:color w:val="000000" w:themeColor="text1"/>
                            <w:spacing w:val="0"/>
                            <w:lang w:eastAsia="en-US"/>
                          </w:rPr>
                          <m:t>(0,1741)(57637)-(-5,</m:t>
                        </m:r>
                        <m:sSup>
                          <m:sSupPr>
                            <m:ctrlPr>
                              <w:rPr>
                                <w:rStyle w:val="FontStyle122"/>
                                <w:rFonts w:ascii="Cambria Math" w:hAnsi="Cambria Math" w:cs="Arial"/>
                                <w:i w:val="0"/>
                                <w:iCs w:val="0"/>
                                <w:color w:val="000000" w:themeColor="text1"/>
                                <w:spacing w:val="0"/>
                                <w:lang w:eastAsia="en-US"/>
                              </w:rPr>
                            </m:ctrlPr>
                          </m:sSupPr>
                          <m:e>
                            <m:r>
                              <m:rPr>
                                <m:sty m:val="p"/>
                              </m:rPr>
                              <w:rPr>
                                <w:rStyle w:val="FontStyle122"/>
                                <w:rFonts w:ascii="Cambria Math" w:hAnsi="Cambria Math" w:cs="Arial"/>
                                <w:color w:val="000000" w:themeColor="text1"/>
                                <w:spacing w:val="0"/>
                                <w:lang w:eastAsia="en-US"/>
                              </w:rPr>
                              <m:t>5879)</m:t>
                            </m:r>
                          </m:e>
                          <m:sup>
                            <m:r>
                              <m:rPr>
                                <m:sty m:val="p"/>
                              </m:rPr>
                              <w:rPr>
                                <w:rStyle w:val="FontStyle122"/>
                                <w:rFonts w:ascii="Cambria Math" w:hAnsi="Cambria Math" w:cs="Arial"/>
                                <w:color w:val="000000" w:themeColor="text1"/>
                                <w:spacing w:val="0"/>
                                <w:lang w:eastAsia="en-US"/>
                              </w:rPr>
                              <m:t>2</m:t>
                            </m:r>
                          </m:sup>
                        </m:sSup>
                      </m:num>
                      <m:den>
                        <m:r>
                          <m:rPr>
                            <m:sty m:val="p"/>
                          </m:rPr>
                          <w:rPr>
                            <w:rStyle w:val="FontStyle122"/>
                            <w:rFonts w:ascii="Cambria Math" w:hAnsi="Cambria Math" w:cs="Arial"/>
                            <w:color w:val="000000" w:themeColor="text1"/>
                            <w:spacing w:val="0"/>
                            <w:lang w:eastAsia="en-US"/>
                          </w:rPr>
                          <m:t>57637-(-5</m:t>
                        </m:r>
                        <m:sSup>
                          <m:sSupPr>
                            <m:ctrlPr>
                              <w:rPr>
                                <w:rStyle w:val="FontStyle122"/>
                                <w:rFonts w:ascii="Cambria Math" w:hAnsi="Cambria Math" w:cs="Arial"/>
                                <w:i w:val="0"/>
                                <w:iCs w:val="0"/>
                                <w:color w:val="000000" w:themeColor="text1"/>
                                <w:spacing w:val="0"/>
                                <w:lang w:eastAsia="en-US"/>
                              </w:rPr>
                            </m:ctrlPr>
                          </m:sSupPr>
                          <m:e>
                            <m:r>
                              <m:rPr>
                                <m:sty m:val="p"/>
                              </m:rPr>
                              <w:rPr>
                                <w:rStyle w:val="FontStyle122"/>
                                <w:rFonts w:ascii="Cambria Math" w:hAnsi="Cambria Math" w:cs="Arial"/>
                                <w:color w:val="000000" w:themeColor="text1"/>
                                <w:spacing w:val="0"/>
                                <w:lang w:eastAsia="en-US"/>
                              </w:rPr>
                              <m:t>,5879)</m:t>
                            </m:r>
                          </m:e>
                          <m:sup>
                            <m:r>
                              <m:rPr>
                                <m:sty m:val="p"/>
                              </m:rPr>
                              <w:rPr>
                                <w:rStyle w:val="FontStyle122"/>
                                <w:rFonts w:ascii="Cambria Math" w:hAnsi="Cambria Math" w:cs="Arial"/>
                                <w:color w:val="000000" w:themeColor="text1"/>
                                <w:spacing w:val="0"/>
                                <w:lang w:eastAsia="en-US"/>
                              </w:rPr>
                              <m:t>2</m:t>
                            </m:r>
                          </m:sup>
                        </m:sSup>
                        <m:r>
                          <m:rPr>
                            <m:sty m:val="p"/>
                          </m:rPr>
                          <w:rPr>
                            <w:rStyle w:val="FontStyle122"/>
                            <w:rFonts w:ascii="Cambria Math" w:hAnsi="Cambria Math" w:cs="Arial"/>
                            <w:color w:val="000000" w:themeColor="text1"/>
                            <w:spacing w:val="0"/>
                            <w:lang w:eastAsia="en-US"/>
                          </w:rPr>
                          <m:t>/(0,1741)</m:t>
                        </m:r>
                      </m:den>
                    </m:f>
                  </m:e>
                </m:d>
              </m:e>
            </m:d>
          </m:e>
          <m:sup>
            <m:r>
              <m:rPr>
                <m:sty m:val="p"/>
              </m:rPr>
              <w:rPr>
                <w:rStyle w:val="FontStyle122"/>
                <w:rFonts w:ascii="Cambria Math" w:hAnsi="Cambria Math" w:cs="Arial"/>
                <w:color w:val="000000" w:themeColor="text1"/>
                <w:spacing w:val="0"/>
                <w:lang w:eastAsia="en-US"/>
              </w:rPr>
              <m:t>1/2</m:t>
            </m:r>
          </m:sup>
        </m:sSup>
      </m:oMath>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Интервал = -0,2880 ± 0,2004</w:t>
      </w:r>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Нижний предел экстремума = -0,49</w:t>
      </w:r>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Нижний предел экстремума = - 0,09</w:t>
      </w:r>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Нижние и верхние значения высшей теплоты сгорания в исходном состоянии представлены нижними и верхними значениями:</w:t>
      </w:r>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Интервал = </w:t>
      </w:r>
      <m:oMath>
        <m:sSub>
          <m:sSubPr>
            <m:ctrlPr>
              <w:rPr>
                <w:rStyle w:val="FontStyle122"/>
                <w:rFonts w:ascii="Cambria Math" w:hAnsi="Cambria Math" w:cs="Arial"/>
                <w:i w:val="0"/>
                <w:iCs w:val="0"/>
                <w:color w:val="000000" w:themeColor="text1"/>
                <w:spacing w:val="0"/>
                <w:lang w:eastAsia="en-US"/>
              </w:rPr>
            </m:ctrlPr>
          </m:sSubPr>
          <m:e>
            <m:acc>
              <m:accPr>
                <m:chr m:val="̅"/>
                <m:ctrlPr>
                  <w:rPr>
                    <w:rStyle w:val="FontStyle122"/>
                    <w:rFonts w:ascii="Cambria Math" w:hAnsi="Cambria Math" w:cs="Arial"/>
                    <w:i w:val="0"/>
                    <w:iCs w:val="0"/>
                    <w:color w:val="000000" w:themeColor="text1"/>
                    <w:spacing w:val="0"/>
                    <w:lang w:eastAsia="en-US"/>
                  </w:rPr>
                </m:ctrlPr>
              </m:accPr>
              <m:e>
                <m:r>
                  <m:rPr>
                    <m:sty m:val="p"/>
                  </m:rPr>
                  <w:rPr>
                    <w:rStyle w:val="FontStyle122"/>
                    <w:rFonts w:ascii="Cambria Math" w:hAnsi="Cambria Math" w:cs="Arial"/>
                    <w:color w:val="000000" w:themeColor="text1"/>
                    <w:spacing w:val="0"/>
                    <w:lang w:eastAsia="en-US"/>
                  </w:rPr>
                  <m:t>d</m:t>
                </m:r>
              </m:e>
            </m:acc>
          </m:e>
          <m:sub>
            <m:r>
              <m:rPr>
                <m:sty m:val="p"/>
              </m:rPr>
              <w:rPr>
                <w:rStyle w:val="FontStyle122"/>
                <w:rFonts w:ascii="Cambria Math" w:hAnsi="Cambria Math" w:cs="Arial"/>
                <w:color w:val="000000" w:themeColor="text1"/>
                <w:spacing w:val="0"/>
                <w:lang w:eastAsia="en-US"/>
              </w:rPr>
              <m:t>c</m:t>
            </m:r>
          </m:sub>
        </m:sSub>
        <m:r>
          <m:rPr>
            <m:sty m:val="p"/>
          </m:rPr>
          <w:rPr>
            <w:rStyle w:val="FontStyle122"/>
            <w:rFonts w:ascii="Cambria Math" w:hAnsi="Cambria Math" w:cs="Arial"/>
            <w:color w:val="000000" w:themeColor="text1"/>
            <w:spacing w:val="0"/>
            <w:lang w:eastAsia="en-US"/>
          </w:rPr>
          <m:t>±</m:t>
        </m:r>
        <m:sSup>
          <m:sSupPr>
            <m:ctrlPr>
              <w:rPr>
                <w:rStyle w:val="FontStyle122"/>
                <w:rFonts w:ascii="Cambria Math" w:hAnsi="Cambria Math" w:cs="Arial"/>
                <w:i w:val="0"/>
                <w:iCs w:val="0"/>
                <w:color w:val="000000" w:themeColor="text1"/>
                <w:spacing w:val="0"/>
                <w:lang w:eastAsia="en-US"/>
              </w:rPr>
            </m:ctrlPr>
          </m:sSupPr>
          <m:e>
            <m:d>
              <m:dPr>
                <m:begChr m:val="["/>
                <m:endChr m:val="]"/>
                <m:ctrlPr>
                  <w:rPr>
                    <w:rStyle w:val="FontStyle122"/>
                    <w:rFonts w:ascii="Cambria Math" w:hAnsi="Cambria Math" w:cs="Arial"/>
                    <w:i w:val="0"/>
                    <w:iCs w:val="0"/>
                    <w:color w:val="000000" w:themeColor="text1"/>
                    <w:spacing w:val="0"/>
                    <w:lang w:eastAsia="en-US"/>
                  </w:rPr>
                </m:ctrlPr>
              </m:dPr>
              <m:e>
                <m:f>
                  <m:fPr>
                    <m:ctrlPr>
                      <w:rPr>
                        <w:rStyle w:val="FontStyle122"/>
                        <w:rFonts w:ascii="Cambria Math" w:hAnsi="Cambria Math" w:cs="Arial"/>
                        <w:i w:val="0"/>
                        <w:iCs w:val="0"/>
                        <w:color w:val="000000" w:themeColor="text1"/>
                        <w:spacing w:val="0"/>
                        <w:lang w:eastAsia="en-US"/>
                      </w:rPr>
                    </m:ctrlPr>
                  </m:fPr>
                  <m:num>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T</m:t>
                        </m:r>
                      </m:e>
                      <m:sub>
                        <m:r>
                          <m:rPr>
                            <m:sty m:val="p"/>
                          </m:rPr>
                          <w:rPr>
                            <w:rStyle w:val="FontStyle122"/>
                            <w:rFonts w:ascii="Cambria Math" w:hAnsi="Cambria Math" w:cs="Arial"/>
                            <w:color w:val="000000" w:themeColor="text1"/>
                            <w:spacing w:val="0"/>
                            <w:lang w:eastAsia="en-US"/>
                          </w:rPr>
                          <m:t>2,29</m:t>
                        </m:r>
                      </m:sub>
                      <m:sup>
                        <m:r>
                          <m:rPr>
                            <m:sty m:val="p"/>
                          </m:rPr>
                          <w:rPr>
                            <w:rStyle w:val="FontStyle122"/>
                            <w:rFonts w:ascii="Cambria Math" w:hAnsi="Cambria Math" w:cs="Arial"/>
                            <w:color w:val="000000" w:themeColor="text1"/>
                            <w:spacing w:val="0"/>
                            <w:lang w:eastAsia="en-US"/>
                          </w:rPr>
                          <m:t>2</m:t>
                        </m:r>
                      </m:sup>
                    </m:sSubSup>
                  </m:num>
                  <m:den>
                    <m:r>
                      <m:rPr>
                        <m:sty m:val="p"/>
                      </m:rPr>
                      <w:rPr>
                        <w:rStyle w:val="FontStyle122"/>
                        <w:rFonts w:ascii="Cambria Math" w:hAnsi="Cambria Math" w:cs="Arial"/>
                        <w:color w:val="000000" w:themeColor="text1"/>
                        <w:spacing w:val="0"/>
                        <w:lang w:eastAsia="en-US"/>
                      </w:rPr>
                      <m:t>n</m:t>
                    </m:r>
                  </m:den>
                </m:f>
                <m:d>
                  <m:dPr>
                    <m:ctrlPr>
                      <w:rPr>
                        <w:rStyle w:val="FontStyle122"/>
                        <w:rFonts w:ascii="Cambria Math" w:hAnsi="Cambria Math" w:cs="Arial"/>
                        <w:i w:val="0"/>
                        <w:iCs w:val="0"/>
                        <w:color w:val="000000" w:themeColor="text1"/>
                        <w:spacing w:val="0"/>
                        <w:lang w:eastAsia="en-US"/>
                      </w:rPr>
                    </m:ctrlPr>
                  </m:dPr>
                  <m:e>
                    <m:f>
                      <m:fPr>
                        <m:ctrlPr>
                          <w:rPr>
                            <w:rStyle w:val="FontStyle122"/>
                            <w:rFonts w:ascii="Cambria Math" w:hAnsi="Cambria Math" w:cs="Arial"/>
                            <w:i w:val="0"/>
                            <w:iCs w:val="0"/>
                            <w:color w:val="000000" w:themeColor="text1"/>
                            <w:spacing w:val="0"/>
                            <w:lang w:eastAsia="en-US"/>
                          </w:rPr>
                        </m:ctrlPr>
                      </m:fPr>
                      <m:num>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SS</m:t>
                            </m:r>
                          </m:sub>
                        </m:sSub>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CC</m:t>
                            </m:r>
                          </m:sub>
                        </m:sSub>
                        <m:r>
                          <m:rPr>
                            <m:sty m:val="p"/>
                          </m:rPr>
                          <w:rPr>
                            <w:rStyle w:val="FontStyle122"/>
                            <w:rFonts w:ascii="Cambria Math" w:hAnsi="Cambria Math" w:cs="Arial"/>
                            <w:color w:val="000000" w:themeColor="text1"/>
                            <w:spacing w:val="0"/>
                            <w:lang w:eastAsia="en-US"/>
                          </w:rPr>
                          <m:t>-</m:t>
                        </m:r>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SC</m:t>
                            </m:r>
                          </m:sub>
                          <m:sup>
                            <m:r>
                              <m:rPr>
                                <m:sty m:val="p"/>
                              </m:rPr>
                              <w:rPr>
                                <w:rStyle w:val="FontStyle122"/>
                                <w:rFonts w:ascii="Cambria Math" w:hAnsi="Cambria Math" w:cs="Arial"/>
                                <w:color w:val="000000" w:themeColor="text1"/>
                                <w:spacing w:val="0"/>
                                <w:lang w:eastAsia="en-US"/>
                              </w:rPr>
                              <m:t>2</m:t>
                            </m:r>
                          </m:sup>
                        </m:sSubSup>
                      </m:num>
                      <m:den>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ss</m:t>
                            </m:r>
                          </m:sub>
                        </m:sSub>
                        <m:r>
                          <m:rPr>
                            <m:sty m:val="p"/>
                          </m:rPr>
                          <w:rPr>
                            <w:rStyle w:val="FontStyle122"/>
                            <w:rFonts w:ascii="Cambria Math" w:hAnsi="Cambria Math" w:cs="Arial"/>
                            <w:color w:val="000000" w:themeColor="text1"/>
                            <w:spacing w:val="0"/>
                            <w:lang w:eastAsia="en-US"/>
                          </w:rPr>
                          <m:t>-</m:t>
                        </m:r>
                        <m:sSubSup>
                          <m:sSubSupPr>
                            <m:ctrlPr>
                              <w:rPr>
                                <w:rStyle w:val="FontStyle122"/>
                                <w:rFonts w:ascii="Cambria Math" w:hAnsi="Cambria Math" w:cs="Arial"/>
                                <w:i w:val="0"/>
                                <w:iCs w:val="0"/>
                                <w:color w:val="000000" w:themeColor="text1"/>
                                <w:spacing w:val="0"/>
                                <w:lang w:eastAsia="en-US"/>
                              </w:rPr>
                            </m:ctrlPr>
                          </m:sSubSup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SC</m:t>
                            </m:r>
                          </m:sub>
                          <m:sup>
                            <m:r>
                              <m:rPr>
                                <m:sty m:val="p"/>
                              </m:rPr>
                              <w:rPr>
                                <w:rStyle w:val="FontStyle122"/>
                                <w:rFonts w:ascii="Cambria Math" w:hAnsi="Cambria Math" w:cs="Arial"/>
                                <w:color w:val="000000" w:themeColor="text1"/>
                                <w:spacing w:val="0"/>
                                <w:lang w:eastAsia="en-US"/>
                              </w:rPr>
                              <m:t>2</m:t>
                            </m:r>
                          </m:sup>
                        </m:sSubSup>
                        <m:r>
                          <m:rPr>
                            <m:sty m:val="p"/>
                          </m:rPr>
                          <w:rPr>
                            <w:rStyle w:val="FontStyle122"/>
                            <w:rFonts w:ascii="Cambria Math" w:hAnsi="Cambria Math" w:cs="Arial"/>
                            <w:color w:val="000000" w:themeColor="text1"/>
                            <w:spacing w:val="0"/>
                            <w:lang w:eastAsia="en-US"/>
                          </w:rPr>
                          <m:t>/</m:t>
                        </m:r>
                        <m:sSub>
                          <m:sSubPr>
                            <m:ctrlPr>
                              <w:rPr>
                                <w:rStyle w:val="FontStyle122"/>
                                <w:rFonts w:ascii="Cambria Math" w:hAnsi="Cambria Math" w:cs="Arial"/>
                                <w:i w:val="0"/>
                                <w:iCs w:val="0"/>
                                <w:color w:val="000000" w:themeColor="text1"/>
                                <w:spacing w:val="0"/>
                                <w:lang w:eastAsia="en-US"/>
                              </w:rPr>
                            </m:ctrlPr>
                          </m:sSubPr>
                          <m:e>
                            <m:r>
                              <m:rPr>
                                <m:sty m:val="p"/>
                              </m:rPr>
                              <w:rPr>
                                <w:rStyle w:val="FontStyle122"/>
                                <w:rFonts w:ascii="Cambria Math" w:hAnsi="Cambria Math" w:cs="Arial"/>
                                <w:color w:val="000000" w:themeColor="text1"/>
                                <w:spacing w:val="0"/>
                                <w:lang w:eastAsia="en-US"/>
                              </w:rPr>
                              <m:t>V</m:t>
                            </m:r>
                          </m:e>
                          <m:sub>
                            <m:r>
                              <m:rPr>
                                <m:sty m:val="p"/>
                              </m:rPr>
                              <w:rPr>
                                <w:rStyle w:val="FontStyle122"/>
                                <w:rFonts w:ascii="Cambria Math" w:hAnsi="Cambria Math" w:cs="Arial"/>
                                <w:color w:val="000000" w:themeColor="text1"/>
                                <w:spacing w:val="0"/>
                                <w:lang w:eastAsia="en-US"/>
                              </w:rPr>
                              <m:t>cc</m:t>
                            </m:r>
                          </m:sub>
                        </m:sSub>
                      </m:den>
                    </m:f>
                  </m:e>
                </m:d>
              </m:e>
            </m:d>
          </m:e>
          <m:sup>
            <m:r>
              <m:rPr>
                <m:sty m:val="p"/>
              </m:rPr>
              <w:rPr>
                <w:rStyle w:val="FontStyle122"/>
                <w:rFonts w:ascii="Cambria Math" w:hAnsi="Cambria Math" w:cs="Arial"/>
                <w:color w:val="000000" w:themeColor="text1"/>
                <w:spacing w:val="0"/>
                <w:lang w:eastAsia="en-US"/>
              </w:rPr>
              <m:t>1/2</m:t>
            </m:r>
          </m:sup>
        </m:sSup>
      </m:oMath>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 xml:space="preserve">Интервал = </w:t>
      </w:r>
      <w:r w:rsidR="0064075A" w:rsidRPr="00532640">
        <w:rPr>
          <w:rStyle w:val="FontStyle122"/>
          <w:rFonts w:ascii="Arial" w:hAnsi="Arial" w:cs="Arial"/>
          <w:i w:val="0"/>
          <w:color w:val="000000" w:themeColor="text1"/>
          <w:spacing w:val="0"/>
          <w:lang w:eastAsia="en-US"/>
        </w:rPr>
        <w:t xml:space="preserve"> </w:t>
      </w:r>
      <m:oMath>
        <m:r>
          <m:rPr>
            <m:sty m:val="p"/>
          </m:rPr>
          <w:rPr>
            <w:rStyle w:val="FontStyle122"/>
            <w:rFonts w:ascii="Cambria Math" w:hAnsi="Cambria Math" w:cs="Arial"/>
            <w:color w:val="000000" w:themeColor="text1"/>
            <w:spacing w:val="0"/>
            <w:lang w:eastAsia="en-US"/>
          </w:rPr>
          <m:t>9,167±</m:t>
        </m:r>
        <m:sSup>
          <m:sSupPr>
            <m:ctrlPr>
              <w:rPr>
                <w:rStyle w:val="FontStyle122"/>
                <w:rFonts w:ascii="Cambria Math" w:hAnsi="Cambria Math" w:cs="Arial"/>
                <w:i w:val="0"/>
                <w:iCs w:val="0"/>
                <w:color w:val="000000" w:themeColor="text1"/>
                <w:spacing w:val="0"/>
                <w:lang w:eastAsia="en-US"/>
              </w:rPr>
            </m:ctrlPr>
          </m:sSupPr>
          <m:e>
            <m:d>
              <m:dPr>
                <m:begChr m:val="{"/>
                <m:endChr m:val="}"/>
                <m:ctrlPr>
                  <w:rPr>
                    <w:rStyle w:val="FontStyle122"/>
                    <w:rFonts w:ascii="Cambria Math" w:hAnsi="Cambria Math" w:cs="Arial"/>
                    <w:i w:val="0"/>
                    <w:iCs w:val="0"/>
                    <w:color w:val="000000" w:themeColor="text1"/>
                    <w:spacing w:val="0"/>
                    <w:lang w:eastAsia="en-US"/>
                  </w:rPr>
                </m:ctrlPr>
              </m:dPr>
              <m:e>
                <m:f>
                  <m:fPr>
                    <m:ctrlPr>
                      <w:rPr>
                        <w:rStyle w:val="FontStyle122"/>
                        <w:rFonts w:ascii="Cambria Math" w:hAnsi="Cambria Math" w:cs="Arial"/>
                        <w:i w:val="0"/>
                        <w:iCs w:val="0"/>
                        <w:color w:val="000000" w:themeColor="text1"/>
                        <w:spacing w:val="0"/>
                        <w:lang w:eastAsia="en-US"/>
                      </w:rPr>
                    </m:ctrlPr>
                  </m:fPr>
                  <m:num>
                    <m:r>
                      <m:rPr>
                        <m:sty m:val="p"/>
                      </m:rPr>
                      <w:rPr>
                        <w:rStyle w:val="FontStyle122"/>
                        <w:rFonts w:ascii="Cambria Math" w:hAnsi="Cambria Math" w:cs="Arial"/>
                        <w:color w:val="000000" w:themeColor="text1"/>
                        <w:spacing w:val="0"/>
                        <w:lang w:eastAsia="en-US"/>
                      </w:rPr>
                      <m:t>6,919</m:t>
                    </m:r>
                  </m:num>
                  <m:den>
                    <m:r>
                      <m:rPr>
                        <m:sty m:val="p"/>
                      </m:rPr>
                      <w:rPr>
                        <w:rStyle w:val="FontStyle122"/>
                        <w:rFonts w:ascii="Cambria Math" w:hAnsi="Cambria Math" w:cs="Arial"/>
                        <w:color w:val="000000" w:themeColor="text1"/>
                        <w:spacing w:val="0"/>
                        <w:lang w:eastAsia="en-US"/>
                      </w:rPr>
                      <m:t>30</m:t>
                    </m:r>
                  </m:den>
                </m:f>
                <m:d>
                  <m:dPr>
                    <m:begChr m:val="["/>
                    <m:endChr m:val="]"/>
                    <m:ctrlPr>
                      <w:rPr>
                        <w:rStyle w:val="FontStyle122"/>
                        <w:rFonts w:ascii="Cambria Math" w:hAnsi="Cambria Math" w:cs="Arial"/>
                        <w:i w:val="0"/>
                        <w:iCs w:val="0"/>
                        <w:color w:val="000000" w:themeColor="text1"/>
                        <w:spacing w:val="0"/>
                        <w:lang w:eastAsia="en-US"/>
                      </w:rPr>
                    </m:ctrlPr>
                  </m:dPr>
                  <m:e>
                    <m:f>
                      <m:fPr>
                        <m:ctrlPr>
                          <w:rPr>
                            <w:rStyle w:val="FontStyle122"/>
                            <w:rFonts w:ascii="Cambria Math" w:hAnsi="Cambria Math" w:cs="Arial"/>
                            <w:i w:val="0"/>
                            <w:iCs w:val="0"/>
                            <w:color w:val="000000" w:themeColor="text1"/>
                            <w:spacing w:val="0"/>
                            <w:lang w:eastAsia="en-US"/>
                          </w:rPr>
                        </m:ctrlPr>
                      </m:fPr>
                      <m:num>
                        <m:r>
                          <m:rPr>
                            <m:sty m:val="p"/>
                          </m:rPr>
                          <w:rPr>
                            <w:rStyle w:val="FontStyle122"/>
                            <w:rFonts w:ascii="Cambria Math" w:hAnsi="Cambria Math" w:cs="Arial"/>
                            <w:color w:val="000000" w:themeColor="text1"/>
                            <w:spacing w:val="0"/>
                            <w:lang w:eastAsia="en-US"/>
                          </w:rPr>
                          <m:t>(0,1741)(57637)-(-5,</m:t>
                        </m:r>
                        <m:sSup>
                          <m:sSupPr>
                            <m:ctrlPr>
                              <w:rPr>
                                <w:rStyle w:val="FontStyle122"/>
                                <w:rFonts w:ascii="Cambria Math" w:hAnsi="Cambria Math" w:cs="Arial"/>
                                <w:i w:val="0"/>
                                <w:iCs w:val="0"/>
                                <w:color w:val="000000" w:themeColor="text1"/>
                                <w:spacing w:val="0"/>
                                <w:lang w:eastAsia="en-US"/>
                              </w:rPr>
                            </m:ctrlPr>
                          </m:sSupPr>
                          <m:e>
                            <m:r>
                              <m:rPr>
                                <m:sty m:val="p"/>
                              </m:rPr>
                              <w:rPr>
                                <w:rStyle w:val="FontStyle122"/>
                                <w:rFonts w:ascii="Cambria Math" w:hAnsi="Cambria Math" w:cs="Arial"/>
                                <w:color w:val="000000" w:themeColor="text1"/>
                                <w:spacing w:val="0"/>
                                <w:lang w:eastAsia="en-US"/>
                              </w:rPr>
                              <m:t>5879)</m:t>
                            </m:r>
                          </m:e>
                          <m:sup>
                            <m:r>
                              <m:rPr>
                                <m:sty m:val="p"/>
                              </m:rPr>
                              <w:rPr>
                                <w:rStyle w:val="FontStyle122"/>
                                <w:rFonts w:ascii="Cambria Math" w:hAnsi="Cambria Math" w:cs="Arial"/>
                                <w:color w:val="000000" w:themeColor="text1"/>
                                <w:spacing w:val="0"/>
                                <w:lang w:eastAsia="en-US"/>
                              </w:rPr>
                              <m:t>2</m:t>
                            </m:r>
                          </m:sup>
                        </m:sSup>
                      </m:num>
                      <m:den>
                        <m:r>
                          <m:rPr>
                            <m:sty m:val="p"/>
                          </m:rPr>
                          <w:rPr>
                            <w:rStyle w:val="FontStyle122"/>
                            <w:rFonts w:ascii="Cambria Math" w:hAnsi="Cambria Math" w:cs="Arial"/>
                            <w:color w:val="000000" w:themeColor="text1"/>
                            <w:spacing w:val="0"/>
                            <w:lang w:eastAsia="en-US"/>
                          </w:rPr>
                          <m:t>0,1741-(</m:t>
                        </m:r>
                        <m:sSup>
                          <m:sSupPr>
                            <m:ctrlPr>
                              <w:rPr>
                                <w:rStyle w:val="FontStyle122"/>
                                <w:rFonts w:ascii="Cambria Math" w:hAnsi="Cambria Math" w:cs="Arial"/>
                                <w:i w:val="0"/>
                                <w:iCs w:val="0"/>
                                <w:color w:val="000000" w:themeColor="text1"/>
                                <w:spacing w:val="0"/>
                                <w:lang w:eastAsia="en-US"/>
                              </w:rPr>
                            </m:ctrlPr>
                          </m:sSupPr>
                          <m:e>
                            <m:r>
                              <m:rPr>
                                <m:sty m:val="p"/>
                              </m:rPr>
                              <w:rPr>
                                <w:rStyle w:val="FontStyle122"/>
                                <w:rFonts w:ascii="Cambria Math" w:hAnsi="Cambria Math" w:cs="Arial"/>
                                <w:color w:val="000000" w:themeColor="text1"/>
                                <w:spacing w:val="0"/>
                                <w:lang w:eastAsia="en-US"/>
                              </w:rPr>
                              <m:t>-5,5879)</m:t>
                            </m:r>
                          </m:e>
                          <m:sup>
                            <m:r>
                              <m:rPr>
                                <m:sty m:val="p"/>
                              </m:rPr>
                              <w:rPr>
                                <w:rStyle w:val="FontStyle122"/>
                                <w:rFonts w:ascii="Cambria Math" w:hAnsi="Cambria Math" w:cs="Arial"/>
                                <w:color w:val="000000" w:themeColor="text1"/>
                                <w:spacing w:val="0"/>
                                <w:lang w:eastAsia="en-US"/>
                              </w:rPr>
                              <m:t>2</m:t>
                            </m:r>
                          </m:sup>
                        </m:sSup>
                        <m:r>
                          <m:rPr>
                            <m:sty m:val="p"/>
                          </m:rPr>
                          <w:rPr>
                            <w:rStyle w:val="FontStyle122"/>
                            <w:rFonts w:ascii="Cambria Math" w:hAnsi="Cambria Math" w:cs="Arial"/>
                            <w:color w:val="000000" w:themeColor="text1"/>
                            <w:spacing w:val="0"/>
                            <w:lang w:eastAsia="en-US"/>
                          </w:rPr>
                          <m:t>/(57637)</m:t>
                        </m:r>
                      </m:den>
                    </m:f>
                  </m:e>
                </m:d>
              </m:e>
            </m:d>
          </m:e>
          <m:sup>
            <m:r>
              <m:rPr>
                <m:sty m:val="p"/>
              </m:rPr>
              <w:rPr>
                <w:rStyle w:val="FontStyle122"/>
                <w:rFonts w:ascii="Cambria Math" w:hAnsi="Cambria Math" w:cs="Arial"/>
                <w:color w:val="000000" w:themeColor="text1"/>
                <w:spacing w:val="0"/>
                <w:lang w:eastAsia="en-US"/>
              </w:rPr>
              <m:t>1/2</m:t>
            </m:r>
          </m:sup>
        </m:sSup>
      </m:oMath>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Интервал = 9,167 ± 115,28</w:t>
      </w:r>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Нижний предел экстремума = -106,1</w:t>
      </w:r>
    </w:p>
    <w:p w:rsidR="009B36DB" w:rsidRPr="00532640" w:rsidRDefault="009B36DB" w:rsidP="009B36DB">
      <w:pPr>
        <w:pStyle w:val="Style30"/>
        <w:widowControl/>
        <w:ind w:firstLine="720"/>
        <w:jc w:val="both"/>
        <w:rPr>
          <w:rStyle w:val="FontStyle122"/>
          <w:rFonts w:ascii="Arial" w:hAnsi="Arial" w:cs="Arial"/>
          <w:i w:val="0"/>
          <w:color w:val="000000" w:themeColor="text1"/>
          <w:spacing w:val="0"/>
          <w:lang w:eastAsia="en-US"/>
        </w:rPr>
      </w:pPr>
      <w:r w:rsidRPr="00532640">
        <w:rPr>
          <w:rStyle w:val="FontStyle122"/>
          <w:rFonts w:ascii="Arial" w:hAnsi="Arial" w:cs="Arial"/>
          <w:i w:val="0"/>
          <w:color w:val="000000" w:themeColor="text1"/>
          <w:spacing w:val="0"/>
          <w:lang w:eastAsia="en-US"/>
        </w:rPr>
        <w:t>Нижний предел экстремума = 124,4</w:t>
      </w:r>
    </w:p>
    <w:p w:rsidR="009B36DB" w:rsidRPr="00532640" w:rsidRDefault="009B36DB" w:rsidP="009B36DB">
      <w:pPr>
        <w:pStyle w:val="Style30"/>
        <w:widowControl/>
        <w:ind w:firstLine="720"/>
        <w:jc w:val="both"/>
        <w:rPr>
          <w:rStyle w:val="FontStyle120"/>
          <w:rFonts w:ascii="Arial" w:hAnsi="Arial" w:cs="Arial"/>
          <w:i/>
          <w:color w:val="000000" w:themeColor="text1"/>
          <w:lang w:eastAsia="en-US"/>
        </w:rPr>
      </w:pPr>
      <w:r w:rsidRPr="00532640">
        <w:rPr>
          <w:rStyle w:val="FontStyle122"/>
          <w:rFonts w:ascii="Arial" w:hAnsi="Arial" w:cs="Arial"/>
          <w:i w:val="0"/>
          <w:color w:val="000000" w:themeColor="text1"/>
          <w:spacing w:val="0"/>
          <w:lang w:eastAsia="en-US"/>
        </w:rPr>
        <w:t xml:space="preserve">Доверительный эллипс, заданный формулой (15), показан на рисунке </w:t>
      </w:r>
      <w:r w:rsidRPr="00532640">
        <w:rPr>
          <w:rStyle w:val="FontStyle122"/>
          <w:rFonts w:ascii="Arial" w:hAnsi="Arial" w:cs="Arial"/>
          <w:i w:val="0"/>
          <w:color w:val="000000" w:themeColor="text1"/>
          <w:spacing w:val="0"/>
          <w:lang w:val="en-US" w:eastAsia="en-US"/>
        </w:rPr>
        <w:t>A</w:t>
      </w:r>
      <w:r w:rsidRPr="00532640">
        <w:rPr>
          <w:rStyle w:val="FontStyle122"/>
          <w:rFonts w:ascii="Arial" w:hAnsi="Arial" w:cs="Arial"/>
          <w:i w:val="0"/>
          <w:color w:val="000000" w:themeColor="text1"/>
          <w:spacing w:val="0"/>
          <w:lang w:eastAsia="en-US"/>
        </w:rPr>
        <w:t xml:space="preserve">.2. Следует отметить, что доверительный эллипс не пересекает ось </w:t>
      </w:r>
      <w:r w:rsidRPr="00532640">
        <w:rPr>
          <w:rStyle w:val="FontStyle122"/>
          <w:rFonts w:ascii="Arial" w:hAnsi="Arial" w:cs="Arial"/>
          <w:i w:val="0"/>
          <w:color w:val="000000" w:themeColor="text1"/>
          <w:spacing w:val="0"/>
          <w:lang w:val="en-US" w:eastAsia="en-US"/>
        </w:rPr>
        <w:t>y</w:t>
      </w:r>
      <w:r w:rsidRPr="00532640">
        <w:rPr>
          <w:rStyle w:val="FontStyle122"/>
          <w:rFonts w:ascii="Arial" w:hAnsi="Arial" w:cs="Arial"/>
          <w:i w:val="0"/>
          <w:color w:val="000000" w:themeColor="text1"/>
          <w:spacing w:val="0"/>
          <w:lang w:eastAsia="en-US"/>
        </w:rPr>
        <w:t xml:space="preserve"> (</w:t>
      </w:r>
      <w:r w:rsidR="000D5306" w:rsidRPr="00532640">
        <w:rPr>
          <w:rStyle w:val="FontStyle122"/>
          <w:rFonts w:ascii="Arial" w:hAnsi="Arial" w:cs="Arial"/>
          <w:i w:val="0"/>
          <w:color w:val="000000" w:themeColor="text1"/>
          <w:spacing w:val="0"/>
          <w:lang w:eastAsia="en-US"/>
        </w:rPr>
        <w:t>содержание серы на сухое состояние</w:t>
      </w:r>
      <w:r w:rsidRPr="00532640">
        <w:rPr>
          <w:rStyle w:val="FontStyle122"/>
          <w:rFonts w:ascii="Arial" w:hAnsi="Arial" w:cs="Arial"/>
          <w:i w:val="0"/>
          <w:color w:val="000000" w:themeColor="text1"/>
          <w:spacing w:val="0"/>
          <w:lang w:eastAsia="en-US"/>
        </w:rPr>
        <w:t xml:space="preserve">), но пересекает ось </w:t>
      </w:r>
      <w:r w:rsidRPr="00532640">
        <w:rPr>
          <w:rStyle w:val="FontStyle122"/>
          <w:rFonts w:ascii="Arial" w:hAnsi="Arial" w:cs="Arial"/>
          <w:i w:val="0"/>
          <w:color w:val="000000" w:themeColor="text1"/>
          <w:spacing w:val="0"/>
          <w:lang w:val="en-US" w:eastAsia="en-US"/>
        </w:rPr>
        <w:t>x</w:t>
      </w:r>
      <w:r w:rsidRPr="00532640">
        <w:rPr>
          <w:rStyle w:val="FontStyle122"/>
          <w:rFonts w:ascii="Arial" w:hAnsi="Arial" w:cs="Arial"/>
          <w:i w:val="0"/>
          <w:color w:val="000000" w:themeColor="text1"/>
          <w:spacing w:val="0"/>
          <w:lang w:eastAsia="en-US"/>
        </w:rPr>
        <w:t xml:space="preserve"> (</w:t>
      </w:r>
      <w:r w:rsidR="000D5306" w:rsidRPr="00532640">
        <w:rPr>
          <w:rStyle w:val="FontStyle122"/>
          <w:rFonts w:ascii="Arial" w:hAnsi="Arial" w:cs="Arial"/>
          <w:i w:val="0"/>
          <w:color w:val="000000" w:themeColor="text1"/>
          <w:spacing w:val="0"/>
          <w:lang w:eastAsia="en-US"/>
        </w:rPr>
        <w:t>высшая теплота сгорания</w:t>
      </w:r>
      <w:r w:rsidRPr="00532640">
        <w:rPr>
          <w:rStyle w:val="FontStyle122"/>
          <w:rFonts w:ascii="Arial" w:hAnsi="Arial" w:cs="Arial"/>
          <w:i w:val="0"/>
          <w:color w:val="000000" w:themeColor="text1"/>
          <w:spacing w:val="0"/>
          <w:lang w:eastAsia="en-US"/>
        </w:rPr>
        <w:t xml:space="preserve">). Таким образом, из данных ясно, что обнаруженная систематическая погрешность, которая связана с параметром содержания серы на сухое состояние, а не с параметром высшей теплоты сгорания в исходном состоянии. </w:t>
      </w:r>
    </w:p>
    <w:p w:rsidR="009B36DB" w:rsidRPr="00532640" w:rsidRDefault="005918E7" w:rsidP="009B36DB">
      <w:pPr>
        <w:pStyle w:val="Style57"/>
        <w:widowControl/>
        <w:jc w:val="center"/>
        <w:rPr>
          <w:rStyle w:val="FontStyle120"/>
          <w:rFonts w:ascii="Arial" w:hAnsi="Arial" w:cs="Arial"/>
          <w:color w:val="000000" w:themeColor="text1"/>
          <w:lang w:eastAsia="en-US"/>
        </w:rPr>
      </w:pPr>
      <w:bookmarkStart w:id="15" w:name="bookmark41"/>
      <w:r w:rsidRPr="00532640">
        <w:rPr>
          <w:rStyle w:val="FontStyle120"/>
          <w:rFonts w:ascii="Arial" w:hAnsi="Arial" w:cs="Arial"/>
          <w:noProof/>
          <w:color w:val="000000" w:themeColor="text1"/>
        </w:rPr>
        <w:drawing>
          <wp:inline distT="0" distB="0" distL="0" distR="0" wp14:anchorId="6ADE0A1F" wp14:editId="633738C7">
            <wp:extent cx="4183811" cy="3529028"/>
            <wp:effectExtent l="0" t="0" r="7620" b="0"/>
            <wp:docPr id="73"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91991" cy="3535928"/>
                    </a:xfrm>
                    <a:prstGeom prst="rect">
                      <a:avLst/>
                    </a:prstGeom>
                    <a:noFill/>
                    <a:ln>
                      <a:noFill/>
                    </a:ln>
                  </pic:spPr>
                </pic:pic>
              </a:graphicData>
            </a:graphic>
          </wp:inline>
        </w:drawing>
      </w:r>
    </w:p>
    <w:p w:rsidR="009B36DB" w:rsidRPr="00532640" w:rsidRDefault="009B36DB" w:rsidP="009B36DB">
      <w:pPr>
        <w:pStyle w:val="Style57"/>
        <w:widowControl/>
        <w:ind w:firstLine="720"/>
        <w:jc w:val="center"/>
        <w:rPr>
          <w:rStyle w:val="FontStyle120"/>
          <w:rFonts w:ascii="Arial" w:hAnsi="Arial" w:cs="Arial"/>
          <w:color w:val="000000" w:themeColor="text1"/>
          <w:lang w:eastAsia="en-US"/>
        </w:rPr>
      </w:pPr>
      <w:r w:rsidRPr="00532640">
        <w:rPr>
          <w:rStyle w:val="FontStyle120"/>
          <w:rFonts w:ascii="Arial" w:hAnsi="Arial" w:cs="Arial"/>
          <w:color w:val="000000" w:themeColor="text1"/>
          <w:lang w:eastAsia="en-US"/>
        </w:rPr>
        <w:t>Рисунок А.2 - Доверительный интервал для содержания серы на сухое состояние и высшая теплота сгорания</w:t>
      </w:r>
    </w:p>
    <w:p w:rsidR="009B36DB" w:rsidRPr="00532640" w:rsidRDefault="009B36DB" w:rsidP="009B36DB">
      <w:pPr>
        <w:pStyle w:val="Style57"/>
        <w:widowControl/>
        <w:ind w:firstLine="720"/>
        <w:jc w:val="center"/>
        <w:rPr>
          <w:rStyle w:val="FontStyle120"/>
          <w:rFonts w:ascii="Arial" w:hAnsi="Arial" w:cs="Arial"/>
          <w:b/>
          <w:color w:val="000000" w:themeColor="text1"/>
          <w:lang w:val="en-US" w:eastAsia="en-US"/>
        </w:rPr>
      </w:pPr>
      <w:r w:rsidRPr="009978BD">
        <w:rPr>
          <w:rStyle w:val="FontStyle120"/>
          <w:rFonts w:ascii="Arial" w:hAnsi="Arial" w:cs="Arial"/>
          <w:color w:val="000000" w:themeColor="text1"/>
          <w:lang w:val="en-US" w:eastAsia="en-US"/>
        </w:rPr>
        <w:br w:type="page"/>
      </w:r>
      <w:r w:rsidRPr="00532640">
        <w:rPr>
          <w:rStyle w:val="FontStyle120"/>
          <w:rFonts w:ascii="Arial" w:hAnsi="Arial" w:cs="Arial"/>
          <w:b/>
          <w:color w:val="000000" w:themeColor="text1"/>
          <w:lang w:eastAsia="en-US"/>
        </w:rPr>
        <w:lastRenderedPageBreak/>
        <w:t>Библиография</w:t>
      </w:r>
    </w:p>
    <w:p w:rsidR="009B36DB" w:rsidRPr="00532640" w:rsidRDefault="009B36DB" w:rsidP="009B36DB">
      <w:pPr>
        <w:pStyle w:val="Style57"/>
        <w:widowControl/>
        <w:ind w:firstLine="720"/>
        <w:jc w:val="center"/>
        <w:rPr>
          <w:rStyle w:val="FontStyle120"/>
          <w:rFonts w:ascii="Arial" w:hAnsi="Arial" w:cs="Arial"/>
          <w:color w:val="000000" w:themeColor="text1"/>
          <w:lang w:val="en-US" w:eastAsia="en-US"/>
        </w:rPr>
      </w:pPr>
    </w:p>
    <w:p w:rsidR="009B36DB" w:rsidRPr="00532640" w:rsidRDefault="009B36DB" w:rsidP="009B36DB">
      <w:pPr>
        <w:ind w:firstLine="567"/>
        <w:jc w:val="both"/>
        <w:rPr>
          <w:rFonts w:ascii="Arial" w:hAnsi="Arial" w:cs="Arial"/>
          <w:color w:val="000000" w:themeColor="text1"/>
        </w:rPr>
      </w:pPr>
      <w:r w:rsidRPr="00532640">
        <w:rPr>
          <w:rStyle w:val="FontStyle120"/>
          <w:rFonts w:ascii="Arial" w:hAnsi="Arial" w:cs="Arial"/>
          <w:color w:val="000000" w:themeColor="text1"/>
          <w:lang w:val="en-US" w:eastAsia="en-US"/>
        </w:rPr>
        <w:t xml:space="preserve">[1] </w:t>
      </w:r>
      <w:r w:rsidRPr="00532640">
        <w:rPr>
          <w:rFonts w:ascii="Arial" w:hAnsi="Arial" w:cs="Arial"/>
          <w:color w:val="000000" w:themeColor="text1"/>
          <w:lang w:val="en-US"/>
        </w:rPr>
        <w:t>ISO 5725-2: 1994, Accuracy (trueness and precision) of measurement methods and results — Part 2: Basic method for the determination of repeatability and reproducibility of a standard measurement method (</w:t>
      </w:r>
      <w:r w:rsidRPr="00532640">
        <w:rPr>
          <w:rFonts w:ascii="Arial" w:hAnsi="Arial" w:cs="Arial"/>
          <w:color w:val="000000" w:themeColor="text1"/>
        </w:rPr>
        <w:t>Точность</w:t>
      </w:r>
      <w:r w:rsidRPr="00532640">
        <w:rPr>
          <w:rFonts w:ascii="Arial" w:hAnsi="Arial" w:cs="Arial"/>
          <w:color w:val="000000" w:themeColor="text1"/>
          <w:lang w:val="en-US"/>
        </w:rPr>
        <w:t xml:space="preserve"> (</w:t>
      </w:r>
      <w:r w:rsidRPr="00532640">
        <w:rPr>
          <w:rFonts w:ascii="Arial" w:hAnsi="Arial" w:cs="Arial"/>
          <w:color w:val="000000" w:themeColor="text1"/>
        </w:rPr>
        <w:t>правильность</w:t>
      </w:r>
      <w:r w:rsidRPr="00532640">
        <w:rPr>
          <w:rFonts w:ascii="Arial" w:hAnsi="Arial" w:cs="Arial"/>
          <w:color w:val="000000" w:themeColor="text1"/>
          <w:lang w:val="en-US"/>
        </w:rPr>
        <w:t xml:space="preserve"> </w:t>
      </w:r>
      <w:r w:rsidRPr="00532640">
        <w:rPr>
          <w:rFonts w:ascii="Arial" w:hAnsi="Arial" w:cs="Arial"/>
          <w:color w:val="000000" w:themeColor="text1"/>
        </w:rPr>
        <w:t>и</w:t>
      </w:r>
      <w:r w:rsidRPr="00532640">
        <w:rPr>
          <w:rFonts w:ascii="Arial" w:hAnsi="Arial" w:cs="Arial"/>
          <w:color w:val="000000" w:themeColor="text1"/>
          <w:lang w:val="en-US"/>
        </w:rPr>
        <w:t xml:space="preserve"> </w:t>
      </w:r>
      <w:proofErr w:type="spellStart"/>
      <w:r w:rsidRPr="00532640">
        <w:rPr>
          <w:rFonts w:ascii="Arial" w:hAnsi="Arial" w:cs="Arial"/>
          <w:color w:val="000000" w:themeColor="text1"/>
        </w:rPr>
        <w:t>прецизионность</w:t>
      </w:r>
      <w:proofErr w:type="spellEnd"/>
      <w:r w:rsidRPr="00532640">
        <w:rPr>
          <w:rFonts w:ascii="Arial" w:hAnsi="Arial" w:cs="Arial"/>
          <w:color w:val="000000" w:themeColor="text1"/>
          <w:lang w:val="en-US"/>
        </w:rPr>
        <w:t xml:space="preserve">) </w:t>
      </w:r>
      <w:r w:rsidRPr="00532640">
        <w:rPr>
          <w:rFonts w:ascii="Arial" w:hAnsi="Arial" w:cs="Arial"/>
          <w:color w:val="000000" w:themeColor="text1"/>
        </w:rPr>
        <w:t>методов</w:t>
      </w:r>
      <w:r w:rsidRPr="00532640">
        <w:rPr>
          <w:rFonts w:ascii="Arial" w:hAnsi="Arial" w:cs="Arial"/>
          <w:color w:val="000000" w:themeColor="text1"/>
          <w:lang w:val="en-US"/>
        </w:rPr>
        <w:t xml:space="preserve"> </w:t>
      </w:r>
      <w:r w:rsidRPr="00532640">
        <w:rPr>
          <w:rFonts w:ascii="Arial" w:hAnsi="Arial" w:cs="Arial"/>
          <w:color w:val="000000" w:themeColor="text1"/>
        </w:rPr>
        <w:t>и</w:t>
      </w:r>
      <w:r w:rsidRPr="00532640">
        <w:rPr>
          <w:rFonts w:ascii="Arial" w:hAnsi="Arial" w:cs="Arial"/>
          <w:color w:val="000000" w:themeColor="text1"/>
          <w:lang w:val="en-US"/>
        </w:rPr>
        <w:t xml:space="preserve"> </w:t>
      </w:r>
      <w:r w:rsidRPr="00532640">
        <w:rPr>
          <w:rFonts w:ascii="Arial" w:hAnsi="Arial" w:cs="Arial"/>
          <w:color w:val="000000" w:themeColor="text1"/>
        </w:rPr>
        <w:t>результатов</w:t>
      </w:r>
      <w:r w:rsidRPr="00532640">
        <w:rPr>
          <w:rFonts w:ascii="Arial" w:hAnsi="Arial" w:cs="Arial"/>
          <w:color w:val="000000" w:themeColor="text1"/>
          <w:lang w:val="en-US"/>
        </w:rPr>
        <w:t xml:space="preserve"> </w:t>
      </w:r>
      <w:r w:rsidRPr="00532640">
        <w:rPr>
          <w:rFonts w:ascii="Arial" w:hAnsi="Arial" w:cs="Arial"/>
          <w:color w:val="000000" w:themeColor="text1"/>
        </w:rPr>
        <w:t>измерений</w:t>
      </w:r>
      <w:r w:rsidRPr="00532640">
        <w:rPr>
          <w:rFonts w:ascii="Arial" w:hAnsi="Arial" w:cs="Arial"/>
          <w:color w:val="000000" w:themeColor="text1"/>
          <w:lang w:val="en-US"/>
        </w:rPr>
        <w:t xml:space="preserve">. </w:t>
      </w:r>
      <w:r w:rsidRPr="00532640">
        <w:rPr>
          <w:rFonts w:ascii="Arial" w:hAnsi="Arial" w:cs="Arial"/>
          <w:color w:val="000000" w:themeColor="text1"/>
        </w:rPr>
        <w:t>Часть 2: Основной метод определения повторяемости и воспроизводимости стандартного метода измерения).</w:t>
      </w:r>
    </w:p>
    <w:p w:rsidR="009B36DB" w:rsidRPr="00553D48" w:rsidRDefault="009B36DB" w:rsidP="009B36DB">
      <w:pPr>
        <w:ind w:firstLine="567"/>
        <w:jc w:val="both"/>
        <w:rPr>
          <w:rFonts w:ascii="Arial" w:hAnsi="Arial" w:cs="Arial"/>
          <w:color w:val="000000" w:themeColor="text1"/>
        </w:rPr>
      </w:pPr>
      <w:r w:rsidRPr="00532640">
        <w:rPr>
          <w:rFonts w:ascii="Arial" w:hAnsi="Arial" w:cs="Arial"/>
          <w:color w:val="000000" w:themeColor="text1"/>
          <w:lang w:val="en-US"/>
        </w:rPr>
        <w:t>[2] ISO 13909-2, Hard coal and coke — Mechanical sampling — Part 2: Coal — Sampling from moving streams (</w:t>
      </w:r>
      <w:r w:rsidRPr="00532640">
        <w:rPr>
          <w:rFonts w:ascii="Arial" w:hAnsi="Arial" w:cs="Arial"/>
          <w:color w:val="000000" w:themeColor="text1"/>
        </w:rPr>
        <w:t>Уголь</w:t>
      </w:r>
      <w:r w:rsidRPr="00532640">
        <w:rPr>
          <w:rFonts w:ascii="Arial" w:hAnsi="Arial" w:cs="Arial"/>
          <w:color w:val="000000" w:themeColor="text1"/>
          <w:lang w:val="en-US"/>
        </w:rPr>
        <w:t xml:space="preserve"> </w:t>
      </w:r>
      <w:r w:rsidRPr="00532640">
        <w:rPr>
          <w:rFonts w:ascii="Arial" w:hAnsi="Arial" w:cs="Arial"/>
          <w:color w:val="000000" w:themeColor="text1"/>
        </w:rPr>
        <w:t>каменный</w:t>
      </w:r>
      <w:r w:rsidRPr="00532640">
        <w:rPr>
          <w:rFonts w:ascii="Arial" w:hAnsi="Arial" w:cs="Arial"/>
          <w:color w:val="000000" w:themeColor="text1"/>
          <w:lang w:val="en-US"/>
        </w:rPr>
        <w:t xml:space="preserve"> </w:t>
      </w:r>
      <w:r w:rsidRPr="00532640">
        <w:rPr>
          <w:rFonts w:ascii="Arial" w:hAnsi="Arial" w:cs="Arial"/>
          <w:color w:val="000000" w:themeColor="text1"/>
        </w:rPr>
        <w:t>и</w:t>
      </w:r>
      <w:r w:rsidRPr="00532640">
        <w:rPr>
          <w:rFonts w:ascii="Arial" w:hAnsi="Arial" w:cs="Arial"/>
          <w:color w:val="000000" w:themeColor="text1"/>
          <w:lang w:val="en-US"/>
        </w:rPr>
        <w:t xml:space="preserve"> </w:t>
      </w:r>
      <w:r w:rsidRPr="00532640">
        <w:rPr>
          <w:rFonts w:ascii="Arial" w:hAnsi="Arial" w:cs="Arial"/>
          <w:color w:val="000000" w:themeColor="text1"/>
        </w:rPr>
        <w:t>кокс</w:t>
      </w:r>
      <w:r w:rsidRPr="00532640">
        <w:rPr>
          <w:rFonts w:ascii="Arial" w:hAnsi="Arial" w:cs="Arial"/>
          <w:color w:val="000000" w:themeColor="text1"/>
          <w:lang w:val="en-US"/>
        </w:rPr>
        <w:t xml:space="preserve">. </w:t>
      </w:r>
      <w:r w:rsidRPr="00532640">
        <w:rPr>
          <w:rFonts w:ascii="Arial" w:hAnsi="Arial" w:cs="Arial"/>
          <w:color w:val="000000" w:themeColor="text1"/>
        </w:rPr>
        <w:t>Механический отбор проб. Часть 2. Уголь. Отбор</w:t>
      </w:r>
      <w:r w:rsidRPr="00553D48">
        <w:rPr>
          <w:rFonts w:ascii="Arial" w:hAnsi="Arial" w:cs="Arial"/>
          <w:color w:val="000000" w:themeColor="text1"/>
        </w:rPr>
        <w:t xml:space="preserve"> </w:t>
      </w:r>
      <w:r w:rsidRPr="00532640">
        <w:rPr>
          <w:rFonts w:ascii="Arial" w:hAnsi="Arial" w:cs="Arial"/>
          <w:color w:val="000000" w:themeColor="text1"/>
        </w:rPr>
        <w:t>проб</w:t>
      </w:r>
      <w:r w:rsidRPr="00553D48">
        <w:rPr>
          <w:rFonts w:ascii="Arial" w:hAnsi="Arial" w:cs="Arial"/>
          <w:color w:val="000000" w:themeColor="text1"/>
        </w:rPr>
        <w:t xml:space="preserve"> </w:t>
      </w:r>
      <w:r w:rsidRPr="00532640">
        <w:rPr>
          <w:rFonts w:ascii="Arial" w:hAnsi="Arial" w:cs="Arial"/>
          <w:color w:val="000000" w:themeColor="text1"/>
        </w:rPr>
        <w:t>из</w:t>
      </w:r>
      <w:r w:rsidRPr="00553D48">
        <w:rPr>
          <w:rFonts w:ascii="Arial" w:hAnsi="Arial" w:cs="Arial"/>
          <w:color w:val="000000" w:themeColor="text1"/>
        </w:rPr>
        <w:t xml:space="preserve"> </w:t>
      </w:r>
      <w:r w:rsidRPr="00532640">
        <w:rPr>
          <w:rFonts w:ascii="Arial" w:hAnsi="Arial" w:cs="Arial"/>
          <w:color w:val="000000" w:themeColor="text1"/>
        </w:rPr>
        <w:t>движущихся</w:t>
      </w:r>
      <w:r w:rsidRPr="00553D48">
        <w:rPr>
          <w:rFonts w:ascii="Arial" w:hAnsi="Arial" w:cs="Arial"/>
          <w:color w:val="000000" w:themeColor="text1"/>
        </w:rPr>
        <w:t xml:space="preserve"> </w:t>
      </w:r>
      <w:r w:rsidRPr="00532640">
        <w:rPr>
          <w:rFonts w:ascii="Arial" w:hAnsi="Arial" w:cs="Arial"/>
          <w:color w:val="000000" w:themeColor="text1"/>
        </w:rPr>
        <w:t>потоков</w:t>
      </w:r>
      <w:r w:rsidRPr="00553D48">
        <w:rPr>
          <w:rFonts w:ascii="Arial" w:hAnsi="Arial" w:cs="Arial"/>
          <w:color w:val="000000" w:themeColor="text1"/>
        </w:rPr>
        <w:t>).</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lang w:val="en-US"/>
        </w:rPr>
        <w:t>[3] ISO 13909-5, Hard coal and coke — Mechanical sampling — Part 5: Coke — Sampling from moving streams (</w:t>
      </w:r>
      <w:r w:rsidRPr="00532640">
        <w:rPr>
          <w:rFonts w:ascii="Arial" w:hAnsi="Arial" w:cs="Arial"/>
          <w:color w:val="000000" w:themeColor="text1"/>
        </w:rPr>
        <w:t>Уголь</w:t>
      </w:r>
      <w:r w:rsidRPr="00532640">
        <w:rPr>
          <w:rFonts w:ascii="Arial" w:hAnsi="Arial" w:cs="Arial"/>
          <w:color w:val="000000" w:themeColor="text1"/>
          <w:lang w:val="en-US"/>
        </w:rPr>
        <w:t xml:space="preserve"> </w:t>
      </w:r>
      <w:r w:rsidRPr="00532640">
        <w:rPr>
          <w:rFonts w:ascii="Arial" w:hAnsi="Arial" w:cs="Arial"/>
          <w:color w:val="000000" w:themeColor="text1"/>
        </w:rPr>
        <w:t>каменный</w:t>
      </w:r>
      <w:r w:rsidRPr="00532640">
        <w:rPr>
          <w:rFonts w:ascii="Arial" w:hAnsi="Arial" w:cs="Arial"/>
          <w:color w:val="000000" w:themeColor="text1"/>
          <w:lang w:val="en-US"/>
        </w:rPr>
        <w:t xml:space="preserve"> </w:t>
      </w:r>
      <w:r w:rsidRPr="00532640">
        <w:rPr>
          <w:rFonts w:ascii="Arial" w:hAnsi="Arial" w:cs="Arial"/>
          <w:color w:val="000000" w:themeColor="text1"/>
        </w:rPr>
        <w:t>и</w:t>
      </w:r>
      <w:r w:rsidRPr="00532640">
        <w:rPr>
          <w:rFonts w:ascii="Arial" w:hAnsi="Arial" w:cs="Arial"/>
          <w:color w:val="000000" w:themeColor="text1"/>
          <w:lang w:val="en-US"/>
        </w:rPr>
        <w:t xml:space="preserve"> </w:t>
      </w:r>
      <w:r w:rsidRPr="00532640">
        <w:rPr>
          <w:rFonts w:ascii="Arial" w:hAnsi="Arial" w:cs="Arial"/>
          <w:color w:val="000000" w:themeColor="text1"/>
        </w:rPr>
        <w:t>кокс</w:t>
      </w:r>
      <w:r w:rsidRPr="00532640">
        <w:rPr>
          <w:rFonts w:ascii="Arial" w:hAnsi="Arial" w:cs="Arial"/>
          <w:color w:val="000000" w:themeColor="text1"/>
          <w:lang w:val="en-US"/>
        </w:rPr>
        <w:t xml:space="preserve">. </w:t>
      </w:r>
      <w:r w:rsidRPr="00532640">
        <w:rPr>
          <w:rFonts w:ascii="Arial" w:hAnsi="Arial" w:cs="Arial"/>
          <w:color w:val="000000" w:themeColor="text1"/>
        </w:rPr>
        <w:t>Механический отбор проб. Часть 5. Кокс. Отбор проб из движущихся потоков).</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lang w:val="en-US"/>
        </w:rPr>
        <w:t xml:space="preserve">[4] An introduction to multivariate statistical analysis, second edition, Anderson, T. W., Chapter 5, John Wiley &amp; Sons, New York, 1971. </w:t>
      </w:r>
      <w:r w:rsidRPr="00532640">
        <w:rPr>
          <w:rFonts w:ascii="Arial" w:hAnsi="Arial" w:cs="Arial"/>
          <w:color w:val="000000" w:themeColor="text1"/>
        </w:rPr>
        <w:t xml:space="preserve">(Введение в многомерный статистический анализ, второе издание, Андерсон Т.В., глава 5, </w:t>
      </w:r>
      <w:hyperlink r:id="rId27" w:history="1">
        <w:r w:rsidRPr="00532640">
          <w:rPr>
            <w:rStyle w:val="af1"/>
            <w:rFonts w:ascii="Arial" w:hAnsi="Arial" w:cs="Arial"/>
            <w:color w:val="000000" w:themeColor="text1"/>
            <w:u w:val="none"/>
          </w:rPr>
          <w:t xml:space="preserve">издательство Джон </w:t>
        </w:r>
        <w:proofErr w:type="spellStart"/>
        <w:r w:rsidRPr="00532640">
          <w:rPr>
            <w:rStyle w:val="af1"/>
            <w:rFonts w:ascii="Arial" w:hAnsi="Arial" w:cs="Arial"/>
            <w:color w:val="000000" w:themeColor="text1"/>
            <w:u w:val="none"/>
          </w:rPr>
          <w:t>Уайли</w:t>
        </w:r>
        <w:proofErr w:type="spellEnd"/>
        <w:r w:rsidRPr="00532640">
          <w:rPr>
            <w:rStyle w:val="af1"/>
            <w:rFonts w:ascii="Arial" w:hAnsi="Arial" w:cs="Arial"/>
            <w:color w:val="000000" w:themeColor="text1"/>
            <w:u w:val="none"/>
          </w:rPr>
          <w:t xml:space="preserve"> и сыновья</w:t>
        </w:r>
      </w:hyperlink>
      <w:r w:rsidRPr="00532640">
        <w:rPr>
          <w:rFonts w:ascii="Arial" w:hAnsi="Arial" w:cs="Arial"/>
          <w:color w:val="000000" w:themeColor="text1"/>
        </w:rPr>
        <w:t>, Нью-Йорк, 1971).</w:t>
      </w:r>
    </w:p>
    <w:p w:rsidR="009B36DB" w:rsidRPr="00532640" w:rsidRDefault="009B36DB" w:rsidP="009B36DB">
      <w:pPr>
        <w:ind w:firstLine="567"/>
        <w:jc w:val="both"/>
        <w:rPr>
          <w:rFonts w:ascii="Arial" w:hAnsi="Arial" w:cs="Arial"/>
          <w:color w:val="000000" w:themeColor="text1"/>
        </w:rPr>
      </w:pPr>
      <w:r w:rsidRPr="00532640">
        <w:rPr>
          <w:rFonts w:ascii="Arial" w:hAnsi="Arial" w:cs="Arial"/>
          <w:color w:val="000000" w:themeColor="text1"/>
          <w:lang w:val="en-US"/>
        </w:rPr>
        <w:t xml:space="preserve">[5] Methods of Multivariate Analysis, Third Edition. By Alvin C. </w:t>
      </w:r>
      <w:proofErr w:type="spellStart"/>
      <w:r w:rsidRPr="00532640">
        <w:rPr>
          <w:rFonts w:ascii="Arial" w:hAnsi="Arial" w:cs="Arial"/>
          <w:color w:val="000000" w:themeColor="text1"/>
          <w:lang w:val="en-US"/>
        </w:rPr>
        <w:t>Rencher</w:t>
      </w:r>
      <w:proofErr w:type="spellEnd"/>
      <w:r w:rsidRPr="00532640">
        <w:rPr>
          <w:rFonts w:ascii="Arial" w:hAnsi="Arial" w:cs="Arial"/>
          <w:color w:val="000000" w:themeColor="text1"/>
          <w:lang w:val="en-US"/>
        </w:rPr>
        <w:t xml:space="preserve"> and William F Christensen. </w:t>
      </w:r>
      <w:proofErr w:type="spellStart"/>
      <w:r w:rsidRPr="00532640">
        <w:rPr>
          <w:rFonts w:ascii="Arial" w:hAnsi="Arial" w:cs="Arial"/>
          <w:color w:val="000000" w:themeColor="text1"/>
        </w:rPr>
        <w:t>Appendix</w:t>
      </w:r>
      <w:proofErr w:type="spellEnd"/>
      <w:r w:rsidRPr="00532640">
        <w:rPr>
          <w:rFonts w:ascii="Arial" w:hAnsi="Arial" w:cs="Arial"/>
          <w:color w:val="000000" w:themeColor="text1"/>
        </w:rPr>
        <w:t xml:space="preserve"> A. </w:t>
      </w:r>
      <w:proofErr w:type="spellStart"/>
      <w:r w:rsidRPr="00532640">
        <w:rPr>
          <w:rFonts w:ascii="Arial" w:hAnsi="Arial" w:cs="Arial"/>
          <w:color w:val="000000" w:themeColor="text1"/>
        </w:rPr>
        <w:t>John</w:t>
      </w:r>
      <w:proofErr w:type="spellEnd"/>
      <w:r w:rsidRPr="00532640">
        <w:rPr>
          <w:rFonts w:ascii="Arial" w:hAnsi="Arial" w:cs="Arial"/>
          <w:color w:val="000000" w:themeColor="text1"/>
        </w:rPr>
        <w:t xml:space="preserve"> </w:t>
      </w:r>
      <w:proofErr w:type="spellStart"/>
      <w:r w:rsidRPr="00532640">
        <w:rPr>
          <w:rFonts w:ascii="Arial" w:hAnsi="Arial" w:cs="Arial"/>
          <w:color w:val="000000" w:themeColor="text1"/>
        </w:rPr>
        <w:t>Wiley</w:t>
      </w:r>
      <w:proofErr w:type="spellEnd"/>
      <w:r w:rsidRPr="00532640">
        <w:rPr>
          <w:rFonts w:ascii="Arial" w:hAnsi="Arial" w:cs="Arial"/>
          <w:color w:val="000000" w:themeColor="text1"/>
        </w:rPr>
        <w:t xml:space="preserve"> &amp; </w:t>
      </w:r>
      <w:proofErr w:type="spellStart"/>
      <w:r w:rsidRPr="00532640">
        <w:rPr>
          <w:rFonts w:ascii="Arial" w:hAnsi="Arial" w:cs="Arial"/>
          <w:color w:val="000000" w:themeColor="text1"/>
        </w:rPr>
        <w:t>Sons</w:t>
      </w:r>
      <w:proofErr w:type="spellEnd"/>
      <w:r w:rsidRPr="00532640">
        <w:rPr>
          <w:rFonts w:ascii="Arial" w:hAnsi="Arial" w:cs="Arial"/>
          <w:color w:val="000000" w:themeColor="text1"/>
        </w:rPr>
        <w:t xml:space="preserve">, </w:t>
      </w:r>
      <w:proofErr w:type="spellStart"/>
      <w:r w:rsidRPr="00532640">
        <w:rPr>
          <w:rFonts w:ascii="Arial" w:hAnsi="Arial" w:cs="Arial"/>
          <w:color w:val="000000" w:themeColor="text1"/>
        </w:rPr>
        <w:t>Inc</w:t>
      </w:r>
      <w:proofErr w:type="spellEnd"/>
      <w:r w:rsidRPr="00532640">
        <w:rPr>
          <w:rFonts w:ascii="Arial" w:hAnsi="Arial" w:cs="Arial"/>
          <w:color w:val="000000" w:themeColor="text1"/>
        </w:rPr>
        <w:t xml:space="preserve">. 2012 (Методы многомерного анализа, третье издание. </w:t>
      </w:r>
      <w:proofErr w:type="spellStart"/>
      <w:r w:rsidRPr="00532640">
        <w:rPr>
          <w:rFonts w:ascii="Arial" w:hAnsi="Arial" w:cs="Arial"/>
          <w:color w:val="000000" w:themeColor="text1"/>
        </w:rPr>
        <w:t>Элвин</w:t>
      </w:r>
      <w:proofErr w:type="spellEnd"/>
      <w:r w:rsidRPr="00532640">
        <w:rPr>
          <w:rFonts w:ascii="Arial" w:hAnsi="Arial" w:cs="Arial"/>
          <w:color w:val="000000" w:themeColor="text1"/>
        </w:rPr>
        <w:t xml:space="preserve"> К. </w:t>
      </w:r>
      <w:proofErr w:type="spellStart"/>
      <w:r w:rsidRPr="00532640">
        <w:rPr>
          <w:rFonts w:ascii="Arial" w:hAnsi="Arial" w:cs="Arial"/>
          <w:color w:val="000000" w:themeColor="text1"/>
        </w:rPr>
        <w:t>Ренчер</w:t>
      </w:r>
      <w:proofErr w:type="spellEnd"/>
      <w:r w:rsidRPr="00532640">
        <w:rPr>
          <w:rFonts w:ascii="Arial" w:hAnsi="Arial" w:cs="Arial"/>
          <w:color w:val="000000" w:themeColor="text1"/>
        </w:rPr>
        <w:t xml:space="preserve"> и Уильям Ф. </w:t>
      </w:r>
      <w:proofErr w:type="spellStart"/>
      <w:r w:rsidRPr="00532640">
        <w:rPr>
          <w:rFonts w:ascii="Arial" w:hAnsi="Arial" w:cs="Arial"/>
          <w:color w:val="000000" w:themeColor="text1"/>
        </w:rPr>
        <w:t>Кристенсен</w:t>
      </w:r>
      <w:proofErr w:type="spellEnd"/>
      <w:r w:rsidRPr="00532640">
        <w:rPr>
          <w:rFonts w:ascii="Arial" w:hAnsi="Arial" w:cs="Arial"/>
          <w:color w:val="000000" w:themeColor="text1"/>
        </w:rPr>
        <w:t xml:space="preserve">. Приложение A. </w:t>
      </w:r>
      <w:hyperlink r:id="rId28" w:history="1">
        <w:r w:rsidRPr="00532640">
          <w:rPr>
            <w:rStyle w:val="af1"/>
            <w:rFonts w:ascii="Arial" w:hAnsi="Arial" w:cs="Arial"/>
            <w:color w:val="000000" w:themeColor="text1"/>
            <w:u w:val="none"/>
          </w:rPr>
          <w:t xml:space="preserve">издательство Джон </w:t>
        </w:r>
        <w:proofErr w:type="spellStart"/>
        <w:r w:rsidRPr="00532640">
          <w:rPr>
            <w:rStyle w:val="af1"/>
            <w:rFonts w:ascii="Arial" w:hAnsi="Arial" w:cs="Arial"/>
            <w:color w:val="000000" w:themeColor="text1"/>
            <w:u w:val="none"/>
          </w:rPr>
          <w:t>Уайли</w:t>
        </w:r>
        <w:proofErr w:type="spellEnd"/>
        <w:r w:rsidRPr="00532640">
          <w:rPr>
            <w:rStyle w:val="af1"/>
            <w:rFonts w:ascii="Arial" w:hAnsi="Arial" w:cs="Arial"/>
            <w:color w:val="000000" w:themeColor="text1"/>
            <w:u w:val="none"/>
          </w:rPr>
          <w:t xml:space="preserve"> и сыновья</w:t>
        </w:r>
      </w:hyperlink>
      <w:r w:rsidRPr="00532640">
        <w:rPr>
          <w:rFonts w:ascii="Arial" w:hAnsi="Arial" w:cs="Arial"/>
          <w:color w:val="000000" w:themeColor="text1"/>
        </w:rPr>
        <w:t>, 2012 г).</w:t>
      </w:r>
      <w:bookmarkEnd w:id="15"/>
    </w:p>
    <w:p w:rsidR="009B36DB" w:rsidRPr="00532640" w:rsidRDefault="009B36DB" w:rsidP="009B36DB">
      <w:pPr>
        <w:pStyle w:val="Style61"/>
        <w:widowControl/>
        <w:jc w:val="both"/>
        <w:rPr>
          <w:rStyle w:val="FontStyle120"/>
          <w:rFonts w:ascii="Arial" w:hAnsi="Arial" w:cs="Arial"/>
          <w:color w:val="000000" w:themeColor="text1"/>
        </w:rPr>
      </w:pPr>
    </w:p>
    <w:p w:rsidR="009B36DB" w:rsidRPr="00532640" w:rsidRDefault="009B36DB" w:rsidP="009B36DB">
      <w:pPr>
        <w:tabs>
          <w:tab w:val="left" w:pos="2520"/>
        </w:tabs>
        <w:autoSpaceDE w:val="0"/>
        <w:autoSpaceDN w:val="0"/>
        <w:adjustRightInd w:val="0"/>
        <w:rPr>
          <w:rFonts w:ascii="Arial" w:hAnsi="Arial" w:cs="Arial"/>
          <w:color w:val="000000" w:themeColor="text1"/>
          <w:lang w:eastAsia="en-US"/>
        </w:rPr>
      </w:pPr>
    </w:p>
    <w:p w:rsidR="009B36DB" w:rsidRPr="00532640" w:rsidRDefault="009B36DB" w:rsidP="009B36DB">
      <w:pPr>
        <w:tabs>
          <w:tab w:val="left" w:pos="2520"/>
        </w:tabs>
        <w:autoSpaceDE w:val="0"/>
        <w:autoSpaceDN w:val="0"/>
        <w:adjustRightInd w:val="0"/>
        <w:ind w:firstLine="567"/>
        <w:jc w:val="center"/>
        <w:rPr>
          <w:rFonts w:ascii="Arial" w:hAnsi="Arial" w:cs="Arial"/>
          <w:b/>
          <w:bCs/>
          <w:iCs/>
          <w:color w:val="000000" w:themeColor="text1"/>
        </w:rPr>
      </w:pPr>
      <w:r w:rsidRPr="00532640">
        <w:rPr>
          <w:rFonts w:ascii="Arial" w:hAnsi="Arial" w:cs="Arial"/>
          <w:b/>
          <w:bCs/>
          <w:iCs/>
          <w:color w:val="000000" w:themeColor="text1"/>
        </w:rPr>
        <w:br w:type="page"/>
      </w:r>
      <w:r w:rsidRPr="00532640">
        <w:rPr>
          <w:rFonts w:ascii="Arial" w:hAnsi="Arial" w:cs="Arial"/>
          <w:b/>
          <w:bCs/>
          <w:iCs/>
          <w:color w:val="000000" w:themeColor="text1"/>
        </w:rPr>
        <w:lastRenderedPageBreak/>
        <w:t>Приложение ДА</w:t>
      </w:r>
    </w:p>
    <w:p w:rsidR="009B36DB" w:rsidRPr="00532640" w:rsidRDefault="009B36DB" w:rsidP="009B36DB">
      <w:pPr>
        <w:autoSpaceDE w:val="0"/>
        <w:autoSpaceDN w:val="0"/>
        <w:adjustRightInd w:val="0"/>
        <w:ind w:firstLine="567"/>
        <w:jc w:val="center"/>
        <w:rPr>
          <w:rFonts w:ascii="Arial" w:hAnsi="Arial" w:cs="Arial"/>
          <w:i/>
          <w:iCs/>
          <w:color w:val="000000" w:themeColor="text1"/>
        </w:rPr>
      </w:pPr>
      <w:r w:rsidRPr="00532640">
        <w:rPr>
          <w:rFonts w:ascii="Arial" w:hAnsi="Arial" w:cs="Arial"/>
          <w:i/>
          <w:iCs/>
          <w:color w:val="000000" w:themeColor="text1"/>
        </w:rPr>
        <w:t>(справочное)</w:t>
      </w:r>
    </w:p>
    <w:p w:rsidR="009B36DB" w:rsidRPr="00532640" w:rsidRDefault="009B36DB" w:rsidP="009B36DB">
      <w:pPr>
        <w:autoSpaceDE w:val="0"/>
        <w:autoSpaceDN w:val="0"/>
        <w:adjustRightInd w:val="0"/>
        <w:ind w:firstLine="567"/>
        <w:jc w:val="center"/>
        <w:rPr>
          <w:rFonts w:ascii="Arial" w:hAnsi="Arial" w:cs="Arial"/>
          <w:b/>
          <w:i/>
          <w:iCs/>
          <w:color w:val="000000" w:themeColor="text1"/>
        </w:rPr>
      </w:pPr>
    </w:p>
    <w:p w:rsidR="009B36DB" w:rsidRPr="00532640" w:rsidRDefault="009B36DB" w:rsidP="009B36DB">
      <w:pPr>
        <w:autoSpaceDE w:val="0"/>
        <w:autoSpaceDN w:val="0"/>
        <w:adjustRightInd w:val="0"/>
        <w:ind w:firstLine="567"/>
        <w:jc w:val="center"/>
        <w:rPr>
          <w:rFonts w:ascii="Arial" w:hAnsi="Arial" w:cs="Arial"/>
          <w:b/>
          <w:bCs/>
          <w:iCs/>
          <w:color w:val="000000" w:themeColor="text1"/>
        </w:rPr>
      </w:pPr>
      <w:r w:rsidRPr="00532640">
        <w:rPr>
          <w:rFonts w:ascii="Arial" w:hAnsi="Arial" w:cs="Arial"/>
          <w:b/>
          <w:bCs/>
          <w:iCs/>
          <w:color w:val="000000" w:themeColor="text1"/>
        </w:rPr>
        <w:t>Сведения о соответствии ссылочных международных стандартов ссылочным межгосударственным стандартам</w:t>
      </w:r>
    </w:p>
    <w:p w:rsidR="009B36DB" w:rsidRPr="00532640" w:rsidRDefault="009B36DB" w:rsidP="009B36DB">
      <w:pPr>
        <w:autoSpaceDE w:val="0"/>
        <w:autoSpaceDN w:val="0"/>
        <w:adjustRightInd w:val="0"/>
        <w:ind w:firstLine="567"/>
        <w:rPr>
          <w:rFonts w:ascii="Arial" w:hAnsi="Arial" w:cs="Arial"/>
          <w:bCs/>
          <w:iCs/>
          <w:color w:val="000000" w:themeColor="text1"/>
        </w:rPr>
      </w:pPr>
    </w:p>
    <w:p w:rsidR="009B36DB" w:rsidRPr="00532640" w:rsidRDefault="009B36DB" w:rsidP="009B36DB">
      <w:pPr>
        <w:autoSpaceDE w:val="0"/>
        <w:autoSpaceDN w:val="0"/>
        <w:adjustRightInd w:val="0"/>
        <w:jc w:val="both"/>
        <w:rPr>
          <w:rFonts w:ascii="Arial" w:hAnsi="Arial" w:cs="Arial"/>
          <w:bCs/>
          <w:iCs/>
          <w:color w:val="000000" w:themeColor="text1"/>
        </w:rPr>
      </w:pPr>
      <w:r w:rsidRPr="00532640">
        <w:rPr>
          <w:rFonts w:ascii="Arial" w:hAnsi="Arial" w:cs="Arial"/>
          <w:bCs/>
          <w:iCs/>
          <w:color w:val="000000" w:themeColor="text1"/>
        </w:rPr>
        <w:t>Таблица Д.А.1 – Сведения о соответствии ссылочных международных стандартов ссылочным межгосударственным стандартам</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6"/>
        <w:gridCol w:w="2052"/>
        <w:gridCol w:w="4140"/>
      </w:tblGrid>
      <w:tr w:rsidR="005D6C2C" w:rsidRPr="00532640" w:rsidTr="009B36DB">
        <w:trPr>
          <w:jc w:val="center"/>
        </w:trPr>
        <w:tc>
          <w:tcPr>
            <w:tcW w:w="3456" w:type="dxa"/>
            <w:shd w:val="clear" w:color="auto" w:fill="auto"/>
          </w:tcPr>
          <w:p w:rsidR="009B36DB" w:rsidRPr="00532640" w:rsidRDefault="009B36DB" w:rsidP="009B36DB">
            <w:pPr>
              <w:jc w:val="center"/>
              <w:rPr>
                <w:rFonts w:ascii="Arial" w:hAnsi="Arial" w:cs="Arial"/>
                <w:color w:val="000000" w:themeColor="text1"/>
              </w:rPr>
            </w:pPr>
            <w:r w:rsidRPr="00532640">
              <w:rPr>
                <w:rFonts w:ascii="Arial" w:hAnsi="Arial" w:cs="Arial"/>
                <w:color w:val="000000" w:themeColor="text1"/>
              </w:rPr>
              <w:t>Обозначение ссылочного международного стандарта</w:t>
            </w:r>
          </w:p>
        </w:tc>
        <w:tc>
          <w:tcPr>
            <w:tcW w:w="2052" w:type="dxa"/>
            <w:shd w:val="clear" w:color="auto" w:fill="auto"/>
          </w:tcPr>
          <w:p w:rsidR="009B36DB" w:rsidRPr="00532640" w:rsidRDefault="009B36DB" w:rsidP="009B36DB">
            <w:pPr>
              <w:jc w:val="center"/>
              <w:rPr>
                <w:rFonts w:ascii="Arial" w:hAnsi="Arial" w:cs="Arial"/>
                <w:color w:val="000000" w:themeColor="text1"/>
              </w:rPr>
            </w:pPr>
            <w:r w:rsidRPr="00532640">
              <w:rPr>
                <w:rFonts w:ascii="Arial" w:hAnsi="Arial" w:cs="Arial"/>
                <w:color w:val="000000" w:themeColor="text1"/>
              </w:rPr>
              <w:t>Степень соответствия</w:t>
            </w:r>
          </w:p>
        </w:tc>
        <w:tc>
          <w:tcPr>
            <w:tcW w:w="4140" w:type="dxa"/>
            <w:shd w:val="clear" w:color="auto" w:fill="auto"/>
          </w:tcPr>
          <w:p w:rsidR="009B36DB" w:rsidRPr="00532640" w:rsidRDefault="009B36DB" w:rsidP="009B36DB">
            <w:pPr>
              <w:jc w:val="center"/>
              <w:rPr>
                <w:rFonts w:ascii="Arial" w:hAnsi="Arial" w:cs="Arial"/>
                <w:color w:val="000000" w:themeColor="text1"/>
              </w:rPr>
            </w:pPr>
            <w:r w:rsidRPr="00532640">
              <w:rPr>
                <w:rFonts w:ascii="Arial" w:hAnsi="Arial" w:cs="Arial"/>
                <w:color w:val="000000" w:themeColor="text1"/>
              </w:rPr>
              <w:t>Обозначение и наименование соответствующего межгосударственного стандарта</w:t>
            </w:r>
          </w:p>
        </w:tc>
      </w:tr>
      <w:tr w:rsidR="005D6C2C" w:rsidRPr="00532640" w:rsidTr="009B36DB">
        <w:trPr>
          <w:trHeight w:val="1283"/>
          <w:jc w:val="center"/>
        </w:trPr>
        <w:tc>
          <w:tcPr>
            <w:tcW w:w="3456" w:type="dxa"/>
            <w:shd w:val="clear" w:color="auto" w:fill="auto"/>
          </w:tcPr>
          <w:p w:rsidR="009B36DB" w:rsidRPr="00532640" w:rsidRDefault="009B36DB" w:rsidP="009B36DB">
            <w:pPr>
              <w:autoSpaceDE w:val="0"/>
              <w:autoSpaceDN w:val="0"/>
              <w:adjustRightInd w:val="0"/>
              <w:rPr>
                <w:rFonts w:ascii="Arial" w:hAnsi="Arial" w:cs="Arial"/>
                <w:iCs/>
                <w:color w:val="000000" w:themeColor="text1"/>
              </w:rPr>
            </w:pPr>
            <w:r w:rsidRPr="00532640">
              <w:rPr>
                <w:rFonts w:ascii="Arial" w:hAnsi="Arial" w:cs="Arial"/>
                <w:color w:val="000000" w:themeColor="text1"/>
                <w:shd w:val="clear" w:color="auto" w:fill="FFFFFF"/>
              </w:rPr>
              <w:t>ISO 13909-1</w:t>
            </w:r>
          </w:p>
        </w:tc>
        <w:tc>
          <w:tcPr>
            <w:tcW w:w="2052" w:type="dxa"/>
            <w:shd w:val="clear" w:color="auto" w:fill="auto"/>
            <w:vAlign w:val="center"/>
          </w:tcPr>
          <w:p w:rsidR="009B36DB" w:rsidRPr="00532640" w:rsidRDefault="009B36DB" w:rsidP="009B36DB">
            <w:pPr>
              <w:jc w:val="center"/>
              <w:rPr>
                <w:rFonts w:ascii="Arial" w:hAnsi="Arial" w:cs="Arial"/>
                <w:iCs/>
                <w:color w:val="000000" w:themeColor="text1"/>
              </w:rPr>
            </w:pPr>
            <w:r w:rsidRPr="00532640">
              <w:rPr>
                <w:rFonts w:ascii="Arial" w:hAnsi="Arial" w:cs="Arial"/>
                <w:color w:val="000000" w:themeColor="text1"/>
                <w:shd w:val="clear" w:color="auto" w:fill="FFFFFF"/>
              </w:rPr>
              <w:t>IDT</w:t>
            </w:r>
          </w:p>
        </w:tc>
        <w:tc>
          <w:tcPr>
            <w:tcW w:w="4140" w:type="dxa"/>
            <w:shd w:val="clear" w:color="auto" w:fill="auto"/>
          </w:tcPr>
          <w:p w:rsidR="009B36DB" w:rsidRPr="00532640" w:rsidRDefault="009B36DB" w:rsidP="009B36DB">
            <w:pPr>
              <w:jc w:val="both"/>
              <w:rPr>
                <w:rFonts w:ascii="Arial" w:hAnsi="Arial" w:cs="Arial"/>
                <w:color w:val="000000" w:themeColor="text1"/>
              </w:rPr>
            </w:pPr>
            <w:r w:rsidRPr="00532640">
              <w:rPr>
                <w:rFonts w:ascii="Arial" w:hAnsi="Arial" w:cs="Arial"/>
                <w:color w:val="000000" w:themeColor="text1"/>
                <w:shd w:val="clear" w:color="auto" w:fill="FFFFFF"/>
              </w:rPr>
              <w:t>ГОСТ ISO 13909-1</w:t>
            </w:r>
            <w:r w:rsidR="00FE0405" w:rsidRPr="00532640">
              <w:rPr>
                <w:rFonts w:ascii="Arial" w:hAnsi="Arial" w:cs="Arial"/>
                <w:color w:val="000000" w:themeColor="text1"/>
                <w:shd w:val="clear" w:color="auto" w:fill="FFFFFF"/>
              </w:rPr>
              <w:t>-2018</w:t>
            </w:r>
            <w:r w:rsidRPr="00532640">
              <w:rPr>
                <w:rFonts w:ascii="Arial" w:hAnsi="Arial" w:cs="Arial"/>
                <w:color w:val="000000" w:themeColor="text1"/>
                <w:shd w:val="clear" w:color="auto" w:fill="FFFFFF"/>
              </w:rPr>
              <w:t xml:space="preserve"> </w:t>
            </w:r>
            <w:r w:rsidR="00FE0405" w:rsidRPr="00532640">
              <w:rPr>
                <w:rFonts w:ascii="Arial" w:hAnsi="Arial" w:cs="Arial"/>
                <w:color w:val="000000" w:themeColor="text1"/>
              </w:rPr>
              <w:t>Каменный уголь и кокс. Механический отбор проб. Часть 1. Общие положения</w:t>
            </w:r>
          </w:p>
        </w:tc>
      </w:tr>
      <w:tr w:rsidR="005D6C2C" w:rsidRPr="00532640" w:rsidTr="009B36DB">
        <w:trPr>
          <w:trHeight w:val="1283"/>
          <w:jc w:val="center"/>
        </w:trPr>
        <w:tc>
          <w:tcPr>
            <w:tcW w:w="3456" w:type="dxa"/>
            <w:shd w:val="clear" w:color="auto" w:fill="auto"/>
          </w:tcPr>
          <w:p w:rsidR="009B36DB" w:rsidRPr="00532640" w:rsidRDefault="009B36DB" w:rsidP="009B36DB">
            <w:pPr>
              <w:autoSpaceDE w:val="0"/>
              <w:autoSpaceDN w:val="0"/>
              <w:adjustRightInd w:val="0"/>
              <w:rPr>
                <w:rFonts w:ascii="Arial" w:hAnsi="Arial" w:cs="Arial"/>
                <w:color w:val="000000" w:themeColor="text1"/>
                <w:shd w:val="clear" w:color="auto" w:fill="FFFFFF"/>
              </w:rPr>
            </w:pPr>
            <w:r w:rsidRPr="00532640">
              <w:rPr>
                <w:rFonts w:ascii="Arial" w:hAnsi="Arial" w:cs="Arial"/>
                <w:color w:val="000000" w:themeColor="text1"/>
                <w:shd w:val="clear" w:color="auto" w:fill="FFFFFF"/>
              </w:rPr>
              <w:t>ISO 13909-4</w:t>
            </w:r>
          </w:p>
        </w:tc>
        <w:tc>
          <w:tcPr>
            <w:tcW w:w="2052" w:type="dxa"/>
            <w:shd w:val="clear" w:color="auto" w:fill="auto"/>
            <w:vAlign w:val="center"/>
          </w:tcPr>
          <w:p w:rsidR="009B36DB" w:rsidRPr="00532640" w:rsidRDefault="009B36DB" w:rsidP="009B36DB">
            <w:pPr>
              <w:jc w:val="center"/>
              <w:rPr>
                <w:rFonts w:ascii="Arial" w:hAnsi="Arial" w:cs="Arial"/>
                <w:color w:val="000000" w:themeColor="text1"/>
              </w:rPr>
            </w:pPr>
            <w:r w:rsidRPr="00532640">
              <w:rPr>
                <w:rFonts w:ascii="Arial" w:hAnsi="Arial" w:cs="Arial"/>
                <w:iCs/>
                <w:color w:val="000000" w:themeColor="text1"/>
              </w:rPr>
              <w:t>IDT</w:t>
            </w:r>
          </w:p>
        </w:tc>
        <w:tc>
          <w:tcPr>
            <w:tcW w:w="4140" w:type="dxa"/>
            <w:shd w:val="clear" w:color="auto" w:fill="auto"/>
          </w:tcPr>
          <w:p w:rsidR="009B36DB" w:rsidRPr="00532640" w:rsidRDefault="009B36DB" w:rsidP="009B36DB">
            <w:pPr>
              <w:jc w:val="both"/>
              <w:rPr>
                <w:rFonts w:ascii="Arial" w:hAnsi="Arial" w:cs="Arial"/>
                <w:color w:val="000000" w:themeColor="text1"/>
                <w:shd w:val="clear" w:color="auto" w:fill="FFFFFF"/>
              </w:rPr>
            </w:pPr>
            <w:r w:rsidRPr="00532640">
              <w:rPr>
                <w:rFonts w:ascii="Arial" w:hAnsi="Arial" w:cs="Arial"/>
                <w:color w:val="000000" w:themeColor="text1"/>
                <w:shd w:val="clear" w:color="auto" w:fill="FFFFFF"/>
              </w:rPr>
              <w:t>ГОСТ ISO 13909-4</w:t>
            </w:r>
            <w:r w:rsidR="00FE0405" w:rsidRPr="00532640">
              <w:rPr>
                <w:rFonts w:ascii="Arial" w:hAnsi="Arial" w:cs="Arial"/>
                <w:color w:val="000000" w:themeColor="text1"/>
                <w:shd w:val="clear" w:color="auto" w:fill="FFFFFF"/>
              </w:rPr>
              <w:t>-2018</w:t>
            </w:r>
            <w:r w:rsidRPr="00532640">
              <w:rPr>
                <w:rFonts w:ascii="Arial" w:hAnsi="Arial" w:cs="Arial"/>
                <w:color w:val="000000" w:themeColor="text1"/>
                <w:shd w:val="clear" w:color="auto" w:fill="FFFFFF"/>
              </w:rPr>
              <w:t xml:space="preserve"> Каменный уголь и кокс. Механический отбор проб. Часть 4. Уголь. Подготовка проб для испытаний</w:t>
            </w:r>
          </w:p>
        </w:tc>
      </w:tr>
      <w:tr w:rsidR="005D6C2C" w:rsidRPr="00532640" w:rsidTr="009B36DB">
        <w:trPr>
          <w:trHeight w:val="1283"/>
          <w:jc w:val="center"/>
        </w:trPr>
        <w:tc>
          <w:tcPr>
            <w:tcW w:w="3456" w:type="dxa"/>
            <w:shd w:val="clear" w:color="auto" w:fill="auto"/>
          </w:tcPr>
          <w:p w:rsidR="009B36DB" w:rsidRPr="00532640" w:rsidRDefault="009B36DB" w:rsidP="009B36DB">
            <w:pPr>
              <w:autoSpaceDE w:val="0"/>
              <w:autoSpaceDN w:val="0"/>
              <w:adjustRightInd w:val="0"/>
              <w:rPr>
                <w:rFonts w:ascii="Arial" w:hAnsi="Arial" w:cs="Arial"/>
                <w:color w:val="000000" w:themeColor="text1"/>
                <w:shd w:val="clear" w:color="auto" w:fill="FFFFFF"/>
              </w:rPr>
            </w:pPr>
            <w:r w:rsidRPr="00532640">
              <w:rPr>
                <w:rFonts w:ascii="Arial" w:hAnsi="Arial" w:cs="Arial"/>
                <w:color w:val="000000" w:themeColor="text1"/>
                <w:shd w:val="clear" w:color="auto" w:fill="FFFFFF"/>
              </w:rPr>
              <w:t>ISO 13909-6</w:t>
            </w:r>
          </w:p>
        </w:tc>
        <w:tc>
          <w:tcPr>
            <w:tcW w:w="2052" w:type="dxa"/>
            <w:shd w:val="clear" w:color="auto" w:fill="auto"/>
            <w:vAlign w:val="center"/>
          </w:tcPr>
          <w:p w:rsidR="009B36DB" w:rsidRPr="00532640" w:rsidRDefault="009B36DB" w:rsidP="009B36DB">
            <w:pPr>
              <w:jc w:val="center"/>
              <w:rPr>
                <w:rFonts w:ascii="Arial" w:hAnsi="Arial" w:cs="Arial"/>
                <w:color w:val="000000" w:themeColor="text1"/>
              </w:rPr>
            </w:pPr>
            <w:r w:rsidRPr="00532640">
              <w:rPr>
                <w:rFonts w:ascii="Arial" w:hAnsi="Arial" w:cs="Arial"/>
                <w:iCs/>
                <w:color w:val="000000" w:themeColor="text1"/>
              </w:rPr>
              <w:t>IDT</w:t>
            </w:r>
          </w:p>
        </w:tc>
        <w:tc>
          <w:tcPr>
            <w:tcW w:w="4140" w:type="dxa"/>
            <w:shd w:val="clear" w:color="auto" w:fill="auto"/>
          </w:tcPr>
          <w:p w:rsidR="009B36DB" w:rsidRPr="00532640" w:rsidRDefault="009B36DB" w:rsidP="009B36DB">
            <w:pPr>
              <w:jc w:val="both"/>
              <w:rPr>
                <w:rFonts w:ascii="Arial" w:hAnsi="Arial" w:cs="Arial"/>
                <w:color w:val="000000" w:themeColor="text1"/>
                <w:shd w:val="clear" w:color="auto" w:fill="FFFFFF"/>
              </w:rPr>
            </w:pPr>
            <w:r w:rsidRPr="00532640">
              <w:rPr>
                <w:rFonts w:ascii="Arial" w:hAnsi="Arial" w:cs="Arial"/>
                <w:color w:val="000000" w:themeColor="text1"/>
                <w:shd w:val="clear" w:color="auto" w:fill="FFFFFF"/>
              </w:rPr>
              <w:t>ГОСТ ISO 13909-6</w:t>
            </w:r>
            <w:r w:rsidR="00412632" w:rsidRPr="00532640">
              <w:rPr>
                <w:rFonts w:ascii="Arial" w:hAnsi="Arial" w:cs="Arial"/>
                <w:color w:val="000000" w:themeColor="text1"/>
                <w:shd w:val="clear" w:color="auto" w:fill="FFFFFF"/>
              </w:rPr>
              <w:t>-2018</w:t>
            </w:r>
            <w:r w:rsidRPr="00532640">
              <w:rPr>
                <w:rFonts w:ascii="Arial" w:hAnsi="Arial" w:cs="Arial"/>
                <w:color w:val="000000" w:themeColor="text1"/>
                <w:shd w:val="clear" w:color="auto" w:fill="FFFFFF"/>
              </w:rPr>
              <w:t xml:space="preserve"> Уголь каменный и кокс - Механический отбор проб - Часть 6: Кокс - Приготовление проб для испытаний</w:t>
            </w:r>
          </w:p>
        </w:tc>
      </w:tr>
      <w:tr w:rsidR="005D6C2C" w:rsidRPr="00532640" w:rsidTr="009B36DB">
        <w:trPr>
          <w:trHeight w:val="1283"/>
          <w:jc w:val="center"/>
        </w:trPr>
        <w:tc>
          <w:tcPr>
            <w:tcW w:w="3456" w:type="dxa"/>
            <w:shd w:val="clear" w:color="auto" w:fill="auto"/>
          </w:tcPr>
          <w:p w:rsidR="009B36DB" w:rsidRPr="00532640" w:rsidRDefault="009B36DB" w:rsidP="009B36DB">
            <w:pPr>
              <w:jc w:val="both"/>
              <w:rPr>
                <w:rFonts w:ascii="Arial" w:hAnsi="Arial" w:cs="Arial"/>
                <w:color w:val="000000" w:themeColor="text1"/>
                <w:shd w:val="clear" w:color="auto" w:fill="FFFFFF"/>
              </w:rPr>
            </w:pPr>
            <w:r w:rsidRPr="00532640">
              <w:rPr>
                <w:rFonts w:ascii="Arial" w:hAnsi="Arial" w:cs="Arial"/>
                <w:color w:val="000000" w:themeColor="text1"/>
                <w:lang w:val="en-US"/>
              </w:rPr>
              <w:t xml:space="preserve">ISO 13909-7 </w:t>
            </w:r>
          </w:p>
        </w:tc>
        <w:tc>
          <w:tcPr>
            <w:tcW w:w="2052" w:type="dxa"/>
            <w:shd w:val="clear" w:color="auto" w:fill="auto"/>
            <w:vAlign w:val="center"/>
          </w:tcPr>
          <w:p w:rsidR="009B36DB" w:rsidRPr="00532640" w:rsidRDefault="009B36DB" w:rsidP="009B36DB">
            <w:pPr>
              <w:jc w:val="center"/>
              <w:rPr>
                <w:rFonts w:ascii="Arial" w:hAnsi="Arial" w:cs="Arial"/>
                <w:color w:val="000000" w:themeColor="text1"/>
              </w:rPr>
            </w:pPr>
            <w:r w:rsidRPr="00532640">
              <w:rPr>
                <w:rFonts w:ascii="Arial" w:hAnsi="Arial" w:cs="Arial"/>
                <w:iCs/>
                <w:color w:val="000000" w:themeColor="text1"/>
              </w:rPr>
              <w:t>IDT</w:t>
            </w:r>
          </w:p>
        </w:tc>
        <w:tc>
          <w:tcPr>
            <w:tcW w:w="4140" w:type="dxa"/>
            <w:shd w:val="clear" w:color="auto" w:fill="auto"/>
          </w:tcPr>
          <w:p w:rsidR="009B36DB" w:rsidRPr="00532640" w:rsidRDefault="009B36DB" w:rsidP="009B36DB">
            <w:pPr>
              <w:jc w:val="both"/>
              <w:rPr>
                <w:rFonts w:ascii="Arial" w:hAnsi="Arial" w:cs="Arial"/>
                <w:color w:val="000000" w:themeColor="text1"/>
                <w:shd w:val="clear" w:color="auto" w:fill="FFFFFF"/>
              </w:rPr>
            </w:pPr>
            <w:r w:rsidRPr="00532640">
              <w:rPr>
                <w:rFonts w:ascii="Arial" w:hAnsi="Arial" w:cs="Arial"/>
                <w:color w:val="000000" w:themeColor="text1"/>
                <w:shd w:val="clear" w:color="auto" w:fill="FFFFFF"/>
              </w:rPr>
              <w:t>ГОСТ</w:t>
            </w:r>
            <w:r w:rsidRPr="00532640">
              <w:rPr>
                <w:rFonts w:ascii="Arial" w:hAnsi="Arial" w:cs="Arial"/>
                <w:color w:val="000000" w:themeColor="text1"/>
              </w:rPr>
              <w:t xml:space="preserve"> </w:t>
            </w:r>
            <w:r w:rsidRPr="00532640">
              <w:rPr>
                <w:rFonts w:ascii="Arial" w:hAnsi="Arial" w:cs="Arial"/>
                <w:color w:val="000000" w:themeColor="text1"/>
                <w:lang w:val="en-US"/>
              </w:rPr>
              <w:t>ISO</w:t>
            </w:r>
            <w:r w:rsidRPr="00532640">
              <w:rPr>
                <w:rFonts w:ascii="Arial" w:hAnsi="Arial" w:cs="Arial"/>
                <w:color w:val="000000" w:themeColor="text1"/>
              </w:rPr>
              <w:t xml:space="preserve"> 13909-7</w:t>
            </w:r>
            <w:r w:rsidR="00412632" w:rsidRPr="00532640">
              <w:rPr>
                <w:rFonts w:ascii="Arial" w:hAnsi="Arial" w:cs="Arial"/>
                <w:color w:val="000000" w:themeColor="text1"/>
              </w:rPr>
              <w:t>*</w:t>
            </w:r>
            <w:r w:rsidRPr="00532640">
              <w:rPr>
                <w:rFonts w:ascii="Arial" w:hAnsi="Arial" w:cs="Arial"/>
                <w:color w:val="000000" w:themeColor="text1"/>
              </w:rPr>
              <w:t xml:space="preserve"> Уголь каменный и кокс. Механический отбор проб. Часть 7: методы определения </w:t>
            </w:r>
            <w:proofErr w:type="spellStart"/>
            <w:r w:rsidRPr="00532640">
              <w:rPr>
                <w:rFonts w:ascii="Arial" w:hAnsi="Arial" w:cs="Arial"/>
                <w:color w:val="000000" w:themeColor="text1"/>
              </w:rPr>
              <w:t>прецизионности</w:t>
            </w:r>
            <w:proofErr w:type="spellEnd"/>
            <w:r w:rsidRPr="00532640">
              <w:rPr>
                <w:rFonts w:ascii="Arial" w:hAnsi="Arial" w:cs="Arial"/>
                <w:color w:val="000000" w:themeColor="text1"/>
              </w:rPr>
              <w:t xml:space="preserve"> отбора, подготовк</w:t>
            </w:r>
            <w:r w:rsidR="00FE0405" w:rsidRPr="00532640">
              <w:rPr>
                <w:rFonts w:ascii="Arial" w:hAnsi="Arial" w:cs="Arial"/>
                <w:color w:val="000000" w:themeColor="text1"/>
              </w:rPr>
              <w:t>и</w:t>
            </w:r>
            <w:r w:rsidRPr="00532640">
              <w:rPr>
                <w:rFonts w:ascii="Arial" w:hAnsi="Arial" w:cs="Arial"/>
                <w:color w:val="000000" w:themeColor="text1"/>
              </w:rPr>
              <w:t xml:space="preserve"> и испытание проб</w:t>
            </w:r>
          </w:p>
        </w:tc>
      </w:tr>
      <w:tr w:rsidR="005D6C2C" w:rsidRPr="00532640" w:rsidTr="009B36DB">
        <w:trPr>
          <w:trHeight w:val="1283"/>
          <w:jc w:val="center"/>
        </w:trPr>
        <w:tc>
          <w:tcPr>
            <w:tcW w:w="3456" w:type="dxa"/>
            <w:shd w:val="clear" w:color="auto" w:fill="auto"/>
          </w:tcPr>
          <w:p w:rsidR="009B36DB" w:rsidRPr="00532640" w:rsidRDefault="009B36DB" w:rsidP="009B36DB">
            <w:pPr>
              <w:pStyle w:val="Style14"/>
              <w:widowControl/>
              <w:jc w:val="both"/>
              <w:rPr>
                <w:rFonts w:ascii="Arial" w:hAnsi="Arial" w:cs="Arial"/>
                <w:color w:val="000000" w:themeColor="text1"/>
                <w:lang w:val="en-US" w:eastAsia="en-US"/>
              </w:rPr>
            </w:pPr>
            <w:r w:rsidRPr="00532640">
              <w:rPr>
                <w:rFonts w:ascii="Arial" w:hAnsi="Arial" w:cs="Arial"/>
                <w:color w:val="000000" w:themeColor="text1"/>
                <w:lang w:val="en-US"/>
              </w:rPr>
              <w:t>ISO 21398</w:t>
            </w:r>
          </w:p>
        </w:tc>
        <w:tc>
          <w:tcPr>
            <w:tcW w:w="2052" w:type="dxa"/>
            <w:shd w:val="clear" w:color="auto" w:fill="auto"/>
            <w:vAlign w:val="center"/>
          </w:tcPr>
          <w:p w:rsidR="009B36DB" w:rsidRPr="00532640" w:rsidRDefault="009B36DB" w:rsidP="009B36DB">
            <w:pPr>
              <w:jc w:val="center"/>
              <w:rPr>
                <w:rFonts w:ascii="Arial" w:hAnsi="Arial" w:cs="Arial"/>
                <w:color w:val="000000" w:themeColor="text1"/>
              </w:rPr>
            </w:pPr>
            <w:r w:rsidRPr="00532640">
              <w:rPr>
                <w:rFonts w:ascii="Arial" w:hAnsi="Arial" w:cs="Arial"/>
                <w:iCs/>
                <w:color w:val="000000" w:themeColor="text1"/>
              </w:rPr>
              <w:t>IDT</w:t>
            </w:r>
          </w:p>
        </w:tc>
        <w:tc>
          <w:tcPr>
            <w:tcW w:w="4140" w:type="dxa"/>
            <w:shd w:val="clear" w:color="auto" w:fill="auto"/>
          </w:tcPr>
          <w:p w:rsidR="009B36DB" w:rsidRPr="00532640" w:rsidRDefault="009B36DB" w:rsidP="009B36DB">
            <w:pPr>
              <w:jc w:val="both"/>
              <w:rPr>
                <w:rFonts w:ascii="Arial" w:hAnsi="Arial" w:cs="Arial"/>
                <w:color w:val="000000" w:themeColor="text1"/>
                <w:shd w:val="clear" w:color="auto" w:fill="FFFFFF"/>
              </w:rPr>
            </w:pPr>
            <w:r w:rsidRPr="00532640">
              <w:rPr>
                <w:rFonts w:ascii="Arial" w:hAnsi="Arial" w:cs="Arial"/>
                <w:color w:val="000000" w:themeColor="text1"/>
                <w:shd w:val="clear" w:color="auto" w:fill="FFFFFF"/>
              </w:rPr>
              <w:t>ГОСТ</w:t>
            </w:r>
            <w:r w:rsidRPr="00532640">
              <w:rPr>
                <w:rFonts w:ascii="Arial" w:hAnsi="Arial" w:cs="Arial"/>
                <w:color w:val="000000" w:themeColor="text1"/>
              </w:rPr>
              <w:t xml:space="preserve"> </w:t>
            </w:r>
            <w:r w:rsidRPr="00532640">
              <w:rPr>
                <w:rFonts w:ascii="Arial" w:hAnsi="Arial" w:cs="Arial"/>
                <w:color w:val="000000" w:themeColor="text1"/>
                <w:lang w:val="en-US"/>
              </w:rPr>
              <w:t>ISO</w:t>
            </w:r>
            <w:r w:rsidRPr="00532640">
              <w:rPr>
                <w:rFonts w:ascii="Arial" w:hAnsi="Arial" w:cs="Arial"/>
                <w:color w:val="000000" w:themeColor="text1"/>
              </w:rPr>
              <w:t xml:space="preserve"> 21398</w:t>
            </w:r>
            <w:r w:rsidR="00412632" w:rsidRPr="00532640">
              <w:rPr>
                <w:rFonts w:ascii="Arial" w:hAnsi="Arial" w:cs="Arial"/>
                <w:color w:val="000000" w:themeColor="text1"/>
              </w:rPr>
              <w:t>*</w:t>
            </w:r>
            <w:r w:rsidRPr="00532640">
              <w:rPr>
                <w:rFonts w:ascii="Arial" w:hAnsi="Arial" w:cs="Arial"/>
                <w:color w:val="000000" w:themeColor="text1"/>
              </w:rPr>
              <w:t xml:space="preserve"> </w:t>
            </w:r>
            <w:r w:rsidR="00733C34" w:rsidRPr="00532640">
              <w:rPr>
                <w:rStyle w:val="FontStyle120"/>
                <w:rFonts w:ascii="Arial" w:hAnsi="Arial" w:cs="Arial"/>
                <w:color w:val="000000" w:themeColor="text1"/>
                <w:lang w:eastAsia="en-US"/>
              </w:rPr>
              <w:t>Уголь каменный и кокс. Руководство по контролю системы механического отбора проб</w:t>
            </w:r>
          </w:p>
        </w:tc>
      </w:tr>
      <w:tr w:rsidR="005D6C2C" w:rsidRPr="00532640" w:rsidTr="009B36DB">
        <w:trPr>
          <w:trHeight w:val="1283"/>
          <w:jc w:val="center"/>
        </w:trPr>
        <w:tc>
          <w:tcPr>
            <w:tcW w:w="9648" w:type="dxa"/>
            <w:gridSpan w:val="3"/>
            <w:shd w:val="clear" w:color="auto" w:fill="auto"/>
          </w:tcPr>
          <w:p w:rsidR="009B36DB" w:rsidRPr="00532640" w:rsidRDefault="009B36DB" w:rsidP="009B36DB">
            <w:pPr>
              <w:autoSpaceDE w:val="0"/>
              <w:autoSpaceDN w:val="0"/>
              <w:adjustRightInd w:val="0"/>
              <w:rPr>
                <w:rFonts w:ascii="Arial" w:hAnsi="Arial" w:cs="Arial"/>
                <w:iCs/>
                <w:color w:val="000000" w:themeColor="text1"/>
              </w:rPr>
            </w:pPr>
            <w:r w:rsidRPr="00532640">
              <w:rPr>
                <w:rFonts w:ascii="Arial" w:hAnsi="Arial" w:cs="Arial"/>
                <w:iCs/>
                <w:color w:val="000000" w:themeColor="text1"/>
              </w:rPr>
              <w:t>* На стадии разработки.</w:t>
            </w:r>
          </w:p>
          <w:p w:rsidR="009B36DB" w:rsidRPr="00532640" w:rsidRDefault="009B36DB" w:rsidP="009B36DB">
            <w:pPr>
              <w:autoSpaceDE w:val="0"/>
              <w:autoSpaceDN w:val="0"/>
              <w:adjustRightInd w:val="0"/>
              <w:rPr>
                <w:rFonts w:ascii="Arial" w:hAnsi="Arial" w:cs="Arial"/>
                <w:iCs/>
                <w:color w:val="000000" w:themeColor="text1"/>
              </w:rPr>
            </w:pPr>
          </w:p>
          <w:p w:rsidR="009B36DB" w:rsidRPr="00532640" w:rsidRDefault="009B36DB" w:rsidP="009B36DB">
            <w:pPr>
              <w:autoSpaceDE w:val="0"/>
              <w:autoSpaceDN w:val="0"/>
              <w:adjustRightInd w:val="0"/>
              <w:jc w:val="both"/>
              <w:rPr>
                <w:rFonts w:ascii="Arial" w:hAnsi="Arial" w:cs="Arial"/>
                <w:color w:val="000000" w:themeColor="text1"/>
              </w:rPr>
            </w:pPr>
            <w:r w:rsidRPr="00532640">
              <w:rPr>
                <w:rFonts w:ascii="Arial" w:hAnsi="Arial" w:cs="Arial"/>
                <w:color w:val="000000" w:themeColor="text1"/>
                <w:spacing w:val="60"/>
              </w:rPr>
              <w:t>Примечание</w:t>
            </w:r>
            <w:r w:rsidRPr="00532640">
              <w:rPr>
                <w:rFonts w:ascii="Arial" w:hAnsi="Arial" w:cs="Arial"/>
                <w:color w:val="000000" w:themeColor="text1"/>
              </w:rPr>
              <w:t xml:space="preserve"> – В настоящей таблице использованы следующие условные обозначения степени соответствия стандартов:</w:t>
            </w:r>
          </w:p>
          <w:p w:rsidR="009B36DB" w:rsidRPr="00532640" w:rsidRDefault="009B36DB" w:rsidP="009B36DB">
            <w:pPr>
              <w:autoSpaceDE w:val="0"/>
              <w:autoSpaceDN w:val="0"/>
              <w:adjustRightInd w:val="0"/>
              <w:rPr>
                <w:rFonts w:ascii="Arial" w:hAnsi="Arial" w:cs="Arial"/>
                <w:color w:val="000000" w:themeColor="text1"/>
              </w:rPr>
            </w:pPr>
            <w:r w:rsidRPr="00532640">
              <w:rPr>
                <w:rFonts w:ascii="Arial" w:hAnsi="Arial" w:cs="Arial"/>
                <w:color w:val="000000" w:themeColor="text1"/>
              </w:rPr>
              <w:t xml:space="preserve">- </w:t>
            </w:r>
            <w:r w:rsidRPr="00532640">
              <w:rPr>
                <w:rFonts w:ascii="Arial" w:hAnsi="Arial" w:cs="Arial"/>
                <w:color w:val="000000" w:themeColor="text1"/>
                <w:lang w:val="en-US"/>
              </w:rPr>
              <w:t>IDT</w:t>
            </w:r>
            <w:r w:rsidRPr="00532640">
              <w:rPr>
                <w:rFonts w:ascii="Arial" w:hAnsi="Arial" w:cs="Arial"/>
                <w:color w:val="000000" w:themeColor="text1"/>
              </w:rPr>
              <w:t xml:space="preserve"> – идентичные стандарты;</w:t>
            </w:r>
          </w:p>
        </w:tc>
      </w:tr>
    </w:tbl>
    <w:p w:rsidR="00412632" w:rsidRPr="00532640" w:rsidRDefault="009B36DB" w:rsidP="00412632">
      <w:pPr>
        <w:tabs>
          <w:tab w:val="left" w:pos="540"/>
        </w:tabs>
        <w:jc w:val="both"/>
        <w:rPr>
          <w:rFonts w:ascii="Arial" w:hAnsi="Arial" w:cs="Arial"/>
          <w:color w:val="000000" w:themeColor="text1"/>
        </w:rPr>
      </w:pPr>
      <w:r w:rsidRPr="00532640">
        <w:rPr>
          <w:rFonts w:ascii="Arial" w:hAnsi="Arial" w:cs="Arial"/>
          <w:color w:val="000000" w:themeColor="text1"/>
        </w:rPr>
        <w:br w:type="page"/>
      </w:r>
      <w:r w:rsidR="00412632" w:rsidRPr="00532640">
        <w:rPr>
          <w:rFonts w:ascii="Arial" w:hAnsi="Arial" w:cs="Arial"/>
          <w:color w:val="000000" w:themeColor="text1"/>
        </w:rPr>
        <w:lastRenderedPageBreak/>
        <w:t>______________________________________________________________________</w:t>
      </w:r>
    </w:p>
    <w:p w:rsidR="00412632" w:rsidRPr="00532640" w:rsidRDefault="00412632" w:rsidP="00412632">
      <w:pPr>
        <w:autoSpaceDE w:val="0"/>
        <w:autoSpaceDN w:val="0"/>
        <w:adjustRightInd w:val="0"/>
        <w:ind w:firstLine="567"/>
        <w:rPr>
          <w:rFonts w:ascii="Arial" w:hAnsi="Arial" w:cs="Arial"/>
          <w:b/>
          <w:bCs/>
          <w:color w:val="000000" w:themeColor="text1"/>
        </w:rPr>
      </w:pPr>
    </w:p>
    <w:p w:rsidR="00412632" w:rsidRPr="00532640" w:rsidRDefault="00412632" w:rsidP="00412632">
      <w:pPr>
        <w:jc w:val="both"/>
        <w:rPr>
          <w:rFonts w:ascii="Arial" w:hAnsi="Arial" w:cs="Arial"/>
          <w:b/>
          <w:color w:val="000000" w:themeColor="text1"/>
        </w:rPr>
      </w:pPr>
      <w:r w:rsidRPr="00532640">
        <w:rPr>
          <w:rFonts w:ascii="Arial" w:hAnsi="Arial" w:cs="Arial"/>
          <w:b/>
          <w:bCs/>
          <w:color w:val="000000" w:themeColor="text1"/>
        </w:rPr>
        <w:t xml:space="preserve">УДК </w:t>
      </w:r>
      <w:r w:rsidRPr="00532640">
        <w:rPr>
          <w:rFonts w:ascii="Arial" w:hAnsi="Arial" w:cs="Arial"/>
          <w:b/>
          <w:color w:val="000000" w:themeColor="text1"/>
        </w:rPr>
        <w:t xml:space="preserve">662.66:662.749.2:25 (083.74)                       МКС 73.040                                      </w:t>
      </w:r>
      <w:r w:rsidRPr="00532640">
        <w:rPr>
          <w:rFonts w:ascii="Arial" w:hAnsi="Arial" w:cs="Arial"/>
          <w:b/>
          <w:color w:val="000000" w:themeColor="text1"/>
          <w:lang w:val="en-US"/>
        </w:rPr>
        <w:t>IDT</w:t>
      </w:r>
    </w:p>
    <w:p w:rsidR="00412632" w:rsidRPr="00532640" w:rsidRDefault="00412632" w:rsidP="00412632">
      <w:pPr>
        <w:autoSpaceDE w:val="0"/>
        <w:autoSpaceDN w:val="0"/>
        <w:adjustRightInd w:val="0"/>
        <w:ind w:firstLine="567"/>
        <w:rPr>
          <w:rFonts w:ascii="Arial" w:hAnsi="Arial" w:cs="Arial"/>
          <w:b/>
          <w:bCs/>
          <w:color w:val="000000" w:themeColor="text1"/>
        </w:rPr>
      </w:pPr>
      <w:r w:rsidRPr="00532640">
        <w:rPr>
          <w:rFonts w:ascii="Arial" w:hAnsi="Arial" w:cs="Arial"/>
          <w:b/>
          <w:color w:val="000000" w:themeColor="text1"/>
        </w:rPr>
        <w:t xml:space="preserve">                                                                       75.160.10                                         </w:t>
      </w:r>
    </w:p>
    <w:p w:rsidR="00412632" w:rsidRPr="00532640" w:rsidRDefault="00412632" w:rsidP="00412632">
      <w:pPr>
        <w:autoSpaceDE w:val="0"/>
        <w:autoSpaceDN w:val="0"/>
        <w:adjustRightInd w:val="0"/>
        <w:ind w:firstLine="567"/>
        <w:rPr>
          <w:rFonts w:ascii="Arial" w:hAnsi="Arial" w:cs="Arial"/>
          <w:b/>
          <w:bCs/>
          <w:color w:val="000000" w:themeColor="text1"/>
        </w:rPr>
      </w:pPr>
    </w:p>
    <w:p w:rsidR="00412632" w:rsidRPr="00532640" w:rsidRDefault="00412632" w:rsidP="00412632">
      <w:pPr>
        <w:autoSpaceDE w:val="0"/>
        <w:autoSpaceDN w:val="0"/>
        <w:adjustRightInd w:val="0"/>
        <w:ind w:firstLine="567"/>
        <w:jc w:val="both"/>
        <w:rPr>
          <w:rFonts w:ascii="Arial" w:hAnsi="Arial" w:cs="Arial"/>
          <w:color w:val="000000" w:themeColor="text1"/>
        </w:rPr>
      </w:pPr>
      <w:r w:rsidRPr="00532640">
        <w:rPr>
          <w:rFonts w:ascii="Arial" w:hAnsi="Arial" w:cs="Arial"/>
          <w:b/>
          <w:bCs/>
          <w:color w:val="000000" w:themeColor="text1"/>
        </w:rPr>
        <w:t xml:space="preserve">Ключевые слова: </w:t>
      </w:r>
      <w:r w:rsidRPr="00532640">
        <w:rPr>
          <w:rFonts w:ascii="Arial" w:hAnsi="Arial" w:cs="Arial"/>
          <w:color w:val="000000" w:themeColor="text1"/>
        </w:rPr>
        <w:t>уголь каменный, кокс, механический отбор проб, подготовка и испытание проб, систематическая погрешность, точечная проба, статистический анализ, однородность.</w:t>
      </w:r>
    </w:p>
    <w:p w:rsidR="00412632" w:rsidRPr="00532640" w:rsidRDefault="00412632" w:rsidP="00412632">
      <w:pPr>
        <w:rPr>
          <w:rFonts w:ascii="Arial" w:hAnsi="Arial" w:cs="Arial"/>
          <w:color w:val="000000" w:themeColor="text1"/>
        </w:rPr>
      </w:pPr>
      <w:r w:rsidRPr="00532640">
        <w:rPr>
          <w:rFonts w:ascii="Arial" w:hAnsi="Arial" w:cs="Arial"/>
          <w:color w:val="000000" w:themeColor="text1"/>
        </w:rPr>
        <w:t>______________________________________________________________________</w:t>
      </w:r>
    </w:p>
    <w:p w:rsidR="009B36DB" w:rsidRPr="00532640" w:rsidRDefault="009B36DB" w:rsidP="009B36DB">
      <w:pPr>
        <w:tabs>
          <w:tab w:val="right" w:pos="9498"/>
        </w:tabs>
        <w:ind w:firstLine="567"/>
        <w:rPr>
          <w:rFonts w:ascii="Arial" w:hAnsi="Arial" w:cs="Arial"/>
          <w:b/>
          <w:color w:val="000000" w:themeColor="text1"/>
        </w:rPr>
      </w:pPr>
    </w:p>
    <w:p w:rsidR="009B36DB" w:rsidRPr="00532640" w:rsidRDefault="009B36DB" w:rsidP="009B36DB">
      <w:pPr>
        <w:tabs>
          <w:tab w:val="right" w:pos="9498"/>
        </w:tabs>
        <w:ind w:firstLine="567"/>
        <w:rPr>
          <w:rFonts w:ascii="Arial" w:hAnsi="Arial" w:cs="Arial"/>
          <w:b/>
          <w:color w:val="000000" w:themeColor="text1"/>
        </w:rPr>
      </w:pPr>
    </w:p>
    <w:p w:rsidR="00C46660" w:rsidRPr="005D6C2C" w:rsidRDefault="00C46660" w:rsidP="009B36DB">
      <w:pPr>
        <w:rPr>
          <w:rFonts w:ascii="Arial" w:hAnsi="Arial" w:cs="Arial"/>
          <w:color w:val="000000" w:themeColor="text1"/>
        </w:rPr>
      </w:pPr>
      <w:bookmarkStart w:id="16" w:name="_GoBack"/>
      <w:bookmarkEnd w:id="0"/>
      <w:bookmarkEnd w:id="16"/>
    </w:p>
    <w:sectPr w:rsidR="00C46660" w:rsidRPr="005D6C2C" w:rsidSect="00FD6046">
      <w:headerReference w:type="even" r:id="rId29"/>
      <w:headerReference w:type="default" r:id="rId30"/>
      <w:footerReference w:type="even" r:id="rId31"/>
      <w:footerReference w:type="default" r:id="rId32"/>
      <w:headerReference w:type="first" r:id="rId33"/>
      <w:pgSz w:w="11906" w:h="16838" w:code="9"/>
      <w:pgMar w:top="1134" w:right="1134" w:bottom="1134" w:left="1134" w:header="1020" w:footer="10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703" w:rsidRDefault="002C1703">
      <w:r>
        <w:separator/>
      </w:r>
    </w:p>
  </w:endnote>
  <w:endnote w:type="continuationSeparator" w:id="0">
    <w:p w:rsidR="002C1703" w:rsidRDefault="002C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David">
    <w:panose1 w:val="020E0502060401010101"/>
    <w:charset w:val="B1"/>
    <w:family w:val="swiss"/>
    <w:pitch w:val="variable"/>
    <w:sig w:usb0="00000801" w:usb1="00000000" w:usb2="00000000" w:usb3="00000000" w:csb0="00000020" w:csb1="00000000"/>
  </w:font>
  <w:font w:name="Constantia">
    <w:panose1 w:val="02030602050306030303"/>
    <w:charset w:val="CC"/>
    <w:family w:val="roman"/>
    <w:pitch w:val="variable"/>
    <w:sig w:usb0="A00002EF" w:usb1="4000204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E73BFC" w:rsidRDefault="00CE304C" w:rsidP="009B36DB">
    <w:pPr>
      <w:pStyle w:val="a6"/>
      <w:jc w:val="right"/>
      <w:rPr>
        <w:lang w:val="en-US"/>
      </w:rPr>
    </w:pPr>
    <w:r>
      <w:rPr>
        <w:lang w:val="en-US"/>
      </w:rPr>
      <w:t>II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224F11" w:rsidRDefault="00CE304C">
    <w:pPr>
      <w:pStyle w:val="a6"/>
      <w:rPr>
        <w:rFonts w:ascii="Arial" w:hAnsi="Arial" w:cs="Arial"/>
        <w:lang w:val="en-US"/>
      </w:rPr>
    </w:pPr>
    <w:r w:rsidRPr="00224F11">
      <w:rPr>
        <w:rFonts w:ascii="Arial" w:hAnsi="Arial" w:cs="Arial"/>
        <w:lang w:val="en-US"/>
      </w:rPr>
      <w:t>III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E73BFC" w:rsidRDefault="00CE304C">
    <w:pPr>
      <w:pStyle w:val="a6"/>
      <w:rPr>
        <w:rFonts w:ascii="Arial" w:hAnsi="Arial" w:cs="Arial"/>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9C4A18" w:rsidRDefault="00CE304C">
    <w:pPr>
      <w:pStyle w:val="a6"/>
      <w:rPr>
        <w:rFonts w:ascii="Arial" w:hAnsi="Arial" w:cs="Arial"/>
      </w:rPr>
    </w:pPr>
    <w:r w:rsidRPr="009C4A18">
      <w:rPr>
        <w:rFonts w:ascii="Arial" w:hAnsi="Arial" w:cs="Arial"/>
      </w:rPr>
      <w:fldChar w:fldCharType="begin"/>
    </w:r>
    <w:r w:rsidRPr="009C4A18">
      <w:rPr>
        <w:rFonts w:ascii="Arial" w:hAnsi="Arial" w:cs="Arial"/>
      </w:rPr>
      <w:instrText>PAGE   \* MERGEFORMAT</w:instrText>
    </w:r>
    <w:r w:rsidRPr="009C4A18">
      <w:rPr>
        <w:rFonts w:ascii="Arial" w:hAnsi="Arial" w:cs="Arial"/>
      </w:rPr>
      <w:fldChar w:fldCharType="separate"/>
    </w:r>
    <w:r w:rsidR="009978BD" w:rsidRPr="009978BD">
      <w:rPr>
        <w:rFonts w:ascii="Arial" w:hAnsi="Arial" w:cs="Arial"/>
        <w:noProof/>
        <w:lang w:val="ru-RU"/>
      </w:rPr>
      <w:t>II</w:t>
    </w:r>
    <w:r w:rsidRPr="009C4A18">
      <w:rPr>
        <w:rFonts w:ascii="Arial" w:hAnsi="Arial" w:cs="Arial"/>
      </w:rPr>
      <w:fldChar w:fldCharType="end"/>
    </w:r>
  </w:p>
  <w:p w:rsidR="00CE304C" w:rsidRPr="00E73BFC" w:rsidRDefault="00CE304C" w:rsidP="00F3094D">
    <w:pPr>
      <w:pStyle w:val="a6"/>
      <w:rPr>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E73BFC" w:rsidRDefault="00CE304C" w:rsidP="009B36DB">
    <w:pPr>
      <w:pStyle w:val="a6"/>
      <w:jc w:val="right"/>
      <w:rPr>
        <w:rFonts w:ascii="Arial" w:hAnsi="Arial" w:cs="Arial"/>
        <w:lang w:val="en-US"/>
      </w:rPr>
    </w:pPr>
    <w:r w:rsidRPr="00E73BFC">
      <w:rPr>
        <w:rFonts w:ascii="Arial" w:hAnsi="Arial" w:cs="Arial"/>
        <w:lang w:val="en-US"/>
      </w:rPr>
      <w:t>V</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E73BFC" w:rsidRDefault="00CE304C" w:rsidP="009B36DB">
    <w:pPr>
      <w:pStyle w:val="a6"/>
      <w:rPr>
        <w:rFonts w:ascii="Arial" w:hAnsi="Arial" w:cs="Arial"/>
        <w:lang w:val="en-US"/>
      </w:rPr>
    </w:pPr>
    <w:r w:rsidRPr="00E73BFC">
      <w:rPr>
        <w:rFonts w:ascii="Arial" w:hAnsi="Arial" w:cs="Arial"/>
        <w:lang w:val="en-US"/>
      </w:rPr>
      <w:t>VI</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Default="00CE304C" w:rsidP="00F3094D">
    <w:pPr>
      <w:pStyle w:val="a6"/>
    </w:pPr>
    <w:r w:rsidRPr="007949F2">
      <w:rPr>
        <w:rFonts w:ascii="Arial" w:hAnsi="Arial" w:cs="Arial"/>
        <w:sz w:val="22"/>
      </w:rPr>
      <w:fldChar w:fldCharType="begin"/>
    </w:r>
    <w:r w:rsidRPr="007949F2">
      <w:rPr>
        <w:rFonts w:ascii="Arial" w:hAnsi="Arial" w:cs="Arial"/>
        <w:sz w:val="22"/>
      </w:rPr>
      <w:instrText>PAGE   \* MERGEFORMAT</w:instrText>
    </w:r>
    <w:r w:rsidRPr="007949F2">
      <w:rPr>
        <w:rFonts w:ascii="Arial" w:hAnsi="Arial" w:cs="Arial"/>
        <w:sz w:val="22"/>
      </w:rPr>
      <w:fldChar w:fldCharType="separate"/>
    </w:r>
    <w:r w:rsidR="009978BD">
      <w:rPr>
        <w:rFonts w:ascii="Arial" w:hAnsi="Arial" w:cs="Arial"/>
        <w:noProof/>
        <w:sz w:val="22"/>
      </w:rPr>
      <w:t>28</w:t>
    </w:r>
    <w:r w:rsidRPr="007949F2">
      <w:rPr>
        <w:rFonts w:ascii="Arial" w:hAnsi="Arial" w:cs="Arial"/>
        <w:sz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6A38DC" w:rsidRDefault="00CE304C">
    <w:pPr>
      <w:pStyle w:val="a6"/>
      <w:jc w:val="right"/>
      <w:rPr>
        <w:rFonts w:ascii="Arial" w:hAnsi="Arial" w:cs="Arial"/>
        <w:sz w:val="22"/>
      </w:rPr>
    </w:pPr>
    <w:r w:rsidRPr="006A38DC">
      <w:rPr>
        <w:rFonts w:ascii="Arial" w:hAnsi="Arial" w:cs="Arial"/>
        <w:sz w:val="22"/>
      </w:rPr>
      <w:fldChar w:fldCharType="begin"/>
    </w:r>
    <w:r w:rsidRPr="006A38DC">
      <w:rPr>
        <w:rFonts w:ascii="Arial" w:hAnsi="Arial" w:cs="Arial"/>
        <w:sz w:val="22"/>
      </w:rPr>
      <w:instrText>PAGE   \* MERGEFORMAT</w:instrText>
    </w:r>
    <w:r w:rsidRPr="006A38DC">
      <w:rPr>
        <w:rFonts w:ascii="Arial" w:hAnsi="Arial" w:cs="Arial"/>
        <w:sz w:val="22"/>
      </w:rPr>
      <w:fldChar w:fldCharType="separate"/>
    </w:r>
    <w:r w:rsidR="009978BD">
      <w:rPr>
        <w:rFonts w:ascii="Arial" w:hAnsi="Arial" w:cs="Arial"/>
        <w:noProof/>
        <w:sz w:val="22"/>
      </w:rPr>
      <w:t>29</w:t>
    </w:r>
    <w:r w:rsidRPr="006A38DC">
      <w:rPr>
        <w:rFonts w:ascii="Arial" w:hAnsi="Arial" w:cs="Arial"/>
        <w:sz w:val="22"/>
      </w:rPr>
      <w:fldChar w:fldCharType="end"/>
    </w:r>
  </w:p>
  <w:p w:rsidR="00CE304C" w:rsidRPr="00DF7AA2" w:rsidRDefault="00CE304C" w:rsidP="00AA1CA6">
    <w:pPr>
      <w:pStyle w:val="a6"/>
      <w:ind w:right="360" w:firstLine="360"/>
      <w:rPr>
        <w:rFonts w:ascii="Arial" w:hAnsi="Arial" w:cs="Arial"/>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703" w:rsidRDefault="002C1703">
      <w:r>
        <w:separator/>
      </w:r>
    </w:p>
  </w:footnote>
  <w:footnote w:type="continuationSeparator" w:id="0">
    <w:p w:rsidR="002C1703" w:rsidRDefault="002C1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Default="00CE304C" w:rsidP="00E263BD">
    <w:pPr>
      <w:pStyle w:val="a4"/>
      <w:rPr>
        <w:rFonts w:ascii="Arial" w:hAnsi="Arial" w:cs="Arial"/>
        <w:b/>
      </w:rPr>
    </w:pPr>
    <w:r w:rsidRPr="00861E24">
      <w:rPr>
        <w:rFonts w:ascii="Arial" w:hAnsi="Arial" w:cs="Arial"/>
        <w:b/>
      </w:rPr>
      <w:t xml:space="preserve">ГОСТ </w:t>
    </w:r>
    <w:r w:rsidRPr="00861E24">
      <w:rPr>
        <w:rFonts w:ascii="Arial" w:hAnsi="Arial" w:cs="Arial"/>
        <w:b/>
        <w:lang w:val="en-US"/>
      </w:rPr>
      <w:t>ISO</w:t>
    </w:r>
    <w:r w:rsidRPr="00861E24">
      <w:rPr>
        <w:rFonts w:ascii="Arial" w:hAnsi="Arial" w:cs="Arial"/>
        <w:b/>
      </w:rPr>
      <w:t xml:space="preserve"> </w:t>
    </w:r>
    <w:r>
      <w:rPr>
        <w:rFonts w:ascii="Arial" w:hAnsi="Arial" w:cs="Arial"/>
        <w:b/>
      </w:rPr>
      <w:t>13909-8</w:t>
    </w:r>
  </w:p>
  <w:p w:rsidR="00CE304C" w:rsidRPr="00987A84" w:rsidRDefault="00CE304C" w:rsidP="00E263BD">
    <w:pPr>
      <w:pStyle w:val="a4"/>
      <w:rPr>
        <w:rFonts w:ascii="Arial" w:hAnsi="Arial" w:cs="Arial"/>
        <w:i/>
        <w:sz w:val="22"/>
        <w:szCs w:val="22"/>
      </w:rPr>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sidR="009978BD">
      <w:rPr>
        <w:rFonts w:ascii="Arial" w:hAnsi="Arial" w:cs="Arial"/>
        <w:i/>
        <w:sz w:val="22"/>
        <w:szCs w:val="22"/>
      </w:rPr>
      <w:t>окончательная</w:t>
    </w:r>
    <w:r>
      <w:rPr>
        <w:rFonts w:ascii="Arial" w:hAnsi="Arial" w:cs="Arial"/>
        <w:i/>
        <w:sz w:val="22"/>
        <w:szCs w:val="22"/>
      </w:rPr>
      <w:t xml:space="preserve"> редакция)</w:t>
    </w:r>
  </w:p>
  <w:p w:rsidR="00CE304C" w:rsidRDefault="00CE304C" w:rsidP="00E263BD">
    <w:pPr>
      <w:pStyle w:val="a4"/>
      <w:rPr>
        <w:rFonts w:ascii="Arial" w:hAnsi="Arial" w:cs="Arial"/>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Default="00CE304C" w:rsidP="00E263BD">
    <w:pPr>
      <w:pStyle w:val="a4"/>
      <w:jc w:val="right"/>
      <w:rPr>
        <w:rFonts w:ascii="Arial" w:hAnsi="Arial" w:cs="Arial"/>
        <w:b/>
      </w:rPr>
    </w:pPr>
    <w:r w:rsidRPr="00861E24">
      <w:rPr>
        <w:rFonts w:ascii="Arial" w:hAnsi="Arial" w:cs="Arial"/>
        <w:b/>
      </w:rPr>
      <w:t xml:space="preserve">ГОСТ </w:t>
    </w:r>
    <w:r w:rsidRPr="00861E24">
      <w:rPr>
        <w:rFonts w:ascii="Arial" w:hAnsi="Arial" w:cs="Arial"/>
        <w:b/>
        <w:lang w:val="en-US"/>
      </w:rPr>
      <w:t>ISO</w:t>
    </w:r>
    <w:r w:rsidRPr="00861E24">
      <w:rPr>
        <w:rFonts w:ascii="Arial" w:hAnsi="Arial" w:cs="Arial"/>
        <w:b/>
      </w:rPr>
      <w:t xml:space="preserve"> </w:t>
    </w:r>
    <w:r>
      <w:rPr>
        <w:rFonts w:ascii="Arial" w:hAnsi="Arial" w:cs="Arial"/>
        <w:b/>
      </w:rPr>
      <w:t>13909-8</w:t>
    </w:r>
  </w:p>
  <w:p w:rsidR="00CE304C" w:rsidRPr="00987A84" w:rsidRDefault="00CE304C" w:rsidP="00E263BD">
    <w:pPr>
      <w:pStyle w:val="a4"/>
      <w:jc w:val="right"/>
      <w:rPr>
        <w:rFonts w:ascii="Arial" w:hAnsi="Arial" w:cs="Arial"/>
        <w:i/>
        <w:sz w:val="22"/>
        <w:szCs w:val="22"/>
      </w:rPr>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sidR="009978BD">
      <w:rPr>
        <w:rFonts w:ascii="Arial" w:hAnsi="Arial" w:cs="Arial"/>
        <w:i/>
        <w:sz w:val="22"/>
        <w:szCs w:val="22"/>
      </w:rPr>
      <w:t>окончательная</w:t>
    </w:r>
    <w:r>
      <w:rPr>
        <w:rFonts w:ascii="Arial" w:hAnsi="Arial" w:cs="Arial"/>
        <w:i/>
        <w:sz w:val="22"/>
        <w:szCs w:val="22"/>
      </w:rPr>
      <w:t xml:space="preserve"> редакция)</w:t>
    </w:r>
  </w:p>
  <w:p w:rsidR="00CE304C" w:rsidRDefault="00CE30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A521B3" w:rsidRDefault="00CE304C" w:rsidP="00E263BD">
    <w:pPr>
      <w:pStyle w:val="a4"/>
      <w:jc w:val="right"/>
      <w:rPr>
        <w:rFonts w:ascii="Arial" w:hAnsi="Arial" w:cs="Arial"/>
        <w:b/>
        <w:sz w:val="22"/>
        <w:szCs w:val="22"/>
      </w:rPr>
    </w:pPr>
    <w:r w:rsidRPr="00DF7AA2">
      <w:rPr>
        <w:rFonts w:ascii="Arial" w:hAnsi="Arial" w:cs="Arial"/>
        <w:b/>
        <w:sz w:val="22"/>
        <w:szCs w:val="22"/>
      </w:rPr>
      <w:t>ГОСТ</w:t>
    </w:r>
    <w:r>
      <w:rPr>
        <w:rFonts w:ascii="Arial" w:hAnsi="Arial" w:cs="Arial"/>
        <w:b/>
        <w:sz w:val="22"/>
        <w:szCs w:val="22"/>
      </w:rPr>
      <w:t xml:space="preserve"> ISO 13909-8</w:t>
    </w:r>
  </w:p>
  <w:p w:rsidR="00CE304C" w:rsidRDefault="00CE304C" w:rsidP="00E263BD">
    <w:pPr>
      <w:pStyle w:val="a4"/>
      <w:jc w:val="right"/>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sidR="009978BD">
      <w:rPr>
        <w:rFonts w:ascii="Arial" w:hAnsi="Arial" w:cs="Arial"/>
        <w:i/>
        <w:sz w:val="22"/>
        <w:szCs w:val="22"/>
      </w:rPr>
      <w:t>окончательная</w:t>
    </w:r>
    <w:r>
      <w:rPr>
        <w:rFonts w:ascii="Arial" w:hAnsi="Arial" w:cs="Arial"/>
        <w:i/>
        <w:sz w:val="22"/>
        <w:szCs w:val="22"/>
      </w:rPr>
      <w:t xml:space="preserve">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A521B3" w:rsidRDefault="00CE304C" w:rsidP="00E263BD">
    <w:pPr>
      <w:pStyle w:val="a4"/>
      <w:rPr>
        <w:rFonts w:ascii="Arial" w:hAnsi="Arial" w:cs="Arial"/>
        <w:b/>
        <w:sz w:val="22"/>
        <w:szCs w:val="22"/>
      </w:rPr>
    </w:pPr>
    <w:r w:rsidRPr="00DF7AA2">
      <w:rPr>
        <w:rFonts w:ascii="Arial" w:hAnsi="Arial" w:cs="Arial"/>
        <w:b/>
        <w:sz w:val="22"/>
        <w:szCs w:val="22"/>
      </w:rPr>
      <w:t>ГОСТ</w:t>
    </w:r>
    <w:r>
      <w:rPr>
        <w:rFonts w:ascii="Arial" w:hAnsi="Arial" w:cs="Arial"/>
        <w:b/>
        <w:sz w:val="22"/>
        <w:szCs w:val="22"/>
      </w:rPr>
      <w:t xml:space="preserve"> ISO 13909-8</w:t>
    </w:r>
  </w:p>
  <w:p w:rsidR="00CE304C" w:rsidRDefault="00CE304C" w:rsidP="00E263BD">
    <w:pPr>
      <w:pStyle w:val="a4"/>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sidR="009978BD">
      <w:rPr>
        <w:rFonts w:ascii="Arial" w:hAnsi="Arial" w:cs="Arial"/>
        <w:i/>
        <w:sz w:val="22"/>
        <w:szCs w:val="22"/>
      </w:rPr>
      <w:t>окончательная</w:t>
    </w:r>
    <w:r>
      <w:rPr>
        <w:rFonts w:ascii="Arial" w:hAnsi="Arial" w:cs="Arial"/>
        <w:i/>
        <w:sz w:val="22"/>
        <w:szCs w:val="22"/>
      </w:rPr>
      <w:t xml:space="preserve"> редакция)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6A57B2" w:rsidRDefault="00CE304C" w:rsidP="00D4727F">
    <w:pPr>
      <w:pStyle w:val="a4"/>
      <w:rPr>
        <w:rFonts w:ascii="Arial" w:hAnsi="Arial" w:cs="Arial"/>
        <w:b/>
        <w:sz w:val="22"/>
        <w:szCs w:val="22"/>
      </w:rPr>
    </w:pPr>
    <w:r w:rsidRPr="006A57B2">
      <w:rPr>
        <w:rFonts w:ascii="Arial" w:hAnsi="Arial" w:cs="Arial"/>
        <w:b/>
        <w:sz w:val="22"/>
        <w:szCs w:val="22"/>
      </w:rPr>
      <w:t>ГОСТ ISO 1</w:t>
    </w:r>
    <w:r>
      <w:rPr>
        <w:rFonts w:ascii="Arial" w:hAnsi="Arial" w:cs="Arial"/>
        <w:b/>
        <w:sz w:val="22"/>
        <w:szCs w:val="22"/>
      </w:rPr>
      <w:t>3909-8</w:t>
    </w:r>
  </w:p>
  <w:p w:rsidR="00CE304C" w:rsidRPr="00AD6222" w:rsidRDefault="00CE304C" w:rsidP="00D4727F">
    <w:pPr>
      <w:pStyle w:val="a4"/>
      <w:rPr>
        <w:rFonts w:ascii="Arial" w:hAnsi="Arial" w:cs="Arial"/>
        <w:i/>
        <w:sz w:val="22"/>
        <w:szCs w:val="22"/>
      </w:rPr>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sidR="009978BD">
      <w:rPr>
        <w:rFonts w:ascii="Arial" w:hAnsi="Arial" w:cs="Arial"/>
        <w:i/>
        <w:sz w:val="22"/>
        <w:szCs w:val="22"/>
      </w:rPr>
      <w:t>окончательная</w:t>
    </w:r>
    <w:r>
      <w:rPr>
        <w:rFonts w:ascii="Arial" w:hAnsi="Arial" w:cs="Arial"/>
        <w:i/>
        <w:sz w:val="22"/>
        <w:szCs w:val="22"/>
      </w:rPr>
      <w:t xml:space="preserve"> редакция)</w:t>
    </w:r>
  </w:p>
  <w:p w:rsidR="00CE304C" w:rsidRPr="00A521B3" w:rsidRDefault="00CE304C" w:rsidP="00D4727F">
    <w:pPr>
      <w:pStyle w:val="a4"/>
      <w:rPr>
        <w:rFonts w:ascii="Arial" w:hAnsi="Arial" w:cs="Arial"/>
        <w:i/>
        <w:sz w:val="22"/>
        <w:szCs w:val="2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A521B3" w:rsidRDefault="00CE304C" w:rsidP="00314366">
    <w:pPr>
      <w:pStyle w:val="a4"/>
      <w:jc w:val="right"/>
      <w:rPr>
        <w:rFonts w:ascii="Arial" w:hAnsi="Arial" w:cs="Arial"/>
        <w:b/>
        <w:sz w:val="22"/>
        <w:szCs w:val="22"/>
      </w:rPr>
    </w:pPr>
    <w:r w:rsidRPr="00DF7AA2">
      <w:rPr>
        <w:rFonts w:ascii="Arial" w:hAnsi="Arial" w:cs="Arial"/>
        <w:b/>
        <w:sz w:val="22"/>
        <w:szCs w:val="22"/>
      </w:rPr>
      <w:t>ГОСТ</w:t>
    </w:r>
    <w:r>
      <w:rPr>
        <w:rFonts w:ascii="Arial" w:hAnsi="Arial" w:cs="Arial"/>
        <w:b/>
        <w:sz w:val="22"/>
        <w:szCs w:val="22"/>
      </w:rPr>
      <w:t xml:space="preserve"> ISO 13909-8</w:t>
    </w:r>
  </w:p>
  <w:p w:rsidR="00CE304C" w:rsidRPr="00AD6222" w:rsidRDefault="00CE304C" w:rsidP="00D4727F">
    <w:pPr>
      <w:pStyle w:val="a4"/>
      <w:jc w:val="right"/>
      <w:rPr>
        <w:rFonts w:ascii="Arial" w:hAnsi="Arial" w:cs="Arial"/>
        <w:i/>
        <w:sz w:val="22"/>
        <w:szCs w:val="22"/>
      </w:rPr>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sidR="009978BD">
      <w:rPr>
        <w:rFonts w:ascii="Arial" w:hAnsi="Arial" w:cs="Arial"/>
        <w:i/>
        <w:sz w:val="22"/>
        <w:szCs w:val="22"/>
      </w:rPr>
      <w:t>окончательная</w:t>
    </w:r>
    <w:r>
      <w:rPr>
        <w:rFonts w:ascii="Arial" w:hAnsi="Arial" w:cs="Arial"/>
        <w:i/>
        <w:sz w:val="22"/>
        <w:szCs w:val="22"/>
      </w:rPr>
      <w:t xml:space="preserve"> редакция)</w:t>
    </w:r>
  </w:p>
  <w:p w:rsidR="00CE304C" w:rsidRPr="00DF7AA2" w:rsidRDefault="00CE304C" w:rsidP="00D4727F">
    <w:pPr>
      <w:pStyle w:val="a4"/>
      <w:jc w:val="right"/>
      <w:rPr>
        <w:rFonts w:ascii="Arial" w:hAnsi="Arial" w:cs="Arial"/>
        <w:i/>
        <w:sz w:val="22"/>
        <w:szCs w:val="2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04C" w:rsidRPr="000031E5" w:rsidRDefault="00CE304C" w:rsidP="00565879">
    <w:pPr>
      <w:pStyle w:val="a4"/>
      <w:rPr>
        <w:b/>
        <w:sz w:val="28"/>
        <w:szCs w:val="28"/>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32F30"/>
    <w:multiLevelType w:val="hybridMultilevel"/>
    <w:tmpl w:val="85E88D2E"/>
    <w:lvl w:ilvl="0" w:tplc="327E7240">
      <w:start w:val="1"/>
      <w:numFmt w:val="lowerLetter"/>
      <w:lvlText w:val="%1)"/>
      <w:lvlJc w:val="left"/>
      <w:pPr>
        <w:ind w:left="1265" w:hanging="55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997F6B"/>
    <w:multiLevelType w:val="hybridMultilevel"/>
    <w:tmpl w:val="31422B30"/>
    <w:lvl w:ilvl="0" w:tplc="2CD2D2A0">
      <w:start w:val="4"/>
      <w:numFmt w:val="decimal"/>
      <w:lvlText w:val="%1"/>
      <w:lvlJc w:val="left"/>
      <w:pPr>
        <w:tabs>
          <w:tab w:val="num" w:pos="900"/>
        </w:tabs>
        <w:ind w:left="900" w:hanging="360"/>
      </w:pPr>
      <w:rPr>
        <w:rFonts w:hint="default"/>
      </w:rPr>
    </w:lvl>
    <w:lvl w:ilvl="1" w:tplc="C38AFB7E">
      <w:numFmt w:val="none"/>
      <w:lvlText w:val=""/>
      <w:lvlJc w:val="left"/>
      <w:pPr>
        <w:tabs>
          <w:tab w:val="num" w:pos="360"/>
        </w:tabs>
      </w:pPr>
    </w:lvl>
    <w:lvl w:ilvl="2" w:tplc="D120707A">
      <w:numFmt w:val="none"/>
      <w:lvlText w:val=""/>
      <w:lvlJc w:val="left"/>
      <w:pPr>
        <w:tabs>
          <w:tab w:val="num" w:pos="360"/>
        </w:tabs>
      </w:pPr>
    </w:lvl>
    <w:lvl w:ilvl="3" w:tplc="5CF244D6">
      <w:numFmt w:val="none"/>
      <w:lvlText w:val=""/>
      <w:lvlJc w:val="left"/>
      <w:pPr>
        <w:tabs>
          <w:tab w:val="num" w:pos="360"/>
        </w:tabs>
      </w:pPr>
    </w:lvl>
    <w:lvl w:ilvl="4" w:tplc="396C4640">
      <w:numFmt w:val="none"/>
      <w:lvlText w:val=""/>
      <w:lvlJc w:val="left"/>
      <w:pPr>
        <w:tabs>
          <w:tab w:val="num" w:pos="360"/>
        </w:tabs>
      </w:pPr>
    </w:lvl>
    <w:lvl w:ilvl="5" w:tplc="716CC4F0">
      <w:numFmt w:val="none"/>
      <w:lvlText w:val=""/>
      <w:lvlJc w:val="left"/>
      <w:pPr>
        <w:tabs>
          <w:tab w:val="num" w:pos="360"/>
        </w:tabs>
      </w:pPr>
    </w:lvl>
    <w:lvl w:ilvl="6" w:tplc="C268CA90">
      <w:numFmt w:val="none"/>
      <w:lvlText w:val=""/>
      <w:lvlJc w:val="left"/>
      <w:pPr>
        <w:tabs>
          <w:tab w:val="num" w:pos="360"/>
        </w:tabs>
      </w:pPr>
    </w:lvl>
    <w:lvl w:ilvl="7" w:tplc="AB66F880">
      <w:numFmt w:val="none"/>
      <w:lvlText w:val=""/>
      <w:lvlJc w:val="left"/>
      <w:pPr>
        <w:tabs>
          <w:tab w:val="num" w:pos="360"/>
        </w:tabs>
      </w:pPr>
    </w:lvl>
    <w:lvl w:ilvl="8" w:tplc="0CA45C5C">
      <w:numFmt w:val="none"/>
      <w:lvlText w:val=""/>
      <w:lvlJc w:val="left"/>
      <w:pPr>
        <w:tabs>
          <w:tab w:val="num" w:pos="360"/>
        </w:tabs>
      </w:pPr>
    </w:lvl>
  </w:abstractNum>
  <w:abstractNum w:abstractNumId="2">
    <w:nsid w:val="130C6BE1"/>
    <w:multiLevelType w:val="hybridMultilevel"/>
    <w:tmpl w:val="13FC0C28"/>
    <w:lvl w:ilvl="0" w:tplc="571C41BC">
      <w:numFmt w:val="bullet"/>
      <w:lvlText w:val=""/>
      <w:lvlJc w:val="left"/>
      <w:pPr>
        <w:ind w:left="660" w:hanging="360"/>
      </w:pPr>
      <w:rPr>
        <w:rFonts w:ascii="Symbol" w:eastAsia="Times New Roman" w:hAnsi="Symbol" w:cs="Arial"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3">
    <w:nsid w:val="208C4DFD"/>
    <w:multiLevelType w:val="multilevel"/>
    <w:tmpl w:val="67325BD4"/>
    <w:lvl w:ilvl="0">
      <w:start w:val="7"/>
      <w:numFmt w:val="decimal"/>
      <w:lvlText w:val="%1"/>
      <w:lvlJc w:val="left"/>
      <w:pPr>
        <w:tabs>
          <w:tab w:val="num" w:pos="495"/>
        </w:tabs>
        <w:ind w:left="495" w:hanging="495"/>
      </w:pPr>
      <w:rPr>
        <w:rFonts w:hint="default"/>
      </w:rPr>
    </w:lvl>
    <w:lvl w:ilvl="1">
      <w:start w:val="4"/>
      <w:numFmt w:val="decimal"/>
      <w:lvlText w:val="%1.%2"/>
      <w:lvlJc w:val="left"/>
      <w:pPr>
        <w:tabs>
          <w:tab w:val="num" w:pos="990"/>
        </w:tabs>
        <w:ind w:left="990" w:hanging="495"/>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565"/>
        </w:tabs>
        <w:ind w:left="2565" w:hanging="108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915"/>
        </w:tabs>
        <w:ind w:left="3915" w:hanging="1440"/>
      </w:pPr>
      <w:rPr>
        <w:rFonts w:hint="default"/>
      </w:rPr>
    </w:lvl>
    <w:lvl w:ilvl="6">
      <w:start w:val="1"/>
      <w:numFmt w:val="decimal"/>
      <w:lvlText w:val="%1.%2.%3.%4.%5.%6.%7"/>
      <w:lvlJc w:val="left"/>
      <w:pPr>
        <w:tabs>
          <w:tab w:val="num" w:pos="4410"/>
        </w:tabs>
        <w:ind w:left="4410" w:hanging="1440"/>
      </w:pPr>
      <w:rPr>
        <w:rFonts w:hint="default"/>
      </w:rPr>
    </w:lvl>
    <w:lvl w:ilvl="7">
      <w:start w:val="1"/>
      <w:numFmt w:val="decimal"/>
      <w:lvlText w:val="%1.%2.%3.%4.%5.%6.%7.%8"/>
      <w:lvlJc w:val="left"/>
      <w:pPr>
        <w:tabs>
          <w:tab w:val="num" w:pos="5265"/>
        </w:tabs>
        <w:ind w:left="5265" w:hanging="1800"/>
      </w:pPr>
      <w:rPr>
        <w:rFonts w:hint="default"/>
      </w:rPr>
    </w:lvl>
    <w:lvl w:ilvl="8">
      <w:start w:val="1"/>
      <w:numFmt w:val="decimal"/>
      <w:lvlText w:val="%1.%2.%3.%4.%5.%6.%7.%8.%9"/>
      <w:lvlJc w:val="left"/>
      <w:pPr>
        <w:tabs>
          <w:tab w:val="num" w:pos="6120"/>
        </w:tabs>
        <w:ind w:left="6120" w:hanging="2160"/>
      </w:pPr>
      <w:rPr>
        <w:rFonts w:hint="default"/>
      </w:rPr>
    </w:lvl>
  </w:abstractNum>
  <w:abstractNum w:abstractNumId="4">
    <w:nsid w:val="230B0AB8"/>
    <w:multiLevelType w:val="hybridMultilevel"/>
    <w:tmpl w:val="03009164"/>
    <w:lvl w:ilvl="0" w:tplc="4C84B5B8">
      <w:numFmt w:val="bullet"/>
      <w:lvlText w:val=""/>
      <w:lvlJc w:val="left"/>
      <w:pPr>
        <w:ind w:left="600" w:hanging="360"/>
      </w:pPr>
      <w:rPr>
        <w:rFonts w:ascii="Symbol" w:eastAsia="Times New Roman" w:hAnsi="Symbol" w:cs="Arial" w:hint="default"/>
      </w:rPr>
    </w:lvl>
    <w:lvl w:ilvl="1" w:tplc="04190003" w:tentative="1">
      <w:start w:val="1"/>
      <w:numFmt w:val="bullet"/>
      <w:lvlText w:val="o"/>
      <w:lvlJc w:val="left"/>
      <w:pPr>
        <w:ind w:left="1320" w:hanging="360"/>
      </w:pPr>
      <w:rPr>
        <w:rFonts w:ascii="Courier New" w:hAnsi="Courier New" w:cs="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cs="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cs="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5">
    <w:nsid w:val="2CB0209D"/>
    <w:multiLevelType w:val="hybridMultilevel"/>
    <w:tmpl w:val="9EB02E5A"/>
    <w:lvl w:ilvl="0" w:tplc="527CD89E">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9A8190D"/>
    <w:multiLevelType w:val="hybridMultilevel"/>
    <w:tmpl w:val="791A76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D55153F"/>
    <w:multiLevelType w:val="multilevel"/>
    <w:tmpl w:val="DA743744"/>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b w:val="0"/>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565"/>
        </w:tabs>
        <w:ind w:left="2565" w:hanging="108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915"/>
        </w:tabs>
        <w:ind w:left="3915" w:hanging="1440"/>
      </w:pPr>
      <w:rPr>
        <w:rFonts w:hint="default"/>
      </w:rPr>
    </w:lvl>
    <w:lvl w:ilvl="6">
      <w:start w:val="1"/>
      <w:numFmt w:val="decimal"/>
      <w:lvlText w:val="%1.%2.%3.%4.%5.%6.%7"/>
      <w:lvlJc w:val="left"/>
      <w:pPr>
        <w:tabs>
          <w:tab w:val="num" w:pos="4410"/>
        </w:tabs>
        <w:ind w:left="4410" w:hanging="1440"/>
      </w:pPr>
      <w:rPr>
        <w:rFonts w:hint="default"/>
      </w:rPr>
    </w:lvl>
    <w:lvl w:ilvl="7">
      <w:start w:val="1"/>
      <w:numFmt w:val="decimal"/>
      <w:lvlText w:val="%1.%2.%3.%4.%5.%6.%7.%8"/>
      <w:lvlJc w:val="left"/>
      <w:pPr>
        <w:tabs>
          <w:tab w:val="num" w:pos="5265"/>
        </w:tabs>
        <w:ind w:left="5265" w:hanging="1800"/>
      </w:pPr>
      <w:rPr>
        <w:rFonts w:hint="default"/>
      </w:rPr>
    </w:lvl>
    <w:lvl w:ilvl="8">
      <w:start w:val="1"/>
      <w:numFmt w:val="decimal"/>
      <w:lvlText w:val="%1.%2.%3.%4.%5.%6.%7.%8.%9"/>
      <w:lvlJc w:val="left"/>
      <w:pPr>
        <w:tabs>
          <w:tab w:val="num" w:pos="6120"/>
        </w:tabs>
        <w:ind w:left="6120" w:hanging="2160"/>
      </w:pPr>
      <w:rPr>
        <w:rFonts w:hint="default"/>
      </w:rPr>
    </w:lvl>
  </w:abstractNum>
  <w:abstractNum w:abstractNumId="8">
    <w:nsid w:val="47892303"/>
    <w:multiLevelType w:val="hybridMultilevel"/>
    <w:tmpl w:val="368E718E"/>
    <w:lvl w:ilvl="0" w:tplc="7C42951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F744AE5"/>
    <w:multiLevelType w:val="hybridMultilevel"/>
    <w:tmpl w:val="B3DA2E02"/>
    <w:lvl w:ilvl="0" w:tplc="B6464230">
      <w:start w:val="90"/>
      <w:numFmt w:val="bullet"/>
      <w:lvlText w:val=""/>
      <w:lvlJc w:val="left"/>
      <w:pPr>
        <w:tabs>
          <w:tab w:val="num" w:pos="870"/>
        </w:tabs>
        <w:ind w:left="870" w:hanging="360"/>
      </w:pPr>
      <w:rPr>
        <w:rFonts w:ascii="Symbol" w:eastAsia="Times New Roman" w:hAnsi="Symbol"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0">
    <w:nsid w:val="573842F5"/>
    <w:multiLevelType w:val="hybridMultilevel"/>
    <w:tmpl w:val="D972818E"/>
    <w:lvl w:ilvl="0" w:tplc="6A56CBC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B62563"/>
    <w:multiLevelType w:val="multilevel"/>
    <w:tmpl w:val="4CD261FA"/>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855"/>
        </w:tabs>
        <w:ind w:left="855" w:hanging="360"/>
      </w:pPr>
      <w:rPr>
        <w:rFonts w:hint="default"/>
        <w:b/>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565"/>
        </w:tabs>
        <w:ind w:left="2565" w:hanging="108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915"/>
        </w:tabs>
        <w:ind w:left="3915" w:hanging="1440"/>
      </w:pPr>
      <w:rPr>
        <w:rFonts w:hint="default"/>
      </w:rPr>
    </w:lvl>
    <w:lvl w:ilvl="6">
      <w:start w:val="1"/>
      <w:numFmt w:val="decimal"/>
      <w:lvlText w:val="%1.%2.%3.%4.%5.%6.%7"/>
      <w:lvlJc w:val="left"/>
      <w:pPr>
        <w:tabs>
          <w:tab w:val="num" w:pos="4410"/>
        </w:tabs>
        <w:ind w:left="4410" w:hanging="1440"/>
      </w:pPr>
      <w:rPr>
        <w:rFonts w:hint="default"/>
      </w:rPr>
    </w:lvl>
    <w:lvl w:ilvl="7">
      <w:start w:val="1"/>
      <w:numFmt w:val="decimal"/>
      <w:lvlText w:val="%1.%2.%3.%4.%5.%6.%7.%8"/>
      <w:lvlJc w:val="left"/>
      <w:pPr>
        <w:tabs>
          <w:tab w:val="num" w:pos="5265"/>
        </w:tabs>
        <w:ind w:left="5265" w:hanging="1800"/>
      </w:pPr>
      <w:rPr>
        <w:rFonts w:hint="default"/>
      </w:rPr>
    </w:lvl>
    <w:lvl w:ilvl="8">
      <w:start w:val="1"/>
      <w:numFmt w:val="decimal"/>
      <w:lvlText w:val="%1.%2.%3.%4.%5.%6.%7.%8.%9"/>
      <w:lvlJc w:val="left"/>
      <w:pPr>
        <w:tabs>
          <w:tab w:val="num" w:pos="6120"/>
        </w:tabs>
        <w:ind w:left="6120" w:hanging="2160"/>
      </w:pPr>
      <w:rPr>
        <w:rFonts w:hint="default"/>
      </w:rPr>
    </w:lvl>
  </w:abstractNum>
  <w:abstractNum w:abstractNumId="12">
    <w:nsid w:val="5D294104"/>
    <w:multiLevelType w:val="multilevel"/>
    <w:tmpl w:val="C650850E"/>
    <w:lvl w:ilvl="0">
      <w:start w:val="5"/>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3">
    <w:nsid w:val="63FA48F5"/>
    <w:multiLevelType w:val="multilevel"/>
    <w:tmpl w:val="4C76999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25"/>
        </w:tabs>
        <w:ind w:left="1125" w:hanging="4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4">
    <w:nsid w:val="6C8B5A56"/>
    <w:multiLevelType w:val="hybridMultilevel"/>
    <w:tmpl w:val="4510ED1C"/>
    <w:lvl w:ilvl="0" w:tplc="633EE080">
      <w:start w:val="5"/>
      <w:numFmt w:val="decimal"/>
      <w:lvlText w:val="%1"/>
      <w:lvlJc w:val="left"/>
      <w:pPr>
        <w:ind w:left="1564" w:hanging="360"/>
      </w:pPr>
      <w:rPr>
        <w:rFonts w:hint="default"/>
      </w:rPr>
    </w:lvl>
    <w:lvl w:ilvl="1" w:tplc="04190019" w:tentative="1">
      <w:start w:val="1"/>
      <w:numFmt w:val="lowerLetter"/>
      <w:lvlText w:val="%2."/>
      <w:lvlJc w:val="left"/>
      <w:pPr>
        <w:ind w:left="2284" w:hanging="360"/>
      </w:pPr>
    </w:lvl>
    <w:lvl w:ilvl="2" w:tplc="0419001B" w:tentative="1">
      <w:start w:val="1"/>
      <w:numFmt w:val="lowerRoman"/>
      <w:lvlText w:val="%3."/>
      <w:lvlJc w:val="right"/>
      <w:pPr>
        <w:ind w:left="3004" w:hanging="180"/>
      </w:pPr>
    </w:lvl>
    <w:lvl w:ilvl="3" w:tplc="0419000F" w:tentative="1">
      <w:start w:val="1"/>
      <w:numFmt w:val="decimal"/>
      <w:lvlText w:val="%4."/>
      <w:lvlJc w:val="left"/>
      <w:pPr>
        <w:ind w:left="3724" w:hanging="360"/>
      </w:pPr>
    </w:lvl>
    <w:lvl w:ilvl="4" w:tplc="04190019" w:tentative="1">
      <w:start w:val="1"/>
      <w:numFmt w:val="lowerLetter"/>
      <w:lvlText w:val="%5."/>
      <w:lvlJc w:val="left"/>
      <w:pPr>
        <w:ind w:left="4444" w:hanging="360"/>
      </w:pPr>
    </w:lvl>
    <w:lvl w:ilvl="5" w:tplc="0419001B" w:tentative="1">
      <w:start w:val="1"/>
      <w:numFmt w:val="lowerRoman"/>
      <w:lvlText w:val="%6."/>
      <w:lvlJc w:val="right"/>
      <w:pPr>
        <w:ind w:left="5164" w:hanging="180"/>
      </w:pPr>
    </w:lvl>
    <w:lvl w:ilvl="6" w:tplc="0419000F" w:tentative="1">
      <w:start w:val="1"/>
      <w:numFmt w:val="decimal"/>
      <w:lvlText w:val="%7."/>
      <w:lvlJc w:val="left"/>
      <w:pPr>
        <w:ind w:left="5884" w:hanging="360"/>
      </w:pPr>
    </w:lvl>
    <w:lvl w:ilvl="7" w:tplc="04190019" w:tentative="1">
      <w:start w:val="1"/>
      <w:numFmt w:val="lowerLetter"/>
      <w:lvlText w:val="%8."/>
      <w:lvlJc w:val="left"/>
      <w:pPr>
        <w:ind w:left="6604" w:hanging="360"/>
      </w:pPr>
    </w:lvl>
    <w:lvl w:ilvl="8" w:tplc="0419001B" w:tentative="1">
      <w:start w:val="1"/>
      <w:numFmt w:val="lowerRoman"/>
      <w:lvlText w:val="%9."/>
      <w:lvlJc w:val="right"/>
      <w:pPr>
        <w:ind w:left="7324" w:hanging="180"/>
      </w:pPr>
    </w:lvl>
  </w:abstractNum>
  <w:abstractNum w:abstractNumId="15">
    <w:nsid w:val="7F14025C"/>
    <w:multiLevelType w:val="hybridMultilevel"/>
    <w:tmpl w:val="14A4601E"/>
    <w:lvl w:ilvl="0" w:tplc="F3E88E36">
      <w:start w:val="5"/>
      <w:numFmt w:val="decimal"/>
      <w:lvlText w:val="%1"/>
      <w:lvlJc w:val="left"/>
      <w:pPr>
        <w:ind w:left="1924" w:hanging="360"/>
      </w:pPr>
      <w:rPr>
        <w:rFonts w:hint="default"/>
      </w:rPr>
    </w:lvl>
    <w:lvl w:ilvl="1" w:tplc="04190019" w:tentative="1">
      <w:start w:val="1"/>
      <w:numFmt w:val="lowerLetter"/>
      <w:lvlText w:val="%2."/>
      <w:lvlJc w:val="left"/>
      <w:pPr>
        <w:ind w:left="2644" w:hanging="360"/>
      </w:pPr>
    </w:lvl>
    <w:lvl w:ilvl="2" w:tplc="0419001B" w:tentative="1">
      <w:start w:val="1"/>
      <w:numFmt w:val="lowerRoman"/>
      <w:lvlText w:val="%3."/>
      <w:lvlJc w:val="right"/>
      <w:pPr>
        <w:ind w:left="3364" w:hanging="180"/>
      </w:pPr>
    </w:lvl>
    <w:lvl w:ilvl="3" w:tplc="0419000F" w:tentative="1">
      <w:start w:val="1"/>
      <w:numFmt w:val="decimal"/>
      <w:lvlText w:val="%4."/>
      <w:lvlJc w:val="left"/>
      <w:pPr>
        <w:ind w:left="4084" w:hanging="360"/>
      </w:pPr>
    </w:lvl>
    <w:lvl w:ilvl="4" w:tplc="04190019" w:tentative="1">
      <w:start w:val="1"/>
      <w:numFmt w:val="lowerLetter"/>
      <w:lvlText w:val="%5."/>
      <w:lvlJc w:val="left"/>
      <w:pPr>
        <w:ind w:left="4804" w:hanging="360"/>
      </w:pPr>
    </w:lvl>
    <w:lvl w:ilvl="5" w:tplc="0419001B" w:tentative="1">
      <w:start w:val="1"/>
      <w:numFmt w:val="lowerRoman"/>
      <w:lvlText w:val="%6."/>
      <w:lvlJc w:val="right"/>
      <w:pPr>
        <w:ind w:left="5524" w:hanging="180"/>
      </w:pPr>
    </w:lvl>
    <w:lvl w:ilvl="6" w:tplc="0419000F" w:tentative="1">
      <w:start w:val="1"/>
      <w:numFmt w:val="decimal"/>
      <w:lvlText w:val="%7."/>
      <w:lvlJc w:val="left"/>
      <w:pPr>
        <w:ind w:left="6244" w:hanging="360"/>
      </w:pPr>
    </w:lvl>
    <w:lvl w:ilvl="7" w:tplc="04190019" w:tentative="1">
      <w:start w:val="1"/>
      <w:numFmt w:val="lowerLetter"/>
      <w:lvlText w:val="%8."/>
      <w:lvlJc w:val="left"/>
      <w:pPr>
        <w:ind w:left="6964" w:hanging="360"/>
      </w:pPr>
    </w:lvl>
    <w:lvl w:ilvl="8" w:tplc="0419001B" w:tentative="1">
      <w:start w:val="1"/>
      <w:numFmt w:val="lowerRoman"/>
      <w:lvlText w:val="%9."/>
      <w:lvlJc w:val="right"/>
      <w:pPr>
        <w:ind w:left="7684" w:hanging="180"/>
      </w:pPr>
    </w:lvl>
  </w:abstractNum>
  <w:num w:numId="1">
    <w:abstractNumId w:val="13"/>
  </w:num>
  <w:num w:numId="2">
    <w:abstractNumId w:val="9"/>
  </w:num>
  <w:num w:numId="3">
    <w:abstractNumId w:val="3"/>
  </w:num>
  <w:num w:numId="4">
    <w:abstractNumId w:val="11"/>
  </w:num>
  <w:num w:numId="5">
    <w:abstractNumId w:val="7"/>
  </w:num>
  <w:num w:numId="6">
    <w:abstractNumId w:val="2"/>
  </w:num>
  <w:num w:numId="7">
    <w:abstractNumId w:val="4"/>
  </w:num>
  <w:num w:numId="8">
    <w:abstractNumId w:val="5"/>
  </w:num>
  <w:num w:numId="9">
    <w:abstractNumId w:val="10"/>
  </w:num>
  <w:num w:numId="10">
    <w:abstractNumId w:val="8"/>
  </w:num>
  <w:num w:numId="11">
    <w:abstractNumId w:val="14"/>
  </w:num>
  <w:num w:numId="12">
    <w:abstractNumId w:val="15"/>
  </w:num>
  <w:num w:numId="13">
    <w:abstractNumId w:val="1"/>
  </w:num>
  <w:num w:numId="14">
    <w:abstractNumId w:val="0"/>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0C0"/>
    <w:rsid w:val="000009E3"/>
    <w:rsid w:val="000010EC"/>
    <w:rsid w:val="000015E7"/>
    <w:rsid w:val="00001B00"/>
    <w:rsid w:val="00001E6B"/>
    <w:rsid w:val="0000252E"/>
    <w:rsid w:val="00002550"/>
    <w:rsid w:val="000031E5"/>
    <w:rsid w:val="00003555"/>
    <w:rsid w:val="0000437C"/>
    <w:rsid w:val="0000497E"/>
    <w:rsid w:val="00004CF8"/>
    <w:rsid w:val="00004F68"/>
    <w:rsid w:val="00005527"/>
    <w:rsid w:val="000058C2"/>
    <w:rsid w:val="00005D22"/>
    <w:rsid w:val="000066D7"/>
    <w:rsid w:val="00006927"/>
    <w:rsid w:val="00006ABB"/>
    <w:rsid w:val="00006EDC"/>
    <w:rsid w:val="000074EE"/>
    <w:rsid w:val="00007E0D"/>
    <w:rsid w:val="00007EE3"/>
    <w:rsid w:val="00007F2D"/>
    <w:rsid w:val="000109CE"/>
    <w:rsid w:val="00010BA7"/>
    <w:rsid w:val="00011061"/>
    <w:rsid w:val="00011E2C"/>
    <w:rsid w:val="00011FBF"/>
    <w:rsid w:val="0001209A"/>
    <w:rsid w:val="00013119"/>
    <w:rsid w:val="000142B2"/>
    <w:rsid w:val="000148F4"/>
    <w:rsid w:val="00016C4E"/>
    <w:rsid w:val="0001766D"/>
    <w:rsid w:val="00020360"/>
    <w:rsid w:val="00020A3D"/>
    <w:rsid w:val="00020B56"/>
    <w:rsid w:val="00020C64"/>
    <w:rsid w:val="0002151B"/>
    <w:rsid w:val="0002198A"/>
    <w:rsid w:val="00022003"/>
    <w:rsid w:val="000223CB"/>
    <w:rsid w:val="00022E34"/>
    <w:rsid w:val="000232D8"/>
    <w:rsid w:val="00023333"/>
    <w:rsid w:val="000241B2"/>
    <w:rsid w:val="00024F18"/>
    <w:rsid w:val="00025E22"/>
    <w:rsid w:val="00025EDD"/>
    <w:rsid w:val="0002635D"/>
    <w:rsid w:val="00026A33"/>
    <w:rsid w:val="00026B2C"/>
    <w:rsid w:val="0002728F"/>
    <w:rsid w:val="00027968"/>
    <w:rsid w:val="00030165"/>
    <w:rsid w:val="000304EA"/>
    <w:rsid w:val="000312AE"/>
    <w:rsid w:val="000314C9"/>
    <w:rsid w:val="0003253D"/>
    <w:rsid w:val="000343F8"/>
    <w:rsid w:val="00034BAD"/>
    <w:rsid w:val="000351AF"/>
    <w:rsid w:val="0003566F"/>
    <w:rsid w:val="000357D2"/>
    <w:rsid w:val="0003586D"/>
    <w:rsid w:val="00037E20"/>
    <w:rsid w:val="0004042A"/>
    <w:rsid w:val="000409F5"/>
    <w:rsid w:val="00040F63"/>
    <w:rsid w:val="000412F4"/>
    <w:rsid w:val="00042863"/>
    <w:rsid w:val="00042EC0"/>
    <w:rsid w:val="0004417F"/>
    <w:rsid w:val="00044CB4"/>
    <w:rsid w:val="000453C8"/>
    <w:rsid w:val="0004720F"/>
    <w:rsid w:val="00047785"/>
    <w:rsid w:val="000478C1"/>
    <w:rsid w:val="00047B60"/>
    <w:rsid w:val="000502D0"/>
    <w:rsid w:val="00051CB7"/>
    <w:rsid w:val="000520CF"/>
    <w:rsid w:val="00052535"/>
    <w:rsid w:val="000536A4"/>
    <w:rsid w:val="0005433B"/>
    <w:rsid w:val="000543D8"/>
    <w:rsid w:val="000548EC"/>
    <w:rsid w:val="00054E15"/>
    <w:rsid w:val="00056013"/>
    <w:rsid w:val="00056FEB"/>
    <w:rsid w:val="0005717B"/>
    <w:rsid w:val="000602DC"/>
    <w:rsid w:val="000604E1"/>
    <w:rsid w:val="000610FE"/>
    <w:rsid w:val="0006148E"/>
    <w:rsid w:val="00061B77"/>
    <w:rsid w:val="00062CE2"/>
    <w:rsid w:val="0006453B"/>
    <w:rsid w:val="000645BF"/>
    <w:rsid w:val="00064AE9"/>
    <w:rsid w:val="00064B82"/>
    <w:rsid w:val="00064D7F"/>
    <w:rsid w:val="000657C0"/>
    <w:rsid w:val="000661DB"/>
    <w:rsid w:val="00066E47"/>
    <w:rsid w:val="00067D15"/>
    <w:rsid w:val="0007049A"/>
    <w:rsid w:val="0007091D"/>
    <w:rsid w:val="0007245D"/>
    <w:rsid w:val="00072C27"/>
    <w:rsid w:val="00073136"/>
    <w:rsid w:val="00074047"/>
    <w:rsid w:val="000760FA"/>
    <w:rsid w:val="0007715E"/>
    <w:rsid w:val="00077BFB"/>
    <w:rsid w:val="00077FEF"/>
    <w:rsid w:val="00080B1F"/>
    <w:rsid w:val="00080B21"/>
    <w:rsid w:val="000814C5"/>
    <w:rsid w:val="00082A76"/>
    <w:rsid w:val="000835FF"/>
    <w:rsid w:val="00083645"/>
    <w:rsid w:val="00083C1A"/>
    <w:rsid w:val="000844A2"/>
    <w:rsid w:val="00084AD3"/>
    <w:rsid w:val="00085255"/>
    <w:rsid w:val="00085B69"/>
    <w:rsid w:val="0008608F"/>
    <w:rsid w:val="00087553"/>
    <w:rsid w:val="00087F34"/>
    <w:rsid w:val="00091835"/>
    <w:rsid w:val="00091E7E"/>
    <w:rsid w:val="000923D0"/>
    <w:rsid w:val="0009250D"/>
    <w:rsid w:val="0009324F"/>
    <w:rsid w:val="00093DAD"/>
    <w:rsid w:val="00093E8D"/>
    <w:rsid w:val="0009419E"/>
    <w:rsid w:val="00094670"/>
    <w:rsid w:val="0009620F"/>
    <w:rsid w:val="000A01CE"/>
    <w:rsid w:val="000A1104"/>
    <w:rsid w:val="000A1365"/>
    <w:rsid w:val="000A1E16"/>
    <w:rsid w:val="000A2A8D"/>
    <w:rsid w:val="000A328C"/>
    <w:rsid w:val="000A347F"/>
    <w:rsid w:val="000A3C45"/>
    <w:rsid w:val="000A5083"/>
    <w:rsid w:val="000A510D"/>
    <w:rsid w:val="000A5B3D"/>
    <w:rsid w:val="000A7787"/>
    <w:rsid w:val="000B06A3"/>
    <w:rsid w:val="000B07B3"/>
    <w:rsid w:val="000B16FC"/>
    <w:rsid w:val="000B1B5C"/>
    <w:rsid w:val="000B2996"/>
    <w:rsid w:val="000B2FE8"/>
    <w:rsid w:val="000B3C41"/>
    <w:rsid w:val="000B40A4"/>
    <w:rsid w:val="000B4D36"/>
    <w:rsid w:val="000B54E0"/>
    <w:rsid w:val="000B6A10"/>
    <w:rsid w:val="000B6DAB"/>
    <w:rsid w:val="000B6E6A"/>
    <w:rsid w:val="000B7889"/>
    <w:rsid w:val="000C043D"/>
    <w:rsid w:val="000C0E50"/>
    <w:rsid w:val="000C11E3"/>
    <w:rsid w:val="000C2BCD"/>
    <w:rsid w:val="000C3A20"/>
    <w:rsid w:val="000C3EF9"/>
    <w:rsid w:val="000C7522"/>
    <w:rsid w:val="000C79B1"/>
    <w:rsid w:val="000D0426"/>
    <w:rsid w:val="000D0873"/>
    <w:rsid w:val="000D11E2"/>
    <w:rsid w:val="000D2EE2"/>
    <w:rsid w:val="000D367A"/>
    <w:rsid w:val="000D4B3A"/>
    <w:rsid w:val="000D4E69"/>
    <w:rsid w:val="000D5306"/>
    <w:rsid w:val="000D5C9E"/>
    <w:rsid w:val="000D622E"/>
    <w:rsid w:val="000D681D"/>
    <w:rsid w:val="000D6946"/>
    <w:rsid w:val="000D6A38"/>
    <w:rsid w:val="000D72D5"/>
    <w:rsid w:val="000D7E34"/>
    <w:rsid w:val="000D7F1C"/>
    <w:rsid w:val="000E0519"/>
    <w:rsid w:val="000E1067"/>
    <w:rsid w:val="000E12A0"/>
    <w:rsid w:val="000E1C7B"/>
    <w:rsid w:val="000E217F"/>
    <w:rsid w:val="000E26D8"/>
    <w:rsid w:val="000E2E16"/>
    <w:rsid w:val="000E40EB"/>
    <w:rsid w:val="000E43A5"/>
    <w:rsid w:val="000E44E0"/>
    <w:rsid w:val="000E61E8"/>
    <w:rsid w:val="000E6318"/>
    <w:rsid w:val="000E6EAC"/>
    <w:rsid w:val="000E7115"/>
    <w:rsid w:val="000E723B"/>
    <w:rsid w:val="000E734C"/>
    <w:rsid w:val="000E7351"/>
    <w:rsid w:val="000E750F"/>
    <w:rsid w:val="000E77BA"/>
    <w:rsid w:val="000E7C48"/>
    <w:rsid w:val="000F0F27"/>
    <w:rsid w:val="000F10BE"/>
    <w:rsid w:val="000F1190"/>
    <w:rsid w:val="000F179B"/>
    <w:rsid w:val="000F2153"/>
    <w:rsid w:val="000F2937"/>
    <w:rsid w:val="000F2AFB"/>
    <w:rsid w:val="000F3447"/>
    <w:rsid w:val="000F3856"/>
    <w:rsid w:val="000F387F"/>
    <w:rsid w:val="000F3945"/>
    <w:rsid w:val="000F5453"/>
    <w:rsid w:val="000F7205"/>
    <w:rsid w:val="000F7D07"/>
    <w:rsid w:val="00100067"/>
    <w:rsid w:val="00100B7C"/>
    <w:rsid w:val="00100D92"/>
    <w:rsid w:val="00102689"/>
    <w:rsid w:val="001026A4"/>
    <w:rsid w:val="001033D5"/>
    <w:rsid w:val="001035D7"/>
    <w:rsid w:val="001041F5"/>
    <w:rsid w:val="00104F95"/>
    <w:rsid w:val="0010548A"/>
    <w:rsid w:val="00107076"/>
    <w:rsid w:val="001074FC"/>
    <w:rsid w:val="00107943"/>
    <w:rsid w:val="00107DD1"/>
    <w:rsid w:val="00110576"/>
    <w:rsid w:val="001111EC"/>
    <w:rsid w:val="0011358C"/>
    <w:rsid w:val="00113DFF"/>
    <w:rsid w:val="00115894"/>
    <w:rsid w:val="00115AEB"/>
    <w:rsid w:val="001160D0"/>
    <w:rsid w:val="0011664C"/>
    <w:rsid w:val="001168E5"/>
    <w:rsid w:val="00116947"/>
    <w:rsid w:val="00117428"/>
    <w:rsid w:val="00117434"/>
    <w:rsid w:val="00117D35"/>
    <w:rsid w:val="001205C1"/>
    <w:rsid w:val="00120962"/>
    <w:rsid w:val="001210B5"/>
    <w:rsid w:val="0012113F"/>
    <w:rsid w:val="00121CB6"/>
    <w:rsid w:val="0012299C"/>
    <w:rsid w:val="00123C8C"/>
    <w:rsid w:val="00123CF4"/>
    <w:rsid w:val="0012433A"/>
    <w:rsid w:val="00124469"/>
    <w:rsid w:val="00125300"/>
    <w:rsid w:val="00125E13"/>
    <w:rsid w:val="00125F71"/>
    <w:rsid w:val="0012624D"/>
    <w:rsid w:val="0012636A"/>
    <w:rsid w:val="00127A86"/>
    <w:rsid w:val="00132832"/>
    <w:rsid w:val="00132C21"/>
    <w:rsid w:val="001332DF"/>
    <w:rsid w:val="001349C5"/>
    <w:rsid w:val="00134A8D"/>
    <w:rsid w:val="00135A12"/>
    <w:rsid w:val="0013767A"/>
    <w:rsid w:val="001379AA"/>
    <w:rsid w:val="0014095A"/>
    <w:rsid w:val="0014105B"/>
    <w:rsid w:val="001425C8"/>
    <w:rsid w:val="00142E75"/>
    <w:rsid w:val="0014349B"/>
    <w:rsid w:val="00143841"/>
    <w:rsid w:val="001449F3"/>
    <w:rsid w:val="00144A5C"/>
    <w:rsid w:val="001458DA"/>
    <w:rsid w:val="00146879"/>
    <w:rsid w:val="00146CB5"/>
    <w:rsid w:val="00150250"/>
    <w:rsid w:val="001515C8"/>
    <w:rsid w:val="001526AD"/>
    <w:rsid w:val="00154046"/>
    <w:rsid w:val="001545D7"/>
    <w:rsid w:val="00154705"/>
    <w:rsid w:val="00154CBE"/>
    <w:rsid w:val="00155683"/>
    <w:rsid w:val="001566EF"/>
    <w:rsid w:val="00157D31"/>
    <w:rsid w:val="001608F2"/>
    <w:rsid w:val="00160FB5"/>
    <w:rsid w:val="00161FC9"/>
    <w:rsid w:val="00162FE1"/>
    <w:rsid w:val="00164341"/>
    <w:rsid w:val="00165131"/>
    <w:rsid w:val="00165A6C"/>
    <w:rsid w:val="00165CC2"/>
    <w:rsid w:val="0016674C"/>
    <w:rsid w:val="00170B57"/>
    <w:rsid w:val="00171277"/>
    <w:rsid w:val="001719F4"/>
    <w:rsid w:val="00171E6E"/>
    <w:rsid w:val="001765AA"/>
    <w:rsid w:val="001816C2"/>
    <w:rsid w:val="001821F4"/>
    <w:rsid w:val="00182ED2"/>
    <w:rsid w:val="00183F35"/>
    <w:rsid w:val="001843E2"/>
    <w:rsid w:val="00184712"/>
    <w:rsid w:val="00184D5B"/>
    <w:rsid w:val="00187357"/>
    <w:rsid w:val="00187724"/>
    <w:rsid w:val="00187C96"/>
    <w:rsid w:val="001914E5"/>
    <w:rsid w:val="00192926"/>
    <w:rsid w:val="0019305C"/>
    <w:rsid w:val="00193063"/>
    <w:rsid w:val="00193CB0"/>
    <w:rsid w:val="001958DF"/>
    <w:rsid w:val="00195E90"/>
    <w:rsid w:val="0019755C"/>
    <w:rsid w:val="00197A42"/>
    <w:rsid w:val="001A046E"/>
    <w:rsid w:val="001A201F"/>
    <w:rsid w:val="001A2C7D"/>
    <w:rsid w:val="001A2FFB"/>
    <w:rsid w:val="001A326F"/>
    <w:rsid w:val="001A72D2"/>
    <w:rsid w:val="001A7CA6"/>
    <w:rsid w:val="001A7DAB"/>
    <w:rsid w:val="001B2854"/>
    <w:rsid w:val="001B2A29"/>
    <w:rsid w:val="001B36F6"/>
    <w:rsid w:val="001B4BFB"/>
    <w:rsid w:val="001B6170"/>
    <w:rsid w:val="001B6BB7"/>
    <w:rsid w:val="001C22A8"/>
    <w:rsid w:val="001C242D"/>
    <w:rsid w:val="001C24DC"/>
    <w:rsid w:val="001C27E2"/>
    <w:rsid w:val="001C36C7"/>
    <w:rsid w:val="001C36DA"/>
    <w:rsid w:val="001C3D71"/>
    <w:rsid w:val="001C4986"/>
    <w:rsid w:val="001C52E5"/>
    <w:rsid w:val="001C5DEA"/>
    <w:rsid w:val="001C64E7"/>
    <w:rsid w:val="001C77C5"/>
    <w:rsid w:val="001D028C"/>
    <w:rsid w:val="001D0635"/>
    <w:rsid w:val="001D0EE2"/>
    <w:rsid w:val="001D327C"/>
    <w:rsid w:val="001D3415"/>
    <w:rsid w:val="001D3E80"/>
    <w:rsid w:val="001D4204"/>
    <w:rsid w:val="001D438A"/>
    <w:rsid w:val="001D4492"/>
    <w:rsid w:val="001D48CA"/>
    <w:rsid w:val="001D497F"/>
    <w:rsid w:val="001D702A"/>
    <w:rsid w:val="001D755A"/>
    <w:rsid w:val="001E0E3E"/>
    <w:rsid w:val="001E131D"/>
    <w:rsid w:val="001E182A"/>
    <w:rsid w:val="001E2025"/>
    <w:rsid w:val="001E2B83"/>
    <w:rsid w:val="001E2CC6"/>
    <w:rsid w:val="001E3C30"/>
    <w:rsid w:val="001E5313"/>
    <w:rsid w:val="001E5D44"/>
    <w:rsid w:val="001E5D83"/>
    <w:rsid w:val="001E5E09"/>
    <w:rsid w:val="001E5EFC"/>
    <w:rsid w:val="001E63C1"/>
    <w:rsid w:val="001E6448"/>
    <w:rsid w:val="001E6763"/>
    <w:rsid w:val="001E6789"/>
    <w:rsid w:val="001E78EB"/>
    <w:rsid w:val="001F1484"/>
    <w:rsid w:val="001F1FCB"/>
    <w:rsid w:val="001F202A"/>
    <w:rsid w:val="001F2921"/>
    <w:rsid w:val="001F2AF3"/>
    <w:rsid w:val="001F3658"/>
    <w:rsid w:val="001F6978"/>
    <w:rsid w:val="001F6B72"/>
    <w:rsid w:val="001F6DC2"/>
    <w:rsid w:val="001F7111"/>
    <w:rsid w:val="001F7D1B"/>
    <w:rsid w:val="00200C66"/>
    <w:rsid w:val="00200DFB"/>
    <w:rsid w:val="002018D6"/>
    <w:rsid w:val="00201D79"/>
    <w:rsid w:val="00202287"/>
    <w:rsid w:val="00202DDD"/>
    <w:rsid w:val="002030E2"/>
    <w:rsid w:val="002040BA"/>
    <w:rsid w:val="002042DA"/>
    <w:rsid w:val="002042E5"/>
    <w:rsid w:val="002048D3"/>
    <w:rsid w:val="00204AB7"/>
    <w:rsid w:val="0020613E"/>
    <w:rsid w:val="00206510"/>
    <w:rsid w:val="0020744D"/>
    <w:rsid w:val="00207D3F"/>
    <w:rsid w:val="0021070A"/>
    <w:rsid w:val="0021121F"/>
    <w:rsid w:val="00211326"/>
    <w:rsid w:val="00212B5B"/>
    <w:rsid w:val="00212E0C"/>
    <w:rsid w:val="00213198"/>
    <w:rsid w:val="00213936"/>
    <w:rsid w:val="00217550"/>
    <w:rsid w:val="002178EF"/>
    <w:rsid w:val="00217CAB"/>
    <w:rsid w:val="00220F82"/>
    <w:rsid w:val="00221ADF"/>
    <w:rsid w:val="002240DE"/>
    <w:rsid w:val="00225B37"/>
    <w:rsid w:val="00226521"/>
    <w:rsid w:val="0022659D"/>
    <w:rsid w:val="00230B76"/>
    <w:rsid w:val="00231296"/>
    <w:rsid w:val="00231E09"/>
    <w:rsid w:val="002339BB"/>
    <w:rsid w:val="00233BC3"/>
    <w:rsid w:val="0023433A"/>
    <w:rsid w:val="002349AE"/>
    <w:rsid w:val="0023565F"/>
    <w:rsid w:val="00235926"/>
    <w:rsid w:val="0023601A"/>
    <w:rsid w:val="002360E4"/>
    <w:rsid w:val="0023640D"/>
    <w:rsid w:val="00236756"/>
    <w:rsid w:val="00236D0D"/>
    <w:rsid w:val="0024002E"/>
    <w:rsid w:val="00240BE7"/>
    <w:rsid w:val="00241122"/>
    <w:rsid w:val="00241677"/>
    <w:rsid w:val="00241C7D"/>
    <w:rsid w:val="002422EA"/>
    <w:rsid w:val="00242E6D"/>
    <w:rsid w:val="00243362"/>
    <w:rsid w:val="00243453"/>
    <w:rsid w:val="00243527"/>
    <w:rsid w:val="002436ED"/>
    <w:rsid w:val="00243770"/>
    <w:rsid w:val="00243F2C"/>
    <w:rsid w:val="002457A1"/>
    <w:rsid w:val="002458B7"/>
    <w:rsid w:val="00245974"/>
    <w:rsid w:val="00245F35"/>
    <w:rsid w:val="0024698C"/>
    <w:rsid w:val="00246B23"/>
    <w:rsid w:val="00246E69"/>
    <w:rsid w:val="00247C21"/>
    <w:rsid w:val="00250052"/>
    <w:rsid w:val="0025014C"/>
    <w:rsid w:val="002502BC"/>
    <w:rsid w:val="002503B2"/>
    <w:rsid w:val="002507E3"/>
    <w:rsid w:val="0025147E"/>
    <w:rsid w:val="0025150E"/>
    <w:rsid w:val="00251861"/>
    <w:rsid w:val="002520B5"/>
    <w:rsid w:val="0025358A"/>
    <w:rsid w:val="00253611"/>
    <w:rsid w:val="00253B59"/>
    <w:rsid w:val="002543F2"/>
    <w:rsid w:val="002545BE"/>
    <w:rsid w:val="00254F36"/>
    <w:rsid w:val="002567B2"/>
    <w:rsid w:val="00256D05"/>
    <w:rsid w:val="00257ACD"/>
    <w:rsid w:val="00257B24"/>
    <w:rsid w:val="00257C0A"/>
    <w:rsid w:val="00257E93"/>
    <w:rsid w:val="0026089D"/>
    <w:rsid w:val="00260C2B"/>
    <w:rsid w:val="002612D8"/>
    <w:rsid w:val="0026165A"/>
    <w:rsid w:val="002618FC"/>
    <w:rsid w:val="00262058"/>
    <w:rsid w:val="002620B7"/>
    <w:rsid w:val="0026281E"/>
    <w:rsid w:val="00262E64"/>
    <w:rsid w:val="00263715"/>
    <w:rsid w:val="00263A6B"/>
    <w:rsid w:val="00263BF0"/>
    <w:rsid w:val="002676EC"/>
    <w:rsid w:val="002678AB"/>
    <w:rsid w:val="002701F5"/>
    <w:rsid w:val="00270AE8"/>
    <w:rsid w:val="00270D21"/>
    <w:rsid w:val="00271896"/>
    <w:rsid w:val="0027211D"/>
    <w:rsid w:val="00273EE5"/>
    <w:rsid w:val="00274428"/>
    <w:rsid w:val="00274458"/>
    <w:rsid w:val="00274701"/>
    <w:rsid w:val="00274AE8"/>
    <w:rsid w:val="00274ED7"/>
    <w:rsid w:val="002755CB"/>
    <w:rsid w:val="00276E53"/>
    <w:rsid w:val="0028055A"/>
    <w:rsid w:val="0028082F"/>
    <w:rsid w:val="002829DD"/>
    <w:rsid w:val="00282D59"/>
    <w:rsid w:val="00283135"/>
    <w:rsid w:val="002831B6"/>
    <w:rsid w:val="00283221"/>
    <w:rsid w:val="002840DF"/>
    <w:rsid w:val="00285643"/>
    <w:rsid w:val="00285C6D"/>
    <w:rsid w:val="00285F49"/>
    <w:rsid w:val="002860D1"/>
    <w:rsid w:val="002863D7"/>
    <w:rsid w:val="00287CD9"/>
    <w:rsid w:val="00290500"/>
    <w:rsid w:val="00290F56"/>
    <w:rsid w:val="00291692"/>
    <w:rsid w:val="002924A8"/>
    <w:rsid w:val="00292580"/>
    <w:rsid w:val="00292F60"/>
    <w:rsid w:val="002936FB"/>
    <w:rsid w:val="0029374F"/>
    <w:rsid w:val="002937F4"/>
    <w:rsid w:val="00293A49"/>
    <w:rsid w:val="0029439E"/>
    <w:rsid w:val="0029501C"/>
    <w:rsid w:val="00295062"/>
    <w:rsid w:val="002954B9"/>
    <w:rsid w:val="002954C4"/>
    <w:rsid w:val="0029619A"/>
    <w:rsid w:val="00296CC5"/>
    <w:rsid w:val="00297564"/>
    <w:rsid w:val="002A0905"/>
    <w:rsid w:val="002A0AB8"/>
    <w:rsid w:val="002A21B7"/>
    <w:rsid w:val="002A228D"/>
    <w:rsid w:val="002A374A"/>
    <w:rsid w:val="002A3761"/>
    <w:rsid w:val="002A42D3"/>
    <w:rsid w:val="002A6384"/>
    <w:rsid w:val="002A6574"/>
    <w:rsid w:val="002A67EF"/>
    <w:rsid w:val="002A69A6"/>
    <w:rsid w:val="002A6D79"/>
    <w:rsid w:val="002A734E"/>
    <w:rsid w:val="002B035A"/>
    <w:rsid w:val="002B0E45"/>
    <w:rsid w:val="002B0EAA"/>
    <w:rsid w:val="002B1255"/>
    <w:rsid w:val="002B1384"/>
    <w:rsid w:val="002B15EF"/>
    <w:rsid w:val="002B2D4D"/>
    <w:rsid w:val="002B393A"/>
    <w:rsid w:val="002B5973"/>
    <w:rsid w:val="002B65F3"/>
    <w:rsid w:val="002B66BD"/>
    <w:rsid w:val="002B7E93"/>
    <w:rsid w:val="002C09C9"/>
    <w:rsid w:val="002C0E6A"/>
    <w:rsid w:val="002C1703"/>
    <w:rsid w:val="002C1F89"/>
    <w:rsid w:val="002C29AA"/>
    <w:rsid w:val="002C39C0"/>
    <w:rsid w:val="002C4095"/>
    <w:rsid w:val="002C4926"/>
    <w:rsid w:val="002C5232"/>
    <w:rsid w:val="002C6AC3"/>
    <w:rsid w:val="002C6E42"/>
    <w:rsid w:val="002C6F52"/>
    <w:rsid w:val="002C7DF9"/>
    <w:rsid w:val="002D0E53"/>
    <w:rsid w:val="002D254F"/>
    <w:rsid w:val="002D3200"/>
    <w:rsid w:val="002D38DD"/>
    <w:rsid w:val="002D40A0"/>
    <w:rsid w:val="002D4E3C"/>
    <w:rsid w:val="002D5EDC"/>
    <w:rsid w:val="002D6721"/>
    <w:rsid w:val="002D67E9"/>
    <w:rsid w:val="002E0837"/>
    <w:rsid w:val="002E169F"/>
    <w:rsid w:val="002E3618"/>
    <w:rsid w:val="002E389B"/>
    <w:rsid w:val="002E4D2E"/>
    <w:rsid w:val="002E4DCF"/>
    <w:rsid w:val="002E58A7"/>
    <w:rsid w:val="002E5C13"/>
    <w:rsid w:val="002E6E1A"/>
    <w:rsid w:val="002E6FCD"/>
    <w:rsid w:val="002E76BF"/>
    <w:rsid w:val="002F0B32"/>
    <w:rsid w:val="002F1173"/>
    <w:rsid w:val="002F32ED"/>
    <w:rsid w:val="002F32FD"/>
    <w:rsid w:val="002F3771"/>
    <w:rsid w:val="002F3801"/>
    <w:rsid w:val="002F3A8A"/>
    <w:rsid w:val="002F42A0"/>
    <w:rsid w:val="002F66C7"/>
    <w:rsid w:val="002F69EE"/>
    <w:rsid w:val="002F7F23"/>
    <w:rsid w:val="0030076D"/>
    <w:rsid w:val="0030105B"/>
    <w:rsid w:val="00301441"/>
    <w:rsid w:val="00301FDB"/>
    <w:rsid w:val="00302F2D"/>
    <w:rsid w:val="003032DD"/>
    <w:rsid w:val="0030353C"/>
    <w:rsid w:val="00304833"/>
    <w:rsid w:val="00305596"/>
    <w:rsid w:val="003057B4"/>
    <w:rsid w:val="00305AEC"/>
    <w:rsid w:val="00306A91"/>
    <w:rsid w:val="00306D8F"/>
    <w:rsid w:val="00307229"/>
    <w:rsid w:val="0030748B"/>
    <w:rsid w:val="00307772"/>
    <w:rsid w:val="00310E1F"/>
    <w:rsid w:val="003121A6"/>
    <w:rsid w:val="00313C66"/>
    <w:rsid w:val="00314366"/>
    <w:rsid w:val="003147DF"/>
    <w:rsid w:val="00315B22"/>
    <w:rsid w:val="00315CFE"/>
    <w:rsid w:val="0031652A"/>
    <w:rsid w:val="00316F64"/>
    <w:rsid w:val="003200E8"/>
    <w:rsid w:val="00321FDF"/>
    <w:rsid w:val="00322710"/>
    <w:rsid w:val="003239CB"/>
    <w:rsid w:val="00323B93"/>
    <w:rsid w:val="003245D4"/>
    <w:rsid w:val="00325054"/>
    <w:rsid w:val="00326056"/>
    <w:rsid w:val="0032662D"/>
    <w:rsid w:val="00326DD4"/>
    <w:rsid w:val="003274CC"/>
    <w:rsid w:val="0032779A"/>
    <w:rsid w:val="0033032A"/>
    <w:rsid w:val="00330C28"/>
    <w:rsid w:val="00331F98"/>
    <w:rsid w:val="00332701"/>
    <w:rsid w:val="00332804"/>
    <w:rsid w:val="00333697"/>
    <w:rsid w:val="00333986"/>
    <w:rsid w:val="003342A4"/>
    <w:rsid w:val="00335DF3"/>
    <w:rsid w:val="00335F5E"/>
    <w:rsid w:val="00335FDF"/>
    <w:rsid w:val="003369D8"/>
    <w:rsid w:val="003375B4"/>
    <w:rsid w:val="00337D17"/>
    <w:rsid w:val="003407B4"/>
    <w:rsid w:val="003407F6"/>
    <w:rsid w:val="003409F6"/>
    <w:rsid w:val="00340C14"/>
    <w:rsid w:val="00341DEA"/>
    <w:rsid w:val="003433B7"/>
    <w:rsid w:val="003437F9"/>
    <w:rsid w:val="0034396E"/>
    <w:rsid w:val="00343D00"/>
    <w:rsid w:val="00343EAF"/>
    <w:rsid w:val="00344BBB"/>
    <w:rsid w:val="00345A08"/>
    <w:rsid w:val="00346642"/>
    <w:rsid w:val="00347148"/>
    <w:rsid w:val="0034750D"/>
    <w:rsid w:val="0034756C"/>
    <w:rsid w:val="0034765D"/>
    <w:rsid w:val="00347DE7"/>
    <w:rsid w:val="00350704"/>
    <w:rsid w:val="0035076E"/>
    <w:rsid w:val="00351075"/>
    <w:rsid w:val="0035142A"/>
    <w:rsid w:val="00351702"/>
    <w:rsid w:val="00353208"/>
    <w:rsid w:val="0035419F"/>
    <w:rsid w:val="00355975"/>
    <w:rsid w:val="00355D8C"/>
    <w:rsid w:val="00355F6C"/>
    <w:rsid w:val="00356110"/>
    <w:rsid w:val="0035650E"/>
    <w:rsid w:val="00357231"/>
    <w:rsid w:val="003576BD"/>
    <w:rsid w:val="003617F4"/>
    <w:rsid w:val="00361DC9"/>
    <w:rsid w:val="003632C2"/>
    <w:rsid w:val="0036348B"/>
    <w:rsid w:val="00363BA9"/>
    <w:rsid w:val="003643FD"/>
    <w:rsid w:val="0036570C"/>
    <w:rsid w:val="00365D7A"/>
    <w:rsid w:val="00366DDD"/>
    <w:rsid w:val="0036760B"/>
    <w:rsid w:val="003677EA"/>
    <w:rsid w:val="0037058A"/>
    <w:rsid w:val="00370B0E"/>
    <w:rsid w:val="00371289"/>
    <w:rsid w:val="003712C6"/>
    <w:rsid w:val="00373260"/>
    <w:rsid w:val="00373C5C"/>
    <w:rsid w:val="0037477E"/>
    <w:rsid w:val="00374C0E"/>
    <w:rsid w:val="00374E16"/>
    <w:rsid w:val="00375811"/>
    <w:rsid w:val="0037728C"/>
    <w:rsid w:val="0037755B"/>
    <w:rsid w:val="00377E5C"/>
    <w:rsid w:val="00381443"/>
    <w:rsid w:val="0038149B"/>
    <w:rsid w:val="003814A7"/>
    <w:rsid w:val="003817D9"/>
    <w:rsid w:val="00382473"/>
    <w:rsid w:val="003839B2"/>
    <w:rsid w:val="0038464B"/>
    <w:rsid w:val="00384D80"/>
    <w:rsid w:val="00385200"/>
    <w:rsid w:val="00385490"/>
    <w:rsid w:val="00385E89"/>
    <w:rsid w:val="00385F26"/>
    <w:rsid w:val="00386219"/>
    <w:rsid w:val="0038704B"/>
    <w:rsid w:val="0038768C"/>
    <w:rsid w:val="0039167E"/>
    <w:rsid w:val="00392421"/>
    <w:rsid w:val="0039255E"/>
    <w:rsid w:val="00392F8D"/>
    <w:rsid w:val="003932C2"/>
    <w:rsid w:val="00393767"/>
    <w:rsid w:val="00394845"/>
    <w:rsid w:val="0039598A"/>
    <w:rsid w:val="003959C3"/>
    <w:rsid w:val="003962FC"/>
    <w:rsid w:val="003968E7"/>
    <w:rsid w:val="00396CF3"/>
    <w:rsid w:val="00396E3F"/>
    <w:rsid w:val="00397639"/>
    <w:rsid w:val="00397DBB"/>
    <w:rsid w:val="003A0F8D"/>
    <w:rsid w:val="003A11C3"/>
    <w:rsid w:val="003A2210"/>
    <w:rsid w:val="003A29A4"/>
    <w:rsid w:val="003A6447"/>
    <w:rsid w:val="003A7314"/>
    <w:rsid w:val="003B004A"/>
    <w:rsid w:val="003B03D9"/>
    <w:rsid w:val="003B087D"/>
    <w:rsid w:val="003B14D5"/>
    <w:rsid w:val="003B173B"/>
    <w:rsid w:val="003B2E30"/>
    <w:rsid w:val="003B2F10"/>
    <w:rsid w:val="003B340E"/>
    <w:rsid w:val="003B45A9"/>
    <w:rsid w:val="003B4CE6"/>
    <w:rsid w:val="003B6236"/>
    <w:rsid w:val="003B63D4"/>
    <w:rsid w:val="003B6AC6"/>
    <w:rsid w:val="003B6B1D"/>
    <w:rsid w:val="003B7961"/>
    <w:rsid w:val="003C0229"/>
    <w:rsid w:val="003C0399"/>
    <w:rsid w:val="003C1217"/>
    <w:rsid w:val="003C1DEC"/>
    <w:rsid w:val="003C208C"/>
    <w:rsid w:val="003C343E"/>
    <w:rsid w:val="003C3637"/>
    <w:rsid w:val="003C44E5"/>
    <w:rsid w:val="003C45F7"/>
    <w:rsid w:val="003C4686"/>
    <w:rsid w:val="003C587C"/>
    <w:rsid w:val="003C5DC3"/>
    <w:rsid w:val="003C6032"/>
    <w:rsid w:val="003C624C"/>
    <w:rsid w:val="003C6501"/>
    <w:rsid w:val="003C74CC"/>
    <w:rsid w:val="003C79F7"/>
    <w:rsid w:val="003C7E51"/>
    <w:rsid w:val="003D0075"/>
    <w:rsid w:val="003D1234"/>
    <w:rsid w:val="003D13EE"/>
    <w:rsid w:val="003D1D07"/>
    <w:rsid w:val="003D2987"/>
    <w:rsid w:val="003D29E6"/>
    <w:rsid w:val="003D3B35"/>
    <w:rsid w:val="003D422A"/>
    <w:rsid w:val="003D5AEA"/>
    <w:rsid w:val="003D5C74"/>
    <w:rsid w:val="003D6CEA"/>
    <w:rsid w:val="003D7866"/>
    <w:rsid w:val="003D7D02"/>
    <w:rsid w:val="003D7D40"/>
    <w:rsid w:val="003E15F4"/>
    <w:rsid w:val="003E2D08"/>
    <w:rsid w:val="003E41DA"/>
    <w:rsid w:val="003E499D"/>
    <w:rsid w:val="003E4B3D"/>
    <w:rsid w:val="003E55B4"/>
    <w:rsid w:val="003E5FA4"/>
    <w:rsid w:val="003E7174"/>
    <w:rsid w:val="003E7A46"/>
    <w:rsid w:val="003F18DF"/>
    <w:rsid w:val="003F2065"/>
    <w:rsid w:val="003F212E"/>
    <w:rsid w:val="003F267D"/>
    <w:rsid w:val="003F3A37"/>
    <w:rsid w:val="003F628D"/>
    <w:rsid w:val="003F6297"/>
    <w:rsid w:val="003F6BEC"/>
    <w:rsid w:val="003F6C7B"/>
    <w:rsid w:val="00402B3C"/>
    <w:rsid w:val="00402EE0"/>
    <w:rsid w:val="00403E52"/>
    <w:rsid w:val="004040FA"/>
    <w:rsid w:val="00404EEE"/>
    <w:rsid w:val="00405BA1"/>
    <w:rsid w:val="00405BFA"/>
    <w:rsid w:val="00406478"/>
    <w:rsid w:val="00407FD7"/>
    <w:rsid w:val="004106C4"/>
    <w:rsid w:val="00410C44"/>
    <w:rsid w:val="00411DB6"/>
    <w:rsid w:val="00412274"/>
    <w:rsid w:val="00412632"/>
    <w:rsid w:val="00413AD6"/>
    <w:rsid w:val="00415463"/>
    <w:rsid w:val="00415D79"/>
    <w:rsid w:val="0041730E"/>
    <w:rsid w:val="00417603"/>
    <w:rsid w:val="0041767F"/>
    <w:rsid w:val="00420059"/>
    <w:rsid w:val="004201AF"/>
    <w:rsid w:val="004201F4"/>
    <w:rsid w:val="004202A4"/>
    <w:rsid w:val="00420DB0"/>
    <w:rsid w:val="00421422"/>
    <w:rsid w:val="00422EB2"/>
    <w:rsid w:val="0042439F"/>
    <w:rsid w:val="00424AD9"/>
    <w:rsid w:val="00424F2A"/>
    <w:rsid w:val="00425519"/>
    <w:rsid w:val="0042552A"/>
    <w:rsid w:val="00427E51"/>
    <w:rsid w:val="00430002"/>
    <w:rsid w:val="00431179"/>
    <w:rsid w:val="004311C1"/>
    <w:rsid w:val="00432232"/>
    <w:rsid w:val="00432E4F"/>
    <w:rsid w:val="004331C1"/>
    <w:rsid w:val="0043348B"/>
    <w:rsid w:val="004338C9"/>
    <w:rsid w:val="00433C5F"/>
    <w:rsid w:val="00434236"/>
    <w:rsid w:val="004356E0"/>
    <w:rsid w:val="00435774"/>
    <w:rsid w:val="00435B25"/>
    <w:rsid w:val="0043692E"/>
    <w:rsid w:val="0043764D"/>
    <w:rsid w:val="00437C1A"/>
    <w:rsid w:val="00440076"/>
    <w:rsid w:val="004400A6"/>
    <w:rsid w:val="00440EBC"/>
    <w:rsid w:val="004421E0"/>
    <w:rsid w:val="004425B1"/>
    <w:rsid w:val="004427FE"/>
    <w:rsid w:val="004436ED"/>
    <w:rsid w:val="004440D1"/>
    <w:rsid w:val="00444FAD"/>
    <w:rsid w:val="00445C7F"/>
    <w:rsid w:val="00445DBF"/>
    <w:rsid w:val="004468FA"/>
    <w:rsid w:val="004472C2"/>
    <w:rsid w:val="004479D3"/>
    <w:rsid w:val="00451379"/>
    <w:rsid w:val="00451C5D"/>
    <w:rsid w:val="00451D08"/>
    <w:rsid w:val="00452C86"/>
    <w:rsid w:val="00452DF4"/>
    <w:rsid w:val="00452EC5"/>
    <w:rsid w:val="004539EA"/>
    <w:rsid w:val="004541EF"/>
    <w:rsid w:val="00454237"/>
    <w:rsid w:val="00454260"/>
    <w:rsid w:val="004542AB"/>
    <w:rsid w:val="00454ACD"/>
    <w:rsid w:val="00454EB6"/>
    <w:rsid w:val="00455EEE"/>
    <w:rsid w:val="00456F86"/>
    <w:rsid w:val="00457059"/>
    <w:rsid w:val="00457EA6"/>
    <w:rsid w:val="004601BF"/>
    <w:rsid w:val="00461C45"/>
    <w:rsid w:val="00462696"/>
    <w:rsid w:val="00462758"/>
    <w:rsid w:val="00463707"/>
    <w:rsid w:val="00463B90"/>
    <w:rsid w:val="00464A61"/>
    <w:rsid w:val="00465082"/>
    <w:rsid w:val="0046611D"/>
    <w:rsid w:val="00466195"/>
    <w:rsid w:val="0046637D"/>
    <w:rsid w:val="0046669C"/>
    <w:rsid w:val="00471878"/>
    <w:rsid w:val="00472210"/>
    <w:rsid w:val="004722D8"/>
    <w:rsid w:val="00472741"/>
    <w:rsid w:val="004731C8"/>
    <w:rsid w:val="00473D13"/>
    <w:rsid w:val="00475175"/>
    <w:rsid w:val="0047568D"/>
    <w:rsid w:val="004758C5"/>
    <w:rsid w:val="00476254"/>
    <w:rsid w:val="004765C9"/>
    <w:rsid w:val="00476CBA"/>
    <w:rsid w:val="00480B1D"/>
    <w:rsid w:val="00481028"/>
    <w:rsid w:val="004811A8"/>
    <w:rsid w:val="004815D0"/>
    <w:rsid w:val="00481F7B"/>
    <w:rsid w:val="00482491"/>
    <w:rsid w:val="00482AD9"/>
    <w:rsid w:val="00482F9E"/>
    <w:rsid w:val="00483979"/>
    <w:rsid w:val="00483EAD"/>
    <w:rsid w:val="00484108"/>
    <w:rsid w:val="004843ED"/>
    <w:rsid w:val="0048563D"/>
    <w:rsid w:val="00485D58"/>
    <w:rsid w:val="00485ED8"/>
    <w:rsid w:val="00486AE5"/>
    <w:rsid w:val="00487DFB"/>
    <w:rsid w:val="004904E4"/>
    <w:rsid w:val="00490A8B"/>
    <w:rsid w:val="00490BB5"/>
    <w:rsid w:val="00490C93"/>
    <w:rsid w:val="00491051"/>
    <w:rsid w:val="004913E7"/>
    <w:rsid w:val="00491DA4"/>
    <w:rsid w:val="004927DC"/>
    <w:rsid w:val="00493065"/>
    <w:rsid w:val="00493AED"/>
    <w:rsid w:val="0049521E"/>
    <w:rsid w:val="00495B23"/>
    <w:rsid w:val="00496016"/>
    <w:rsid w:val="004A00A0"/>
    <w:rsid w:val="004A1733"/>
    <w:rsid w:val="004A1E52"/>
    <w:rsid w:val="004A39E5"/>
    <w:rsid w:val="004A3C0B"/>
    <w:rsid w:val="004A57B4"/>
    <w:rsid w:val="004A5C7A"/>
    <w:rsid w:val="004B12B6"/>
    <w:rsid w:val="004B1549"/>
    <w:rsid w:val="004B24BD"/>
    <w:rsid w:val="004B69A8"/>
    <w:rsid w:val="004B76F4"/>
    <w:rsid w:val="004C0B2F"/>
    <w:rsid w:val="004C0F7F"/>
    <w:rsid w:val="004C25F1"/>
    <w:rsid w:val="004C2A6A"/>
    <w:rsid w:val="004C3912"/>
    <w:rsid w:val="004C448B"/>
    <w:rsid w:val="004C4653"/>
    <w:rsid w:val="004C5356"/>
    <w:rsid w:val="004C5643"/>
    <w:rsid w:val="004C588B"/>
    <w:rsid w:val="004C598D"/>
    <w:rsid w:val="004C609B"/>
    <w:rsid w:val="004C757E"/>
    <w:rsid w:val="004C786F"/>
    <w:rsid w:val="004D0219"/>
    <w:rsid w:val="004D028A"/>
    <w:rsid w:val="004D0670"/>
    <w:rsid w:val="004D15A1"/>
    <w:rsid w:val="004D234B"/>
    <w:rsid w:val="004D2B37"/>
    <w:rsid w:val="004D2D0E"/>
    <w:rsid w:val="004D2EA0"/>
    <w:rsid w:val="004D3ECE"/>
    <w:rsid w:val="004D5212"/>
    <w:rsid w:val="004D5360"/>
    <w:rsid w:val="004D57D2"/>
    <w:rsid w:val="004D5F94"/>
    <w:rsid w:val="004D6DFF"/>
    <w:rsid w:val="004D6F34"/>
    <w:rsid w:val="004D7ED9"/>
    <w:rsid w:val="004E06B2"/>
    <w:rsid w:val="004E293A"/>
    <w:rsid w:val="004E44FB"/>
    <w:rsid w:val="004E4E16"/>
    <w:rsid w:val="004E5F7A"/>
    <w:rsid w:val="004E6374"/>
    <w:rsid w:val="004E6DFC"/>
    <w:rsid w:val="004E7424"/>
    <w:rsid w:val="004F0076"/>
    <w:rsid w:val="004F075B"/>
    <w:rsid w:val="004F1595"/>
    <w:rsid w:val="004F217D"/>
    <w:rsid w:val="004F36D1"/>
    <w:rsid w:val="004F4CF3"/>
    <w:rsid w:val="004F5170"/>
    <w:rsid w:val="004F58F8"/>
    <w:rsid w:val="004F6091"/>
    <w:rsid w:val="004F60F5"/>
    <w:rsid w:val="004F6D9D"/>
    <w:rsid w:val="00501924"/>
    <w:rsid w:val="005026E6"/>
    <w:rsid w:val="0050285A"/>
    <w:rsid w:val="00503857"/>
    <w:rsid w:val="00504FAD"/>
    <w:rsid w:val="00505F88"/>
    <w:rsid w:val="0050627E"/>
    <w:rsid w:val="00510122"/>
    <w:rsid w:val="00511445"/>
    <w:rsid w:val="00511667"/>
    <w:rsid w:val="005129CD"/>
    <w:rsid w:val="0051540B"/>
    <w:rsid w:val="00515CE4"/>
    <w:rsid w:val="00516365"/>
    <w:rsid w:val="00516A62"/>
    <w:rsid w:val="00517BE3"/>
    <w:rsid w:val="00520AF7"/>
    <w:rsid w:val="0052206B"/>
    <w:rsid w:val="00522340"/>
    <w:rsid w:val="00522614"/>
    <w:rsid w:val="00523982"/>
    <w:rsid w:val="00524B11"/>
    <w:rsid w:val="005251DB"/>
    <w:rsid w:val="005259AC"/>
    <w:rsid w:val="00525F99"/>
    <w:rsid w:val="00526B00"/>
    <w:rsid w:val="00526C26"/>
    <w:rsid w:val="00530503"/>
    <w:rsid w:val="0053169F"/>
    <w:rsid w:val="00531724"/>
    <w:rsid w:val="00532640"/>
    <w:rsid w:val="00533EE9"/>
    <w:rsid w:val="005341F0"/>
    <w:rsid w:val="00534948"/>
    <w:rsid w:val="00534C00"/>
    <w:rsid w:val="005353A1"/>
    <w:rsid w:val="005354B7"/>
    <w:rsid w:val="00536961"/>
    <w:rsid w:val="0054034D"/>
    <w:rsid w:val="005406C6"/>
    <w:rsid w:val="00540CAD"/>
    <w:rsid w:val="00541457"/>
    <w:rsid w:val="00541804"/>
    <w:rsid w:val="00542052"/>
    <w:rsid w:val="00542486"/>
    <w:rsid w:val="00542796"/>
    <w:rsid w:val="005431DD"/>
    <w:rsid w:val="005436EC"/>
    <w:rsid w:val="00543CEB"/>
    <w:rsid w:val="00543E84"/>
    <w:rsid w:val="00544CAF"/>
    <w:rsid w:val="00545335"/>
    <w:rsid w:val="00545B95"/>
    <w:rsid w:val="00546C17"/>
    <w:rsid w:val="005478C7"/>
    <w:rsid w:val="00550C85"/>
    <w:rsid w:val="00550E54"/>
    <w:rsid w:val="00550F87"/>
    <w:rsid w:val="005513AE"/>
    <w:rsid w:val="0055160C"/>
    <w:rsid w:val="005523E2"/>
    <w:rsid w:val="00553B8D"/>
    <w:rsid w:val="00553D48"/>
    <w:rsid w:val="00553D62"/>
    <w:rsid w:val="00554895"/>
    <w:rsid w:val="0055542D"/>
    <w:rsid w:val="00555AEC"/>
    <w:rsid w:val="00555B08"/>
    <w:rsid w:val="00556EA7"/>
    <w:rsid w:val="00556F28"/>
    <w:rsid w:val="00557A30"/>
    <w:rsid w:val="0056053A"/>
    <w:rsid w:val="00560AED"/>
    <w:rsid w:val="00560BB2"/>
    <w:rsid w:val="00560D5A"/>
    <w:rsid w:val="0056277A"/>
    <w:rsid w:val="00563606"/>
    <w:rsid w:val="0056394E"/>
    <w:rsid w:val="00564C97"/>
    <w:rsid w:val="00565879"/>
    <w:rsid w:val="00565D92"/>
    <w:rsid w:val="005676C4"/>
    <w:rsid w:val="00567973"/>
    <w:rsid w:val="00567D60"/>
    <w:rsid w:val="00571004"/>
    <w:rsid w:val="00573742"/>
    <w:rsid w:val="00573868"/>
    <w:rsid w:val="00574519"/>
    <w:rsid w:val="00574706"/>
    <w:rsid w:val="00574AE2"/>
    <w:rsid w:val="005779B2"/>
    <w:rsid w:val="00580372"/>
    <w:rsid w:val="00581AD4"/>
    <w:rsid w:val="0058204E"/>
    <w:rsid w:val="0058309F"/>
    <w:rsid w:val="00583A6A"/>
    <w:rsid w:val="005854D5"/>
    <w:rsid w:val="00585B90"/>
    <w:rsid w:val="00586D07"/>
    <w:rsid w:val="00587676"/>
    <w:rsid w:val="00587D22"/>
    <w:rsid w:val="0059008F"/>
    <w:rsid w:val="00590949"/>
    <w:rsid w:val="005912E2"/>
    <w:rsid w:val="00591356"/>
    <w:rsid w:val="00591873"/>
    <w:rsid w:val="005918E7"/>
    <w:rsid w:val="0059244F"/>
    <w:rsid w:val="00592556"/>
    <w:rsid w:val="00592CD9"/>
    <w:rsid w:val="00592EB9"/>
    <w:rsid w:val="005941B8"/>
    <w:rsid w:val="0059528B"/>
    <w:rsid w:val="005969D0"/>
    <w:rsid w:val="005970D0"/>
    <w:rsid w:val="005974E6"/>
    <w:rsid w:val="005A006C"/>
    <w:rsid w:val="005A1027"/>
    <w:rsid w:val="005A2EC1"/>
    <w:rsid w:val="005A39FC"/>
    <w:rsid w:val="005A4692"/>
    <w:rsid w:val="005A4B63"/>
    <w:rsid w:val="005A4EC2"/>
    <w:rsid w:val="005A7938"/>
    <w:rsid w:val="005B0936"/>
    <w:rsid w:val="005B0AD0"/>
    <w:rsid w:val="005B0E7D"/>
    <w:rsid w:val="005B1C44"/>
    <w:rsid w:val="005B2E6A"/>
    <w:rsid w:val="005B37CD"/>
    <w:rsid w:val="005B413A"/>
    <w:rsid w:val="005B4BB0"/>
    <w:rsid w:val="005B5E71"/>
    <w:rsid w:val="005B6243"/>
    <w:rsid w:val="005B77BB"/>
    <w:rsid w:val="005B7E59"/>
    <w:rsid w:val="005C06A2"/>
    <w:rsid w:val="005C0E83"/>
    <w:rsid w:val="005C0FD8"/>
    <w:rsid w:val="005C1B00"/>
    <w:rsid w:val="005C1BD7"/>
    <w:rsid w:val="005C2359"/>
    <w:rsid w:val="005C26B9"/>
    <w:rsid w:val="005C3858"/>
    <w:rsid w:val="005C3A59"/>
    <w:rsid w:val="005C479B"/>
    <w:rsid w:val="005C4C6F"/>
    <w:rsid w:val="005C5617"/>
    <w:rsid w:val="005C588F"/>
    <w:rsid w:val="005C5EEF"/>
    <w:rsid w:val="005C6096"/>
    <w:rsid w:val="005C6B80"/>
    <w:rsid w:val="005C7856"/>
    <w:rsid w:val="005D0B52"/>
    <w:rsid w:val="005D1AB4"/>
    <w:rsid w:val="005D2B3A"/>
    <w:rsid w:val="005D2E84"/>
    <w:rsid w:val="005D469A"/>
    <w:rsid w:val="005D57E2"/>
    <w:rsid w:val="005D6515"/>
    <w:rsid w:val="005D68C0"/>
    <w:rsid w:val="005D6C2C"/>
    <w:rsid w:val="005D7425"/>
    <w:rsid w:val="005E10BA"/>
    <w:rsid w:val="005E12BA"/>
    <w:rsid w:val="005E2BE1"/>
    <w:rsid w:val="005E5164"/>
    <w:rsid w:val="005E54B5"/>
    <w:rsid w:val="005E55B3"/>
    <w:rsid w:val="005E577D"/>
    <w:rsid w:val="005E60CA"/>
    <w:rsid w:val="005E6408"/>
    <w:rsid w:val="005E6724"/>
    <w:rsid w:val="005E7688"/>
    <w:rsid w:val="005F1107"/>
    <w:rsid w:val="005F2221"/>
    <w:rsid w:val="005F341B"/>
    <w:rsid w:val="005F6892"/>
    <w:rsid w:val="005F6A38"/>
    <w:rsid w:val="005F7078"/>
    <w:rsid w:val="005F73E3"/>
    <w:rsid w:val="005F770B"/>
    <w:rsid w:val="005F7FDA"/>
    <w:rsid w:val="006011EC"/>
    <w:rsid w:val="00601561"/>
    <w:rsid w:val="006031DA"/>
    <w:rsid w:val="00603679"/>
    <w:rsid w:val="00603F9B"/>
    <w:rsid w:val="006042BC"/>
    <w:rsid w:val="0060438C"/>
    <w:rsid w:val="00604878"/>
    <w:rsid w:val="00605657"/>
    <w:rsid w:val="006104B1"/>
    <w:rsid w:val="00611818"/>
    <w:rsid w:val="00611A7B"/>
    <w:rsid w:val="006124CF"/>
    <w:rsid w:val="0061275F"/>
    <w:rsid w:val="00612AAA"/>
    <w:rsid w:val="006136E6"/>
    <w:rsid w:val="00613975"/>
    <w:rsid w:val="0061447C"/>
    <w:rsid w:val="0061460F"/>
    <w:rsid w:val="006147F2"/>
    <w:rsid w:val="00614845"/>
    <w:rsid w:val="006159D2"/>
    <w:rsid w:val="0061675C"/>
    <w:rsid w:val="006170D5"/>
    <w:rsid w:val="00617459"/>
    <w:rsid w:val="006176CE"/>
    <w:rsid w:val="00620CB8"/>
    <w:rsid w:val="0062131B"/>
    <w:rsid w:val="00621C6E"/>
    <w:rsid w:val="006221C4"/>
    <w:rsid w:val="006225B0"/>
    <w:rsid w:val="0062260A"/>
    <w:rsid w:val="006235F1"/>
    <w:rsid w:val="006236E8"/>
    <w:rsid w:val="00623A1B"/>
    <w:rsid w:val="00623AF3"/>
    <w:rsid w:val="00624A62"/>
    <w:rsid w:val="00624ADD"/>
    <w:rsid w:val="00624E4A"/>
    <w:rsid w:val="00624E86"/>
    <w:rsid w:val="0062643B"/>
    <w:rsid w:val="00626E61"/>
    <w:rsid w:val="006274C2"/>
    <w:rsid w:val="006275F5"/>
    <w:rsid w:val="00627CF3"/>
    <w:rsid w:val="0063041C"/>
    <w:rsid w:val="0063051C"/>
    <w:rsid w:val="0063339D"/>
    <w:rsid w:val="006336E6"/>
    <w:rsid w:val="0063429F"/>
    <w:rsid w:val="00634A53"/>
    <w:rsid w:val="00634B32"/>
    <w:rsid w:val="00634F20"/>
    <w:rsid w:val="006359FC"/>
    <w:rsid w:val="0064075A"/>
    <w:rsid w:val="00640B41"/>
    <w:rsid w:val="00642885"/>
    <w:rsid w:val="00642DBC"/>
    <w:rsid w:val="0064313B"/>
    <w:rsid w:val="00643197"/>
    <w:rsid w:val="00643D33"/>
    <w:rsid w:val="00644CC2"/>
    <w:rsid w:val="00646641"/>
    <w:rsid w:val="00652458"/>
    <w:rsid w:val="006535EF"/>
    <w:rsid w:val="0065373B"/>
    <w:rsid w:val="006544C4"/>
    <w:rsid w:val="0065475B"/>
    <w:rsid w:val="00655196"/>
    <w:rsid w:val="00656019"/>
    <w:rsid w:val="006562C6"/>
    <w:rsid w:val="00656536"/>
    <w:rsid w:val="00657081"/>
    <w:rsid w:val="0066082C"/>
    <w:rsid w:val="006609C6"/>
    <w:rsid w:val="00662045"/>
    <w:rsid w:val="0066337F"/>
    <w:rsid w:val="00663816"/>
    <w:rsid w:val="0066387E"/>
    <w:rsid w:val="00663C6F"/>
    <w:rsid w:val="00663F32"/>
    <w:rsid w:val="00664214"/>
    <w:rsid w:val="006643E8"/>
    <w:rsid w:val="00665696"/>
    <w:rsid w:val="006666AB"/>
    <w:rsid w:val="00666CF1"/>
    <w:rsid w:val="00667B5E"/>
    <w:rsid w:val="0067026D"/>
    <w:rsid w:val="00670396"/>
    <w:rsid w:val="00670B51"/>
    <w:rsid w:val="00673C99"/>
    <w:rsid w:val="00674370"/>
    <w:rsid w:val="00675270"/>
    <w:rsid w:val="0067540C"/>
    <w:rsid w:val="006754D7"/>
    <w:rsid w:val="00676302"/>
    <w:rsid w:val="006771DA"/>
    <w:rsid w:val="00677A1F"/>
    <w:rsid w:val="00677D45"/>
    <w:rsid w:val="00680A17"/>
    <w:rsid w:val="00680B70"/>
    <w:rsid w:val="00680EF1"/>
    <w:rsid w:val="00681E38"/>
    <w:rsid w:val="00682308"/>
    <w:rsid w:val="00682E96"/>
    <w:rsid w:val="00683F9D"/>
    <w:rsid w:val="006848F6"/>
    <w:rsid w:val="00684A88"/>
    <w:rsid w:val="00685330"/>
    <w:rsid w:val="00686EDF"/>
    <w:rsid w:val="00687DD6"/>
    <w:rsid w:val="00687DFC"/>
    <w:rsid w:val="00690CB5"/>
    <w:rsid w:val="006919B6"/>
    <w:rsid w:val="00692C66"/>
    <w:rsid w:val="00693F95"/>
    <w:rsid w:val="006947F2"/>
    <w:rsid w:val="00694AF4"/>
    <w:rsid w:val="00696625"/>
    <w:rsid w:val="00697952"/>
    <w:rsid w:val="006A0655"/>
    <w:rsid w:val="006A0F65"/>
    <w:rsid w:val="006A1AD7"/>
    <w:rsid w:val="006A1DE2"/>
    <w:rsid w:val="006A24BD"/>
    <w:rsid w:val="006A28D5"/>
    <w:rsid w:val="006A2B03"/>
    <w:rsid w:val="006A2B9A"/>
    <w:rsid w:val="006A35F1"/>
    <w:rsid w:val="006A38DC"/>
    <w:rsid w:val="006A57B2"/>
    <w:rsid w:val="006A6C8F"/>
    <w:rsid w:val="006A7165"/>
    <w:rsid w:val="006B08C3"/>
    <w:rsid w:val="006B16A1"/>
    <w:rsid w:val="006B2E3C"/>
    <w:rsid w:val="006B32EC"/>
    <w:rsid w:val="006B3F85"/>
    <w:rsid w:val="006B48DB"/>
    <w:rsid w:val="006B58AB"/>
    <w:rsid w:val="006C0215"/>
    <w:rsid w:val="006C026C"/>
    <w:rsid w:val="006C0276"/>
    <w:rsid w:val="006C07AF"/>
    <w:rsid w:val="006C214B"/>
    <w:rsid w:val="006C25C1"/>
    <w:rsid w:val="006C30C9"/>
    <w:rsid w:val="006C4A2D"/>
    <w:rsid w:val="006C5013"/>
    <w:rsid w:val="006C5746"/>
    <w:rsid w:val="006C6D1B"/>
    <w:rsid w:val="006C70A2"/>
    <w:rsid w:val="006D0F35"/>
    <w:rsid w:val="006D181A"/>
    <w:rsid w:val="006D1BE7"/>
    <w:rsid w:val="006D1CB8"/>
    <w:rsid w:val="006D2616"/>
    <w:rsid w:val="006D2D2A"/>
    <w:rsid w:val="006D3606"/>
    <w:rsid w:val="006D53F9"/>
    <w:rsid w:val="006D55B4"/>
    <w:rsid w:val="006D68A9"/>
    <w:rsid w:val="006D6DDC"/>
    <w:rsid w:val="006D72DC"/>
    <w:rsid w:val="006D72E0"/>
    <w:rsid w:val="006D7B7D"/>
    <w:rsid w:val="006E23E9"/>
    <w:rsid w:val="006E2A8A"/>
    <w:rsid w:val="006E36E9"/>
    <w:rsid w:val="006E40EF"/>
    <w:rsid w:val="006E5BBB"/>
    <w:rsid w:val="006E6CCA"/>
    <w:rsid w:val="006E7B7D"/>
    <w:rsid w:val="006F0155"/>
    <w:rsid w:val="006F04CF"/>
    <w:rsid w:val="006F11AC"/>
    <w:rsid w:val="006F2032"/>
    <w:rsid w:val="006F28FC"/>
    <w:rsid w:val="006F372C"/>
    <w:rsid w:val="006F381A"/>
    <w:rsid w:val="006F3917"/>
    <w:rsid w:val="006F3CBF"/>
    <w:rsid w:val="006F4C91"/>
    <w:rsid w:val="006F6B87"/>
    <w:rsid w:val="006F6FA4"/>
    <w:rsid w:val="006F70B0"/>
    <w:rsid w:val="006F7854"/>
    <w:rsid w:val="006F7F16"/>
    <w:rsid w:val="0070031A"/>
    <w:rsid w:val="007006FD"/>
    <w:rsid w:val="00700D5F"/>
    <w:rsid w:val="00700DD8"/>
    <w:rsid w:val="007027A8"/>
    <w:rsid w:val="00703593"/>
    <w:rsid w:val="00703983"/>
    <w:rsid w:val="00704DFA"/>
    <w:rsid w:val="007051D7"/>
    <w:rsid w:val="007060A5"/>
    <w:rsid w:val="007073B6"/>
    <w:rsid w:val="00707E3B"/>
    <w:rsid w:val="00710C8F"/>
    <w:rsid w:val="00710EDC"/>
    <w:rsid w:val="00711087"/>
    <w:rsid w:val="00711DA9"/>
    <w:rsid w:val="00711E4A"/>
    <w:rsid w:val="0071294A"/>
    <w:rsid w:val="00713BDF"/>
    <w:rsid w:val="007145D8"/>
    <w:rsid w:val="0071498F"/>
    <w:rsid w:val="00714EBC"/>
    <w:rsid w:val="00715141"/>
    <w:rsid w:val="00715256"/>
    <w:rsid w:val="007152F0"/>
    <w:rsid w:val="00715CC6"/>
    <w:rsid w:val="0071672C"/>
    <w:rsid w:val="00717082"/>
    <w:rsid w:val="0071793D"/>
    <w:rsid w:val="00717E2F"/>
    <w:rsid w:val="0072015F"/>
    <w:rsid w:val="00720AA5"/>
    <w:rsid w:val="00720F3E"/>
    <w:rsid w:val="00720FAE"/>
    <w:rsid w:val="00721B04"/>
    <w:rsid w:val="00721C98"/>
    <w:rsid w:val="00721DE8"/>
    <w:rsid w:val="0072299C"/>
    <w:rsid w:val="00723FB3"/>
    <w:rsid w:val="00723FCA"/>
    <w:rsid w:val="00726B8D"/>
    <w:rsid w:val="00726E41"/>
    <w:rsid w:val="007273B1"/>
    <w:rsid w:val="00727B13"/>
    <w:rsid w:val="00727BEB"/>
    <w:rsid w:val="00727EFD"/>
    <w:rsid w:val="00727FE3"/>
    <w:rsid w:val="007306E9"/>
    <w:rsid w:val="00730F00"/>
    <w:rsid w:val="007310CA"/>
    <w:rsid w:val="0073177C"/>
    <w:rsid w:val="00733C34"/>
    <w:rsid w:val="0073416F"/>
    <w:rsid w:val="00734311"/>
    <w:rsid w:val="00734326"/>
    <w:rsid w:val="007343B0"/>
    <w:rsid w:val="007344E3"/>
    <w:rsid w:val="0073473B"/>
    <w:rsid w:val="007350DB"/>
    <w:rsid w:val="0073586F"/>
    <w:rsid w:val="00735B75"/>
    <w:rsid w:val="00735F6F"/>
    <w:rsid w:val="0073650A"/>
    <w:rsid w:val="0073699E"/>
    <w:rsid w:val="00737CE3"/>
    <w:rsid w:val="00737F0D"/>
    <w:rsid w:val="0074054D"/>
    <w:rsid w:val="00741382"/>
    <w:rsid w:val="007415D1"/>
    <w:rsid w:val="007416B5"/>
    <w:rsid w:val="00742ACA"/>
    <w:rsid w:val="00744561"/>
    <w:rsid w:val="00744EBA"/>
    <w:rsid w:val="007451C1"/>
    <w:rsid w:val="00745A24"/>
    <w:rsid w:val="00746EA6"/>
    <w:rsid w:val="007509D4"/>
    <w:rsid w:val="00751831"/>
    <w:rsid w:val="00751F4A"/>
    <w:rsid w:val="0075233C"/>
    <w:rsid w:val="0075387C"/>
    <w:rsid w:val="00754BEB"/>
    <w:rsid w:val="0075618B"/>
    <w:rsid w:val="00756B1C"/>
    <w:rsid w:val="007578BD"/>
    <w:rsid w:val="00757D90"/>
    <w:rsid w:val="00757E90"/>
    <w:rsid w:val="0076018B"/>
    <w:rsid w:val="00761130"/>
    <w:rsid w:val="0076291D"/>
    <w:rsid w:val="00762AC2"/>
    <w:rsid w:val="0076308D"/>
    <w:rsid w:val="00763B86"/>
    <w:rsid w:val="00763C05"/>
    <w:rsid w:val="007642B0"/>
    <w:rsid w:val="00766117"/>
    <w:rsid w:val="007665F0"/>
    <w:rsid w:val="0076771B"/>
    <w:rsid w:val="00770FFA"/>
    <w:rsid w:val="007710C0"/>
    <w:rsid w:val="007710DD"/>
    <w:rsid w:val="007714A7"/>
    <w:rsid w:val="0077158D"/>
    <w:rsid w:val="00772DAD"/>
    <w:rsid w:val="00773637"/>
    <w:rsid w:val="00773CD8"/>
    <w:rsid w:val="007759ED"/>
    <w:rsid w:val="0078012E"/>
    <w:rsid w:val="007801EA"/>
    <w:rsid w:val="0078068C"/>
    <w:rsid w:val="007808EE"/>
    <w:rsid w:val="00780E41"/>
    <w:rsid w:val="00781520"/>
    <w:rsid w:val="00781BAA"/>
    <w:rsid w:val="00782A8A"/>
    <w:rsid w:val="007832E7"/>
    <w:rsid w:val="00784D32"/>
    <w:rsid w:val="00784E27"/>
    <w:rsid w:val="007859D0"/>
    <w:rsid w:val="00785A42"/>
    <w:rsid w:val="00786727"/>
    <w:rsid w:val="0078721A"/>
    <w:rsid w:val="0079055F"/>
    <w:rsid w:val="00792764"/>
    <w:rsid w:val="007928B1"/>
    <w:rsid w:val="00792A26"/>
    <w:rsid w:val="00792A38"/>
    <w:rsid w:val="007933C3"/>
    <w:rsid w:val="00793500"/>
    <w:rsid w:val="007937F8"/>
    <w:rsid w:val="007949F2"/>
    <w:rsid w:val="00795A45"/>
    <w:rsid w:val="007A01B1"/>
    <w:rsid w:val="007A1789"/>
    <w:rsid w:val="007A1C91"/>
    <w:rsid w:val="007A3FE1"/>
    <w:rsid w:val="007A483D"/>
    <w:rsid w:val="007A4B48"/>
    <w:rsid w:val="007A4BF6"/>
    <w:rsid w:val="007A5605"/>
    <w:rsid w:val="007A57EA"/>
    <w:rsid w:val="007A5F5F"/>
    <w:rsid w:val="007A6513"/>
    <w:rsid w:val="007A6EF6"/>
    <w:rsid w:val="007A721D"/>
    <w:rsid w:val="007A73C6"/>
    <w:rsid w:val="007B0C63"/>
    <w:rsid w:val="007B0FA9"/>
    <w:rsid w:val="007B1075"/>
    <w:rsid w:val="007B14B9"/>
    <w:rsid w:val="007B179A"/>
    <w:rsid w:val="007B22D8"/>
    <w:rsid w:val="007B253E"/>
    <w:rsid w:val="007B44D0"/>
    <w:rsid w:val="007C0843"/>
    <w:rsid w:val="007C09C2"/>
    <w:rsid w:val="007C245E"/>
    <w:rsid w:val="007C2A76"/>
    <w:rsid w:val="007C3918"/>
    <w:rsid w:val="007C40F6"/>
    <w:rsid w:val="007C41D6"/>
    <w:rsid w:val="007C56CC"/>
    <w:rsid w:val="007C576F"/>
    <w:rsid w:val="007C65F3"/>
    <w:rsid w:val="007C66C9"/>
    <w:rsid w:val="007C698C"/>
    <w:rsid w:val="007C6A66"/>
    <w:rsid w:val="007C7E97"/>
    <w:rsid w:val="007D0150"/>
    <w:rsid w:val="007D311F"/>
    <w:rsid w:val="007D31F5"/>
    <w:rsid w:val="007D3BD3"/>
    <w:rsid w:val="007D3CD7"/>
    <w:rsid w:val="007D4570"/>
    <w:rsid w:val="007D4926"/>
    <w:rsid w:val="007D4B4F"/>
    <w:rsid w:val="007D55E9"/>
    <w:rsid w:val="007D5D10"/>
    <w:rsid w:val="007D61A5"/>
    <w:rsid w:val="007E0DCB"/>
    <w:rsid w:val="007E11B6"/>
    <w:rsid w:val="007E161C"/>
    <w:rsid w:val="007E285B"/>
    <w:rsid w:val="007E3159"/>
    <w:rsid w:val="007E4B9A"/>
    <w:rsid w:val="007E4EDB"/>
    <w:rsid w:val="007E61A4"/>
    <w:rsid w:val="007E6C39"/>
    <w:rsid w:val="007E7285"/>
    <w:rsid w:val="007E7435"/>
    <w:rsid w:val="007F049F"/>
    <w:rsid w:val="007F04CA"/>
    <w:rsid w:val="007F114E"/>
    <w:rsid w:val="007F1C55"/>
    <w:rsid w:val="007F32EB"/>
    <w:rsid w:val="007F3D03"/>
    <w:rsid w:val="007F52B6"/>
    <w:rsid w:val="007F539D"/>
    <w:rsid w:val="007F56F3"/>
    <w:rsid w:val="007F62A2"/>
    <w:rsid w:val="007F77AD"/>
    <w:rsid w:val="00800784"/>
    <w:rsid w:val="008007D1"/>
    <w:rsid w:val="00800811"/>
    <w:rsid w:val="008008EE"/>
    <w:rsid w:val="008015D4"/>
    <w:rsid w:val="008017FD"/>
    <w:rsid w:val="00801912"/>
    <w:rsid w:val="0080296F"/>
    <w:rsid w:val="00802C93"/>
    <w:rsid w:val="00802D08"/>
    <w:rsid w:val="00802E43"/>
    <w:rsid w:val="00803988"/>
    <w:rsid w:val="0080414F"/>
    <w:rsid w:val="00804372"/>
    <w:rsid w:val="00805397"/>
    <w:rsid w:val="008060AD"/>
    <w:rsid w:val="008063BA"/>
    <w:rsid w:val="00807E75"/>
    <w:rsid w:val="00807FA7"/>
    <w:rsid w:val="00810387"/>
    <w:rsid w:val="0081152F"/>
    <w:rsid w:val="00811637"/>
    <w:rsid w:val="008119AF"/>
    <w:rsid w:val="00811B6B"/>
    <w:rsid w:val="00813260"/>
    <w:rsid w:val="008132E5"/>
    <w:rsid w:val="00813921"/>
    <w:rsid w:val="008142C7"/>
    <w:rsid w:val="00814622"/>
    <w:rsid w:val="00814998"/>
    <w:rsid w:val="00814BC4"/>
    <w:rsid w:val="00815542"/>
    <w:rsid w:val="00816715"/>
    <w:rsid w:val="00816C59"/>
    <w:rsid w:val="008232ED"/>
    <w:rsid w:val="008248F3"/>
    <w:rsid w:val="00824B0C"/>
    <w:rsid w:val="00824B8A"/>
    <w:rsid w:val="00824C91"/>
    <w:rsid w:val="00824D25"/>
    <w:rsid w:val="00824D45"/>
    <w:rsid w:val="00825623"/>
    <w:rsid w:val="00825B13"/>
    <w:rsid w:val="00826697"/>
    <w:rsid w:val="00826F39"/>
    <w:rsid w:val="008300C4"/>
    <w:rsid w:val="00830144"/>
    <w:rsid w:val="008320A6"/>
    <w:rsid w:val="0083340A"/>
    <w:rsid w:val="00833959"/>
    <w:rsid w:val="00834BC1"/>
    <w:rsid w:val="00834E67"/>
    <w:rsid w:val="0083542F"/>
    <w:rsid w:val="008356AD"/>
    <w:rsid w:val="00835EEE"/>
    <w:rsid w:val="0083634D"/>
    <w:rsid w:val="00837409"/>
    <w:rsid w:val="00837E4B"/>
    <w:rsid w:val="00841CD3"/>
    <w:rsid w:val="00842192"/>
    <w:rsid w:val="00842405"/>
    <w:rsid w:val="00842D1D"/>
    <w:rsid w:val="00843556"/>
    <w:rsid w:val="008441A6"/>
    <w:rsid w:val="0084459B"/>
    <w:rsid w:val="008451FB"/>
    <w:rsid w:val="00845DDB"/>
    <w:rsid w:val="00846646"/>
    <w:rsid w:val="008474AA"/>
    <w:rsid w:val="00850C80"/>
    <w:rsid w:val="00850CFB"/>
    <w:rsid w:val="00851DC2"/>
    <w:rsid w:val="00851E6F"/>
    <w:rsid w:val="00851EE9"/>
    <w:rsid w:val="008530AD"/>
    <w:rsid w:val="00855913"/>
    <w:rsid w:val="0085591A"/>
    <w:rsid w:val="00856EEB"/>
    <w:rsid w:val="00860287"/>
    <w:rsid w:val="008605C1"/>
    <w:rsid w:val="00860728"/>
    <w:rsid w:val="008610F2"/>
    <w:rsid w:val="00861287"/>
    <w:rsid w:val="0086252E"/>
    <w:rsid w:val="0086317C"/>
    <w:rsid w:val="00863627"/>
    <w:rsid w:val="00863639"/>
    <w:rsid w:val="00864C31"/>
    <w:rsid w:val="00864EC2"/>
    <w:rsid w:val="00865178"/>
    <w:rsid w:val="008672F6"/>
    <w:rsid w:val="008707BB"/>
    <w:rsid w:val="00872298"/>
    <w:rsid w:val="00872CE4"/>
    <w:rsid w:val="0087329A"/>
    <w:rsid w:val="00873A62"/>
    <w:rsid w:val="0087480C"/>
    <w:rsid w:val="00874D42"/>
    <w:rsid w:val="00874D94"/>
    <w:rsid w:val="00875061"/>
    <w:rsid w:val="008754CE"/>
    <w:rsid w:val="008757E5"/>
    <w:rsid w:val="008760EC"/>
    <w:rsid w:val="008772B3"/>
    <w:rsid w:val="00877810"/>
    <w:rsid w:val="008778A9"/>
    <w:rsid w:val="0087794C"/>
    <w:rsid w:val="00877EFD"/>
    <w:rsid w:val="00880DAA"/>
    <w:rsid w:val="00881824"/>
    <w:rsid w:val="00881993"/>
    <w:rsid w:val="00881B5D"/>
    <w:rsid w:val="00881DD3"/>
    <w:rsid w:val="00882372"/>
    <w:rsid w:val="00882E79"/>
    <w:rsid w:val="008838BA"/>
    <w:rsid w:val="0088407D"/>
    <w:rsid w:val="00884969"/>
    <w:rsid w:val="00884ACC"/>
    <w:rsid w:val="00884BC1"/>
    <w:rsid w:val="00885B1B"/>
    <w:rsid w:val="008862F3"/>
    <w:rsid w:val="008865B8"/>
    <w:rsid w:val="0088681B"/>
    <w:rsid w:val="0088698D"/>
    <w:rsid w:val="008903BC"/>
    <w:rsid w:val="008907D3"/>
    <w:rsid w:val="00890CEF"/>
    <w:rsid w:val="008911CC"/>
    <w:rsid w:val="00891D21"/>
    <w:rsid w:val="008923A2"/>
    <w:rsid w:val="0089379F"/>
    <w:rsid w:val="008937A9"/>
    <w:rsid w:val="00893D1E"/>
    <w:rsid w:val="00893E0F"/>
    <w:rsid w:val="0089411E"/>
    <w:rsid w:val="00894C22"/>
    <w:rsid w:val="00895483"/>
    <w:rsid w:val="00895E3C"/>
    <w:rsid w:val="008960EE"/>
    <w:rsid w:val="0089640A"/>
    <w:rsid w:val="0089657B"/>
    <w:rsid w:val="00896C2C"/>
    <w:rsid w:val="00896D25"/>
    <w:rsid w:val="008979D9"/>
    <w:rsid w:val="008A05E7"/>
    <w:rsid w:val="008A0DED"/>
    <w:rsid w:val="008A20FE"/>
    <w:rsid w:val="008A2157"/>
    <w:rsid w:val="008A2375"/>
    <w:rsid w:val="008A25D7"/>
    <w:rsid w:val="008A359D"/>
    <w:rsid w:val="008A36E2"/>
    <w:rsid w:val="008A4487"/>
    <w:rsid w:val="008A4C6E"/>
    <w:rsid w:val="008A5A6A"/>
    <w:rsid w:val="008A5AB6"/>
    <w:rsid w:val="008A6CC6"/>
    <w:rsid w:val="008A74B6"/>
    <w:rsid w:val="008A7BDD"/>
    <w:rsid w:val="008B0251"/>
    <w:rsid w:val="008B0C10"/>
    <w:rsid w:val="008B0DF2"/>
    <w:rsid w:val="008B164F"/>
    <w:rsid w:val="008B2003"/>
    <w:rsid w:val="008B2C29"/>
    <w:rsid w:val="008B3C31"/>
    <w:rsid w:val="008B3DA7"/>
    <w:rsid w:val="008B5326"/>
    <w:rsid w:val="008B5433"/>
    <w:rsid w:val="008B5D8B"/>
    <w:rsid w:val="008B67F4"/>
    <w:rsid w:val="008C0F30"/>
    <w:rsid w:val="008C1D21"/>
    <w:rsid w:val="008C2EBF"/>
    <w:rsid w:val="008C3F31"/>
    <w:rsid w:val="008C4621"/>
    <w:rsid w:val="008C4742"/>
    <w:rsid w:val="008C4F08"/>
    <w:rsid w:val="008C5109"/>
    <w:rsid w:val="008C72A3"/>
    <w:rsid w:val="008C766D"/>
    <w:rsid w:val="008D0014"/>
    <w:rsid w:val="008D0D2D"/>
    <w:rsid w:val="008D18DB"/>
    <w:rsid w:val="008D1BBE"/>
    <w:rsid w:val="008D22CC"/>
    <w:rsid w:val="008D4370"/>
    <w:rsid w:val="008D56D0"/>
    <w:rsid w:val="008D5C41"/>
    <w:rsid w:val="008D6FA8"/>
    <w:rsid w:val="008D72EE"/>
    <w:rsid w:val="008D7749"/>
    <w:rsid w:val="008E01C8"/>
    <w:rsid w:val="008E100D"/>
    <w:rsid w:val="008E165D"/>
    <w:rsid w:val="008E1997"/>
    <w:rsid w:val="008E1A34"/>
    <w:rsid w:val="008E230B"/>
    <w:rsid w:val="008E2B47"/>
    <w:rsid w:val="008E37F2"/>
    <w:rsid w:val="008E695A"/>
    <w:rsid w:val="008E72CC"/>
    <w:rsid w:val="008E7638"/>
    <w:rsid w:val="008E76A2"/>
    <w:rsid w:val="008E789F"/>
    <w:rsid w:val="008F0BB4"/>
    <w:rsid w:val="008F22CF"/>
    <w:rsid w:val="008F271C"/>
    <w:rsid w:val="008F2EAA"/>
    <w:rsid w:val="008F4860"/>
    <w:rsid w:val="008F51F6"/>
    <w:rsid w:val="008F6067"/>
    <w:rsid w:val="008F7925"/>
    <w:rsid w:val="008F79CF"/>
    <w:rsid w:val="00901A17"/>
    <w:rsid w:val="00901FE4"/>
    <w:rsid w:val="00902259"/>
    <w:rsid w:val="0090278D"/>
    <w:rsid w:val="00903947"/>
    <w:rsid w:val="00903D67"/>
    <w:rsid w:val="00904219"/>
    <w:rsid w:val="009045B9"/>
    <w:rsid w:val="009048C3"/>
    <w:rsid w:val="00904ED7"/>
    <w:rsid w:val="009051B0"/>
    <w:rsid w:val="009051FF"/>
    <w:rsid w:val="00905737"/>
    <w:rsid w:val="009059A9"/>
    <w:rsid w:val="00905A13"/>
    <w:rsid w:val="00905B6F"/>
    <w:rsid w:val="00905FAC"/>
    <w:rsid w:val="00906648"/>
    <w:rsid w:val="00906A44"/>
    <w:rsid w:val="00906D74"/>
    <w:rsid w:val="00911633"/>
    <w:rsid w:val="0091212A"/>
    <w:rsid w:val="009129F8"/>
    <w:rsid w:val="0091300F"/>
    <w:rsid w:val="00913114"/>
    <w:rsid w:val="00913506"/>
    <w:rsid w:val="00913A17"/>
    <w:rsid w:val="009144EC"/>
    <w:rsid w:val="0091745B"/>
    <w:rsid w:val="009178A9"/>
    <w:rsid w:val="00917D11"/>
    <w:rsid w:val="00917DF5"/>
    <w:rsid w:val="00920154"/>
    <w:rsid w:val="00921C16"/>
    <w:rsid w:val="00921EC6"/>
    <w:rsid w:val="0092298F"/>
    <w:rsid w:val="00923817"/>
    <w:rsid w:val="009239F7"/>
    <w:rsid w:val="00923EFF"/>
    <w:rsid w:val="00924B1C"/>
    <w:rsid w:val="00925C8C"/>
    <w:rsid w:val="00926C79"/>
    <w:rsid w:val="00927AE8"/>
    <w:rsid w:val="00927DB3"/>
    <w:rsid w:val="00927EB9"/>
    <w:rsid w:val="00930651"/>
    <w:rsid w:val="00931373"/>
    <w:rsid w:val="009317CB"/>
    <w:rsid w:val="009325F3"/>
    <w:rsid w:val="009341FC"/>
    <w:rsid w:val="0093518F"/>
    <w:rsid w:val="00935586"/>
    <w:rsid w:val="00935B3B"/>
    <w:rsid w:val="00935D5F"/>
    <w:rsid w:val="0093765C"/>
    <w:rsid w:val="009436B0"/>
    <w:rsid w:val="0094447A"/>
    <w:rsid w:val="00944803"/>
    <w:rsid w:val="0094581C"/>
    <w:rsid w:val="009459AA"/>
    <w:rsid w:val="009465D1"/>
    <w:rsid w:val="00946C42"/>
    <w:rsid w:val="00946F55"/>
    <w:rsid w:val="009476D7"/>
    <w:rsid w:val="00947A16"/>
    <w:rsid w:val="00947CD8"/>
    <w:rsid w:val="009510F8"/>
    <w:rsid w:val="009520D0"/>
    <w:rsid w:val="0095278C"/>
    <w:rsid w:val="00952EAE"/>
    <w:rsid w:val="009539FF"/>
    <w:rsid w:val="00954146"/>
    <w:rsid w:val="009550FF"/>
    <w:rsid w:val="0095553D"/>
    <w:rsid w:val="00955CBE"/>
    <w:rsid w:val="00956516"/>
    <w:rsid w:val="0095686C"/>
    <w:rsid w:val="00960A63"/>
    <w:rsid w:val="0096121D"/>
    <w:rsid w:val="00962910"/>
    <w:rsid w:val="0096323F"/>
    <w:rsid w:val="0096496D"/>
    <w:rsid w:val="00965E1F"/>
    <w:rsid w:val="009660D6"/>
    <w:rsid w:val="00967202"/>
    <w:rsid w:val="00967268"/>
    <w:rsid w:val="00967680"/>
    <w:rsid w:val="00967735"/>
    <w:rsid w:val="009707AE"/>
    <w:rsid w:val="00970F05"/>
    <w:rsid w:val="00972C08"/>
    <w:rsid w:val="00973AA6"/>
    <w:rsid w:val="00974301"/>
    <w:rsid w:val="0097488C"/>
    <w:rsid w:val="00974D00"/>
    <w:rsid w:val="00976AF4"/>
    <w:rsid w:val="0097725C"/>
    <w:rsid w:val="00980E62"/>
    <w:rsid w:val="009814F5"/>
    <w:rsid w:val="009829F1"/>
    <w:rsid w:val="009834C8"/>
    <w:rsid w:val="009837FD"/>
    <w:rsid w:val="00984080"/>
    <w:rsid w:val="00985BB9"/>
    <w:rsid w:val="00985C1C"/>
    <w:rsid w:val="00986793"/>
    <w:rsid w:val="009869FC"/>
    <w:rsid w:val="009906B5"/>
    <w:rsid w:val="0099144F"/>
    <w:rsid w:val="0099268E"/>
    <w:rsid w:val="00992D69"/>
    <w:rsid w:val="009933BD"/>
    <w:rsid w:val="0099354D"/>
    <w:rsid w:val="00993BB7"/>
    <w:rsid w:val="00993C4E"/>
    <w:rsid w:val="00994672"/>
    <w:rsid w:val="0099585B"/>
    <w:rsid w:val="009973B9"/>
    <w:rsid w:val="00997404"/>
    <w:rsid w:val="009978BD"/>
    <w:rsid w:val="009A0B84"/>
    <w:rsid w:val="009A1BF5"/>
    <w:rsid w:val="009A2158"/>
    <w:rsid w:val="009A3349"/>
    <w:rsid w:val="009A377F"/>
    <w:rsid w:val="009A399C"/>
    <w:rsid w:val="009A4B48"/>
    <w:rsid w:val="009A5359"/>
    <w:rsid w:val="009A5F81"/>
    <w:rsid w:val="009A5FD1"/>
    <w:rsid w:val="009B0083"/>
    <w:rsid w:val="009B03B4"/>
    <w:rsid w:val="009B17A3"/>
    <w:rsid w:val="009B25EA"/>
    <w:rsid w:val="009B3428"/>
    <w:rsid w:val="009B36DB"/>
    <w:rsid w:val="009B381F"/>
    <w:rsid w:val="009B39F6"/>
    <w:rsid w:val="009B48E8"/>
    <w:rsid w:val="009B5444"/>
    <w:rsid w:val="009B5E17"/>
    <w:rsid w:val="009B614C"/>
    <w:rsid w:val="009B7BDB"/>
    <w:rsid w:val="009C04FB"/>
    <w:rsid w:val="009C1115"/>
    <w:rsid w:val="009C154E"/>
    <w:rsid w:val="009C1EA7"/>
    <w:rsid w:val="009C25A0"/>
    <w:rsid w:val="009C3765"/>
    <w:rsid w:val="009C3DF7"/>
    <w:rsid w:val="009C40C5"/>
    <w:rsid w:val="009C594A"/>
    <w:rsid w:val="009C69F6"/>
    <w:rsid w:val="009C6EFC"/>
    <w:rsid w:val="009C6F6D"/>
    <w:rsid w:val="009C7251"/>
    <w:rsid w:val="009C72EA"/>
    <w:rsid w:val="009D149D"/>
    <w:rsid w:val="009D1B87"/>
    <w:rsid w:val="009D25BD"/>
    <w:rsid w:val="009D4216"/>
    <w:rsid w:val="009D6203"/>
    <w:rsid w:val="009D627A"/>
    <w:rsid w:val="009D676C"/>
    <w:rsid w:val="009D6A57"/>
    <w:rsid w:val="009D744A"/>
    <w:rsid w:val="009E03C5"/>
    <w:rsid w:val="009E1BB0"/>
    <w:rsid w:val="009E1EAA"/>
    <w:rsid w:val="009E2153"/>
    <w:rsid w:val="009E25BD"/>
    <w:rsid w:val="009E2AA1"/>
    <w:rsid w:val="009E2AB0"/>
    <w:rsid w:val="009E2C82"/>
    <w:rsid w:val="009E3438"/>
    <w:rsid w:val="009E496A"/>
    <w:rsid w:val="009E4F3D"/>
    <w:rsid w:val="009E5AEA"/>
    <w:rsid w:val="009E6D16"/>
    <w:rsid w:val="009F095A"/>
    <w:rsid w:val="009F2228"/>
    <w:rsid w:val="009F24EB"/>
    <w:rsid w:val="009F25E8"/>
    <w:rsid w:val="009F297C"/>
    <w:rsid w:val="009F2DA3"/>
    <w:rsid w:val="009F362C"/>
    <w:rsid w:val="009F42F5"/>
    <w:rsid w:val="009F45DF"/>
    <w:rsid w:val="009F4795"/>
    <w:rsid w:val="009F487A"/>
    <w:rsid w:val="009F79ED"/>
    <w:rsid w:val="009F7CB2"/>
    <w:rsid w:val="00A005DC"/>
    <w:rsid w:val="00A00BB0"/>
    <w:rsid w:val="00A02CFB"/>
    <w:rsid w:val="00A050F4"/>
    <w:rsid w:val="00A054D8"/>
    <w:rsid w:val="00A0608F"/>
    <w:rsid w:val="00A06C2A"/>
    <w:rsid w:val="00A10270"/>
    <w:rsid w:val="00A10D51"/>
    <w:rsid w:val="00A10FB1"/>
    <w:rsid w:val="00A11387"/>
    <w:rsid w:val="00A1153F"/>
    <w:rsid w:val="00A1262B"/>
    <w:rsid w:val="00A12F4A"/>
    <w:rsid w:val="00A13AD8"/>
    <w:rsid w:val="00A13D6A"/>
    <w:rsid w:val="00A15911"/>
    <w:rsid w:val="00A17096"/>
    <w:rsid w:val="00A20EC3"/>
    <w:rsid w:val="00A227B4"/>
    <w:rsid w:val="00A2325E"/>
    <w:rsid w:val="00A23415"/>
    <w:rsid w:val="00A23C1F"/>
    <w:rsid w:val="00A23E7B"/>
    <w:rsid w:val="00A24812"/>
    <w:rsid w:val="00A25BC6"/>
    <w:rsid w:val="00A25D72"/>
    <w:rsid w:val="00A2638C"/>
    <w:rsid w:val="00A26696"/>
    <w:rsid w:val="00A269EA"/>
    <w:rsid w:val="00A2729D"/>
    <w:rsid w:val="00A329B3"/>
    <w:rsid w:val="00A33048"/>
    <w:rsid w:val="00A33F73"/>
    <w:rsid w:val="00A33FC3"/>
    <w:rsid w:val="00A350F1"/>
    <w:rsid w:val="00A36037"/>
    <w:rsid w:val="00A375AD"/>
    <w:rsid w:val="00A401B5"/>
    <w:rsid w:val="00A40C9B"/>
    <w:rsid w:val="00A40E0E"/>
    <w:rsid w:val="00A42AC9"/>
    <w:rsid w:val="00A42B80"/>
    <w:rsid w:val="00A43142"/>
    <w:rsid w:val="00A442E7"/>
    <w:rsid w:val="00A4498C"/>
    <w:rsid w:val="00A44CED"/>
    <w:rsid w:val="00A45DE0"/>
    <w:rsid w:val="00A467AF"/>
    <w:rsid w:val="00A46B32"/>
    <w:rsid w:val="00A474D3"/>
    <w:rsid w:val="00A51DE1"/>
    <w:rsid w:val="00A521B3"/>
    <w:rsid w:val="00A52BAD"/>
    <w:rsid w:val="00A531CC"/>
    <w:rsid w:val="00A53D9E"/>
    <w:rsid w:val="00A5477E"/>
    <w:rsid w:val="00A557EF"/>
    <w:rsid w:val="00A55830"/>
    <w:rsid w:val="00A561A5"/>
    <w:rsid w:val="00A56315"/>
    <w:rsid w:val="00A564F2"/>
    <w:rsid w:val="00A574E2"/>
    <w:rsid w:val="00A615DB"/>
    <w:rsid w:val="00A618DE"/>
    <w:rsid w:val="00A61D07"/>
    <w:rsid w:val="00A626DC"/>
    <w:rsid w:val="00A62817"/>
    <w:rsid w:val="00A62C5C"/>
    <w:rsid w:val="00A65C89"/>
    <w:rsid w:val="00A65D38"/>
    <w:rsid w:val="00A6731D"/>
    <w:rsid w:val="00A678CE"/>
    <w:rsid w:val="00A7095A"/>
    <w:rsid w:val="00A70A03"/>
    <w:rsid w:val="00A717AB"/>
    <w:rsid w:val="00A71B12"/>
    <w:rsid w:val="00A72822"/>
    <w:rsid w:val="00A739E2"/>
    <w:rsid w:val="00A73D24"/>
    <w:rsid w:val="00A75275"/>
    <w:rsid w:val="00A754DC"/>
    <w:rsid w:val="00A77303"/>
    <w:rsid w:val="00A77545"/>
    <w:rsid w:val="00A80AB6"/>
    <w:rsid w:val="00A817EB"/>
    <w:rsid w:val="00A81EC8"/>
    <w:rsid w:val="00A81F3F"/>
    <w:rsid w:val="00A820CB"/>
    <w:rsid w:val="00A82410"/>
    <w:rsid w:val="00A8288D"/>
    <w:rsid w:val="00A82A91"/>
    <w:rsid w:val="00A82F25"/>
    <w:rsid w:val="00A830F8"/>
    <w:rsid w:val="00A8471B"/>
    <w:rsid w:val="00A852C0"/>
    <w:rsid w:val="00A855BB"/>
    <w:rsid w:val="00A90352"/>
    <w:rsid w:val="00A903A8"/>
    <w:rsid w:val="00A9189A"/>
    <w:rsid w:val="00A92968"/>
    <w:rsid w:val="00A9310B"/>
    <w:rsid w:val="00A932EE"/>
    <w:rsid w:val="00A9396E"/>
    <w:rsid w:val="00A94395"/>
    <w:rsid w:val="00A946CF"/>
    <w:rsid w:val="00A9472C"/>
    <w:rsid w:val="00A94A19"/>
    <w:rsid w:val="00A95704"/>
    <w:rsid w:val="00A9570D"/>
    <w:rsid w:val="00A9655F"/>
    <w:rsid w:val="00A978B0"/>
    <w:rsid w:val="00A97CBB"/>
    <w:rsid w:val="00A97E1C"/>
    <w:rsid w:val="00AA10D5"/>
    <w:rsid w:val="00AA12AD"/>
    <w:rsid w:val="00AA1440"/>
    <w:rsid w:val="00AA194C"/>
    <w:rsid w:val="00AA1CA6"/>
    <w:rsid w:val="00AA201C"/>
    <w:rsid w:val="00AA429D"/>
    <w:rsid w:val="00AA4A4D"/>
    <w:rsid w:val="00AA52C1"/>
    <w:rsid w:val="00AA61B3"/>
    <w:rsid w:val="00AA6215"/>
    <w:rsid w:val="00AA6E3C"/>
    <w:rsid w:val="00AA7814"/>
    <w:rsid w:val="00AB0076"/>
    <w:rsid w:val="00AB1FE4"/>
    <w:rsid w:val="00AB2613"/>
    <w:rsid w:val="00AB2685"/>
    <w:rsid w:val="00AB2E07"/>
    <w:rsid w:val="00AB3203"/>
    <w:rsid w:val="00AB4302"/>
    <w:rsid w:val="00AB4532"/>
    <w:rsid w:val="00AB583D"/>
    <w:rsid w:val="00AB645D"/>
    <w:rsid w:val="00AB6CB0"/>
    <w:rsid w:val="00AC000D"/>
    <w:rsid w:val="00AC04C2"/>
    <w:rsid w:val="00AC156A"/>
    <w:rsid w:val="00AC26B2"/>
    <w:rsid w:val="00AC2B2B"/>
    <w:rsid w:val="00AC3413"/>
    <w:rsid w:val="00AC3616"/>
    <w:rsid w:val="00AC4F5D"/>
    <w:rsid w:val="00AC5DFA"/>
    <w:rsid w:val="00AC660E"/>
    <w:rsid w:val="00AC6C06"/>
    <w:rsid w:val="00AC6DBF"/>
    <w:rsid w:val="00AC7CE8"/>
    <w:rsid w:val="00AD1321"/>
    <w:rsid w:val="00AD1806"/>
    <w:rsid w:val="00AD18AC"/>
    <w:rsid w:val="00AD2249"/>
    <w:rsid w:val="00AD2CF6"/>
    <w:rsid w:val="00AD49DD"/>
    <w:rsid w:val="00AD4C71"/>
    <w:rsid w:val="00AD5E5E"/>
    <w:rsid w:val="00AD6222"/>
    <w:rsid w:val="00AD66CE"/>
    <w:rsid w:val="00AD6F10"/>
    <w:rsid w:val="00AD71F8"/>
    <w:rsid w:val="00AD7684"/>
    <w:rsid w:val="00AD7D33"/>
    <w:rsid w:val="00AE13D4"/>
    <w:rsid w:val="00AE15E7"/>
    <w:rsid w:val="00AE1853"/>
    <w:rsid w:val="00AE21AB"/>
    <w:rsid w:val="00AE2C44"/>
    <w:rsid w:val="00AE3C18"/>
    <w:rsid w:val="00AE45CD"/>
    <w:rsid w:val="00AE6231"/>
    <w:rsid w:val="00AE7D14"/>
    <w:rsid w:val="00AF02A1"/>
    <w:rsid w:val="00AF03FB"/>
    <w:rsid w:val="00AF0735"/>
    <w:rsid w:val="00AF10FC"/>
    <w:rsid w:val="00AF1406"/>
    <w:rsid w:val="00AF16C7"/>
    <w:rsid w:val="00AF18A6"/>
    <w:rsid w:val="00AF20D8"/>
    <w:rsid w:val="00AF2E03"/>
    <w:rsid w:val="00AF4698"/>
    <w:rsid w:val="00AF4CA6"/>
    <w:rsid w:val="00AF6EB9"/>
    <w:rsid w:val="00AF7095"/>
    <w:rsid w:val="00AF77D7"/>
    <w:rsid w:val="00AF7DB2"/>
    <w:rsid w:val="00B00663"/>
    <w:rsid w:val="00B00F55"/>
    <w:rsid w:val="00B0133F"/>
    <w:rsid w:val="00B0250D"/>
    <w:rsid w:val="00B02716"/>
    <w:rsid w:val="00B05909"/>
    <w:rsid w:val="00B05A11"/>
    <w:rsid w:val="00B05C1E"/>
    <w:rsid w:val="00B06003"/>
    <w:rsid w:val="00B06382"/>
    <w:rsid w:val="00B06627"/>
    <w:rsid w:val="00B103D3"/>
    <w:rsid w:val="00B106CC"/>
    <w:rsid w:val="00B1074E"/>
    <w:rsid w:val="00B10982"/>
    <w:rsid w:val="00B11F51"/>
    <w:rsid w:val="00B1255C"/>
    <w:rsid w:val="00B1339D"/>
    <w:rsid w:val="00B13733"/>
    <w:rsid w:val="00B13D6B"/>
    <w:rsid w:val="00B14202"/>
    <w:rsid w:val="00B14640"/>
    <w:rsid w:val="00B14A03"/>
    <w:rsid w:val="00B20876"/>
    <w:rsid w:val="00B210D3"/>
    <w:rsid w:val="00B211B4"/>
    <w:rsid w:val="00B21835"/>
    <w:rsid w:val="00B21BA4"/>
    <w:rsid w:val="00B233BA"/>
    <w:rsid w:val="00B23A49"/>
    <w:rsid w:val="00B2412D"/>
    <w:rsid w:val="00B248EE"/>
    <w:rsid w:val="00B25088"/>
    <w:rsid w:val="00B26C17"/>
    <w:rsid w:val="00B279A1"/>
    <w:rsid w:val="00B311E1"/>
    <w:rsid w:val="00B316FF"/>
    <w:rsid w:val="00B3268E"/>
    <w:rsid w:val="00B32802"/>
    <w:rsid w:val="00B33479"/>
    <w:rsid w:val="00B33DF4"/>
    <w:rsid w:val="00B3426E"/>
    <w:rsid w:val="00B3430E"/>
    <w:rsid w:val="00B34B0D"/>
    <w:rsid w:val="00B363EF"/>
    <w:rsid w:val="00B371C1"/>
    <w:rsid w:val="00B3736F"/>
    <w:rsid w:val="00B37772"/>
    <w:rsid w:val="00B37B0A"/>
    <w:rsid w:val="00B402DC"/>
    <w:rsid w:val="00B4041A"/>
    <w:rsid w:val="00B41303"/>
    <w:rsid w:val="00B41D52"/>
    <w:rsid w:val="00B41E1D"/>
    <w:rsid w:val="00B4211F"/>
    <w:rsid w:val="00B42856"/>
    <w:rsid w:val="00B42C17"/>
    <w:rsid w:val="00B42D08"/>
    <w:rsid w:val="00B43826"/>
    <w:rsid w:val="00B43F5D"/>
    <w:rsid w:val="00B45BFB"/>
    <w:rsid w:val="00B46897"/>
    <w:rsid w:val="00B473F1"/>
    <w:rsid w:val="00B5055B"/>
    <w:rsid w:val="00B51A56"/>
    <w:rsid w:val="00B5227A"/>
    <w:rsid w:val="00B53381"/>
    <w:rsid w:val="00B553FE"/>
    <w:rsid w:val="00B55C61"/>
    <w:rsid w:val="00B57B57"/>
    <w:rsid w:val="00B640C8"/>
    <w:rsid w:val="00B65652"/>
    <w:rsid w:val="00B65699"/>
    <w:rsid w:val="00B6695C"/>
    <w:rsid w:val="00B6719E"/>
    <w:rsid w:val="00B673E6"/>
    <w:rsid w:val="00B67E9B"/>
    <w:rsid w:val="00B70F8C"/>
    <w:rsid w:val="00B71CB8"/>
    <w:rsid w:val="00B73136"/>
    <w:rsid w:val="00B74DE5"/>
    <w:rsid w:val="00B74F26"/>
    <w:rsid w:val="00B75250"/>
    <w:rsid w:val="00B762AE"/>
    <w:rsid w:val="00B76695"/>
    <w:rsid w:val="00B76D45"/>
    <w:rsid w:val="00B77532"/>
    <w:rsid w:val="00B77DA8"/>
    <w:rsid w:val="00B77FCF"/>
    <w:rsid w:val="00B80B22"/>
    <w:rsid w:val="00B8257E"/>
    <w:rsid w:val="00B82B03"/>
    <w:rsid w:val="00B845D6"/>
    <w:rsid w:val="00B85444"/>
    <w:rsid w:val="00B856D3"/>
    <w:rsid w:val="00B85E17"/>
    <w:rsid w:val="00B86006"/>
    <w:rsid w:val="00B862B5"/>
    <w:rsid w:val="00B87797"/>
    <w:rsid w:val="00B90DBF"/>
    <w:rsid w:val="00B910C0"/>
    <w:rsid w:val="00B911AC"/>
    <w:rsid w:val="00B91D24"/>
    <w:rsid w:val="00B931A9"/>
    <w:rsid w:val="00B93DDC"/>
    <w:rsid w:val="00B944DA"/>
    <w:rsid w:val="00B94E3A"/>
    <w:rsid w:val="00B95F6E"/>
    <w:rsid w:val="00B96649"/>
    <w:rsid w:val="00B974F9"/>
    <w:rsid w:val="00BA08E1"/>
    <w:rsid w:val="00BA0919"/>
    <w:rsid w:val="00BA0E0F"/>
    <w:rsid w:val="00BA0E90"/>
    <w:rsid w:val="00BA12D5"/>
    <w:rsid w:val="00BA28F2"/>
    <w:rsid w:val="00BA2D51"/>
    <w:rsid w:val="00BA2F97"/>
    <w:rsid w:val="00BA32AB"/>
    <w:rsid w:val="00BA3686"/>
    <w:rsid w:val="00BA59D4"/>
    <w:rsid w:val="00BA6A81"/>
    <w:rsid w:val="00BA722D"/>
    <w:rsid w:val="00BA7C3B"/>
    <w:rsid w:val="00BA7F66"/>
    <w:rsid w:val="00BB0F1A"/>
    <w:rsid w:val="00BB10DA"/>
    <w:rsid w:val="00BB17B9"/>
    <w:rsid w:val="00BB209C"/>
    <w:rsid w:val="00BB2111"/>
    <w:rsid w:val="00BB2C2A"/>
    <w:rsid w:val="00BB40A5"/>
    <w:rsid w:val="00BB5A67"/>
    <w:rsid w:val="00BB68FE"/>
    <w:rsid w:val="00BB7EF8"/>
    <w:rsid w:val="00BC0DD4"/>
    <w:rsid w:val="00BC4ACD"/>
    <w:rsid w:val="00BC528D"/>
    <w:rsid w:val="00BC5AF4"/>
    <w:rsid w:val="00BD0883"/>
    <w:rsid w:val="00BD16F6"/>
    <w:rsid w:val="00BD2893"/>
    <w:rsid w:val="00BD2DC0"/>
    <w:rsid w:val="00BD3E49"/>
    <w:rsid w:val="00BD44B2"/>
    <w:rsid w:val="00BD44B4"/>
    <w:rsid w:val="00BD5BE4"/>
    <w:rsid w:val="00BD5E4C"/>
    <w:rsid w:val="00BD65FF"/>
    <w:rsid w:val="00BD6AAF"/>
    <w:rsid w:val="00BD6B2C"/>
    <w:rsid w:val="00BD6F98"/>
    <w:rsid w:val="00BD7975"/>
    <w:rsid w:val="00BD7A09"/>
    <w:rsid w:val="00BE0548"/>
    <w:rsid w:val="00BE241B"/>
    <w:rsid w:val="00BE2458"/>
    <w:rsid w:val="00BE24E4"/>
    <w:rsid w:val="00BE367C"/>
    <w:rsid w:val="00BE4592"/>
    <w:rsid w:val="00BE4E33"/>
    <w:rsid w:val="00BE63BC"/>
    <w:rsid w:val="00BE6B90"/>
    <w:rsid w:val="00BE749A"/>
    <w:rsid w:val="00BE75E2"/>
    <w:rsid w:val="00BE762D"/>
    <w:rsid w:val="00BF0676"/>
    <w:rsid w:val="00BF085C"/>
    <w:rsid w:val="00BF181C"/>
    <w:rsid w:val="00BF2A03"/>
    <w:rsid w:val="00BF2F37"/>
    <w:rsid w:val="00BF3144"/>
    <w:rsid w:val="00BF375F"/>
    <w:rsid w:val="00BF3F05"/>
    <w:rsid w:val="00BF43B0"/>
    <w:rsid w:val="00BF4F7D"/>
    <w:rsid w:val="00BF5413"/>
    <w:rsid w:val="00BF63F0"/>
    <w:rsid w:val="00BF688F"/>
    <w:rsid w:val="00BF703B"/>
    <w:rsid w:val="00BF73B2"/>
    <w:rsid w:val="00BF7C46"/>
    <w:rsid w:val="00C00DE4"/>
    <w:rsid w:val="00C01049"/>
    <w:rsid w:val="00C013DA"/>
    <w:rsid w:val="00C015FF"/>
    <w:rsid w:val="00C026CB"/>
    <w:rsid w:val="00C02C72"/>
    <w:rsid w:val="00C034FF"/>
    <w:rsid w:val="00C0358A"/>
    <w:rsid w:val="00C03D39"/>
    <w:rsid w:val="00C03E77"/>
    <w:rsid w:val="00C055B8"/>
    <w:rsid w:val="00C05B7D"/>
    <w:rsid w:val="00C077E6"/>
    <w:rsid w:val="00C12334"/>
    <w:rsid w:val="00C1251F"/>
    <w:rsid w:val="00C1280C"/>
    <w:rsid w:val="00C12ADE"/>
    <w:rsid w:val="00C13150"/>
    <w:rsid w:val="00C132E6"/>
    <w:rsid w:val="00C13B32"/>
    <w:rsid w:val="00C13B47"/>
    <w:rsid w:val="00C13BED"/>
    <w:rsid w:val="00C13CDC"/>
    <w:rsid w:val="00C15E0A"/>
    <w:rsid w:val="00C164C1"/>
    <w:rsid w:val="00C17309"/>
    <w:rsid w:val="00C1778B"/>
    <w:rsid w:val="00C205A1"/>
    <w:rsid w:val="00C20BCD"/>
    <w:rsid w:val="00C20FE5"/>
    <w:rsid w:val="00C21277"/>
    <w:rsid w:val="00C21467"/>
    <w:rsid w:val="00C21B90"/>
    <w:rsid w:val="00C21EBA"/>
    <w:rsid w:val="00C21F75"/>
    <w:rsid w:val="00C23ED7"/>
    <w:rsid w:val="00C240B9"/>
    <w:rsid w:val="00C24269"/>
    <w:rsid w:val="00C24FE5"/>
    <w:rsid w:val="00C2538E"/>
    <w:rsid w:val="00C25C2E"/>
    <w:rsid w:val="00C26D64"/>
    <w:rsid w:val="00C26EE8"/>
    <w:rsid w:val="00C27074"/>
    <w:rsid w:val="00C308CA"/>
    <w:rsid w:val="00C312FB"/>
    <w:rsid w:val="00C316EA"/>
    <w:rsid w:val="00C3232C"/>
    <w:rsid w:val="00C32FD9"/>
    <w:rsid w:val="00C33635"/>
    <w:rsid w:val="00C356F0"/>
    <w:rsid w:val="00C35AB3"/>
    <w:rsid w:val="00C35BDF"/>
    <w:rsid w:val="00C36268"/>
    <w:rsid w:val="00C36EC7"/>
    <w:rsid w:val="00C3714F"/>
    <w:rsid w:val="00C40135"/>
    <w:rsid w:val="00C40499"/>
    <w:rsid w:val="00C41E1B"/>
    <w:rsid w:val="00C424F5"/>
    <w:rsid w:val="00C42FD7"/>
    <w:rsid w:val="00C44678"/>
    <w:rsid w:val="00C450A2"/>
    <w:rsid w:val="00C450CC"/>
    <w:rsid w:val="00C458EE"/>
    <w:rsid w:val="00C46402"/>
    <w:rsid w:val="00C46660"/>
    <w:rsid w:val="00C47423"/>
    <w:rsid w:val="00C51CCB"/>
    <w:rsid w:val="00C520BA"/>
    <w:rsid w:val="00C52386"/>
    <w:rsid w:val="00C53327"/>
    <w:rsid w:val="00C5430D"/>
    <w:rsid w:val="00C54377"/>
    <w:rsid w:val="00C54410"/>
    <w:rsid w:val="00C544A5"/>
    <w:rsid w:val="00C544AC"/>
    <w:rsid w:val="00C5452F"/>
    <w:rsid w:val="00C545DA"/>
    <w:rsid w:val="00C56A34"/>
    <w:rsid w:val="00C56DAF"/>
    <w:rsid w:val="00C5739D"/>
    <w:rsid w:val="00C60392"/>
    <w:rsid w:val="00C61A86"/>
    <w:rsid w:val="00C625C3"/>
    <w:rsid w:val="00C63DD8"/>
    <w:rsid w:val="00C64B88"/>
    <w:rsid w:val="00C65888"/>
    <w:rsid w:val="00C658FE"/>
    <w:rsid w:val="00C66373"/>
    <w:rsid w:val="00C673D4"/>
    <w:rsid w:val="00C676E2"/>
    <w:rsid w:val="00C6788A"/>
    <w:rsid w:val="00C70356"/>
    <w:rsid w:val="00C70E00"/>
    <w:rsid w:val="00C711AD"/>
    <w:rsid w:val="00C71917"/>
    <w:rsid w:val="00C71BC5"/>
    <w:rsid w:val="00C72C74"/>
    <w:rsid w:val="00C72FA9"/>
    <w:rsid w:val="00C72FB0"/>
    <w:rsid w:val="00C74876"/>
    <w:rsid w:val="00C76263"/>
    <w:rsid w:val="00C77CBB"/>
    <w:rsid w:val="00C803D1"/>
    <w:rsid w:val="00C805D3"/>
    <w:rsid w:val="00C809D8"/>
    <w:rsid w:val="00C8107A"/>
    <w:rsid w:val="00C8203C"/>
    <w:rsid w:val="00C822BF"/>
    <w:rsid w:val="00C825DB"/>
    <w:rsid w:val="00C82B38"/>
    <w:rsid w:val="00C840A9"/>
    <w:rsid w:val="00C85123"/>
    <w:rsid w:val="00C855FE"/>
    <w:rsid w:val="00C85B6E"/>
    <w:rsid w:val="00C85EBE"/>
    <w:rsid w:val="00C86150"/>
    <w:rsid w:val="00C87305"/>
    <w:rsid w:val="00C87FB9"/>
    <w:rsid w:val="00C900A7"/>
    <w:rsid w:val="00C90797"/>
    <w:rsid w:val="00C92128"/>
    <w:rsid w:val="00C924E6"/>
    <w:rsid w:val="00C927E6"/>
    <w:rsid w:val="00C93CB1"/>
    <w:rsid w:val="00C94688"/>
    <w:rsid w:val="00C94793"/>
    <w:rsid w:val="00C94D82"/>
    <w:rsid w:val="00C96208"/>
    <w:rsid w:val="00C962E5"/>
    <w:rsid w:val="00C9722D"/>
    <w:rsid w:val="00C97CFD"/>
    <w:rsid w:val="00CA0267"/>
    <w:rsid w:val="00CA0D6C"/>
    <w:rsid w:val="00CA1928"/>
    <w:rsid w:val="00CA3050"/>
    <w:rsid w:val="00CA3448"/>
    <w:rsid w:val="00CA3D56"/>
    <w:rsid w:val="00CA4BE3"/>
    <w:rsid w:val="00CA5685"/>
    <w:rsid w:val="00CA6EC9"/>
    <w:rsid w:val="00CA7262"/>
    <w:rsid w:val="00CA74ED"/>
    <w:rsid w:val="00CB1263"/>
    <w:rsid w:val="00CB24C3"/>
    <w:rsid w:val="00CB2A99"/>
    <w:rsid w:val="00CB357B"/>
    <w:rsid w:val="00CB3DC5"/>
    <w:rsid w:val="00CB4583"/>
    <w:rsid w:val="00CB5115"/>
    <w:rsid w:val="00CB588D"/>
    <w:rsid w:val="00CB6775"/>
    <w:rsid w:val="00CB78CE"/>
    <w:rsid w:val="00CC0E1A"/>
    <w:rsid w:val="00CC0FFF"/>
    <w:rsid w:val="00CC1ADB"/>
    <w:rsid w:val="00CC2501"/>
    <w:rsid w:val="00CC28D4"/>
    <w:rsid w:val="00CC2E34"/>
    <w:rsid w:val="00CC3245"/>
    <w:rsid w:val="00CC3AE4"/>
    <w:rsid w:val="00CC3FFD"/>
    <w:rsid w:val="00CC4CF1"/>
    <w:rsid w:val="00CC6E1B"/>
    <w:rsid w:val="00CD04EC"/>
    <w:rsid w:val="00CD070B"/>
    <w:rsid w:val="00CD11F0"/>
    <w:rsid w:val="00CD2DD6"/>
    <w:rsid w:val="00CD3069"/>
    <w:rsid w:val="00CD3E4B"/>
    <w:rsid w:val="00CD522C"/>
    <w:rsid w:val="00CD53DE"/>
    <w:rsid w:val="00CD60C7"/>
    <w:rsid w:val="00CD765D"/>
    <w:rsid w:val="00CD79CC"/>
    <w:rsid w:val="00CD7CF5"/>
    <w:rsid w:val="00CE0B76"/>
    <w:rsid w:val="00CE0D46"/>
    <w:rsid w:val="00CE143D"/>
    <w:rsid w:val="00CE165F"/>
    <w:rsid w:val="00CE1F65"/>
    <w:rsid w:val="00CE304C"/>
    <w:rsid w:val="00CE3436"/>
    <w:rsid w:val="00CE36F0"/>
    <w:rsid w:val="00CE3B46"/>
    <w:rsid w:val="00CE4733"/>
    <w:rsid w:val="00CE5291"/>
    <w:rsid w:val="00CE54D6"/>
    <w:rsid w:val="00CE5684"/>
    <w:rsid w:val="00CE6365"/>
    <w:rsid w:val="00CE63E4"/>
    <w:rsid w:val="00CE63F6"/>
    <w:rsid w:val="00CE76FB"/>
    <w:rsid w:val="00CE7E48"/>
    <w:rsid w:val="00CF088F"/>
    <w:rsid w:val="00CF0CC9"/>
    <w:rsid w:val="00CF0DB2"/>
    <w:rsid w:val="00CF1208"/>
    <w:rsid w:val="00CF1D5D"/>
    <w:rsid w:val="00CF2739"/>
    <w:rsid w:val="00CF346E"/>
    <w:rsid w:val="00CF36E1"/>
    <w:rsid w:val="00CF3F24"/>
    <w:rsid w:val="00CF3FDB"/>
    <w:rsid w:val="00CF5758"/>
    <w:rsid w:val="00CF58F2"/>
    <w:rsid w:val="00CF7BDC"/>
    <w:rsid w:val="00CF7CEF"/>
    <w:rsid w:val="00D00662"/>
    <w:rsid w:val="00D03015"/>
    <w:rsid w:val="00D0398F"/>
    <w:rsid w:val="00D03D73"/>
    <w:rsid w:val="00D03E41"/>
    <w:rsid w:val="00D047C5"/>
    <w:rsid w:val="00D04F58"/>
    <w:rsid w:val="00D056DC"/>
    <w:rsid w:val="00D05A1F"/>
    <w:rsid w:val="00D05C6F"/>
    <w:rsid w:val="00D077F7"/>
    <w:rsid w:val="00D121C6"/>
    <w:rsid w:val="00D123ED"/>
    <w:rsid w:val="00D137C1"/>
    <w:rsid w:val="00D13A5E"/>
    <w:rsid w:val="00D14352"/>
    <w:rsid w:val="00D14700"/>
    <w:rsid w:val="00D14A16"/>
    <w:rsid w:val="00D14DC1"/>
    <w:rsid w:val="00D1570E"/>
    <w:rsid w:val="00D1630D"/>
    <w:rsid w:val="00D16756"/>
    <w:rsid w:val="00D16FC9"/>
    <w:rsid w:val="00D177A1"/>
    <w:rsid w:val="00D20139"/>
    <w:rsid w:val="00D20177"/>
    <w:rsid w:val="00D2106A"/>
    <w:rsid w:val="00D2236C"/>
    <w:rsid w:val="00D277E8"/>
    <w:rsid w:val="00D27A17"/>
    <w:rsid w:val="00D3090B"/>
    <w:rsid w:val="00D31013"/>
    <w:rsid w:val="00D31DC7"/>
    <w:rsid w:val="00D31EC7"/>
    <w:rsid w:val="00D32F24"/>
    <w:rsid w:val="00D332E4"/>
    <w:rsid w:val="00D33ADB"/>
    <w:rsid w:val="00D34465"/>
    <w:rsid w:val="00D35F31"/>
    <w:rsid w:val="00D4011E"/>
    <w:rsid w:val="00D40B80"/>
    <w:rsid w:val="00D41BE3"/>
    <w:rsid w:val="00D4267C"/>
    <w:rsid w:val="00D42DAC"/>
    <w:rsid w:val="00D43EA8"/>
    <w:rsid w:val="00D45137"/>
    <w:rsid w:val="00D46DC9"/>
    <w:rsid w:val="00D4727F"/>
    <w:rsid w:val="00D47F22"/>
    <w:rsid w:val="00D47FA7"/>
    <w:rsid w:val="00D5044C"/>
    <w:rsid w:val="00D50999"/>
    <w:rsid w:val="00D51562"/>
    <w:rsid w:val="00D51DB6"/>
    <w:rsid w:val="00D54666"/>
    <w:rsid w:val="00D553F1"/>
    <w:rsid w:val="00D5655A"/>
    <w:rsid w:val="00D57376"/>
    <w:rsid w:val="00D578A2"/>
    <w:rsid w:val="00D60D4E"/>
    <w:rsid w:val="00D6132C"/>
    <w:rsid w:val="00D63D4E"/>
    <w:rsid w:val="00D641AC"/>
    <w:rsid w:val="00D642D8"/>
    <w:rsid w:val="00D645DD"/>
    <w:rsid w:val="00D64A62"/>
    <w:rsid w:val="00D65DBD"/>
    <w:rsid w:val="00D676E9"/>
    <w:rsid w:val="00D67736"/>
    <w:rsid w:val="00D703F1"/>
    <w:rsid w:val="00D707DA"/>
    <w:rsid w:val="00D70983"/>
    <w:rsid w:val="00D70CF7"/>
    <w:rsid w:val="00D70E43"/>
    <w:rsid w:val="00D710A8"/>
    <w:rsid w:val="00D72756"/>
    <w:rsid w:val="00D72804"/>
    <w:rsid w:val="00D7342A"/>
    <w:rsid w:val="00D74C80"/>
    <w:rsid w:val="00D75650"/>
    <w:rsid w:val="00D7566C"/>
    <w:rsid w:val="00D76283"/>
    <w:rsid w:val="00D7647C"/>
    <w:rsid w:val="00D765B6"/>
    <w:rsid w:val="00D77624"/>
    <w:rsid w:val="00D809E1"/>
    <w:rsid w:val="00D8184D"/>
    <w:rsid w:val="00D81E6F"/>
    <w:rsid w:val="00D827C3"/>
    <w:rsid w:val="00D82FCA"/>
    <w:rsid w:val="00D8301C"/>
    <w:rsid w:val="00D83413"/>
    <w:rsid w:val="00D83560"/>
    <w:rsid w:val="00D85211"/>
    <w:rsid w:val="00D859C9"/>
    <w:rsid w:val="00D862B2"/>
    <w:rsid w:val="00D86E51"/>
    <w:rsid w:val="00D874A3"/>
    <w:rsid w:val="00D87CA2"/>
    <w:rsid w:val="00D87D28"/>
    <w:rsid w:val="00D9020A"/>
    <w:rsid w:val="00D90CE1"/>
    <w:rsid w:val="00D90FD2"/>
    <w:rsid w:val="00D916FC"/>
    <w:rsid w:val="00D920C6"/>
    <w:rsid w:val="00D92617"/>
    <w:rsid w:val="00D92823"/>
    <w:rsid w:val="00D9437C"/>
    <w:rsid w:val="00D95303"/>
    <w:rsid w:val="00D9548B"/>
    <w:rsid w:val="00D95FDC"/>
    <w:rsid w:val="00D961AC"/>
    <w:rsid w:val="00D96260"/>
    <w:rsid w:val="00D963A0"/>
    <w:rsid w:val="00D97629"/>
    <w:rsid w:val="00DA076B"/>
    <w:rsid w:val="00DA1418"/>
    <w:rsid w:val="00DA1731"/>
    <w:rsid w:val="00DA173B"/>
    <w:rsid w:val="00DA2EA2"/>
    <w:rsid w:val="00DA3A18"/>
    <w:rsid w:val="00DA4542"/>
    <w:rsid w:val="00DA5333"/>
    <w:rsid w:val="00DA593B"/>
    <w:rsid w:val="00DA64B1"/>
    <w:rsid w:val="00DA677B"/>
    <w:rsid w:val="00DA68E0"/>
    <w:rsid w:val="00DA6BCF"/>
    <w:rsid w:val="00DA7E2E"/>
    <w:rsid w:val="00DB03E5"/>
    <w:rsid w:val="00DB0A71"/>
    <w:rsid w:val="00DB2AB5"/>
    <w:rsid w:val="00DB2B86"/>
    <w:rsid w:val="00DB33D3"/>
    <w:rsid w:val="00DB3478"/>
    <w:rsid w:val="00DB3642"/>
    <w:rsid w:val="00DB442F"/>
    <w:rsid w:val="00DB449F"/>
    <w:rsid w:val="00DB45C5"/>
    <w:rsid w:val="00DB69B9"/>
    <w:rsid w:val="00DC026F"/>
    <w:rsid w:val="00DC08AE"/>
    <w:rsid w:val="00DC0DF7"/>
    <w:rsid w:val="00DC141B"/>
    <w:rsid w:val="00DC33F5"/>
    <w:rsid w:val="00DC50AB"/>
    <w:rsid w:val="00DC5DED"/>
    <w:rsid w:val="00DC7498"/>
    <w:rsid w:val="00DC7576"/>
    <w:rsid w:val="00DC75E2"/>
    <w:rsid w:val="00DC7AFB"/>
    <w:rsid w:val="00DD0B17"/>
    <w:rsid w:val="00DD0F83"/>
    <w:rsid w:val="00DD12BD"/>
    <w:rsid w:val="00DD3232"/>
    <w:rsid w:val="00DD33B8"/>
    <w:rsid w:val="00DD348A"/>
    <w:rsid w:val="00DD4635"/>
    <w:rsid w:val="00DD5C15"/>
    <w:rsid w:val="00DD69C3"/>
    <w:rsid w:val="00DD7338"/>
    <w:rsid w:val="00DD78A0"/>
    <w:rsid w:val="00DD7B0D"/>
    <w:rsid w:val="00DD7C06"/>
    <w:rsid w:val="00DE1378"/>
    <w:rsid w:val="00DE17AE"/>
    <w:rsid w:val="00DE1842"/>
    <w:rsid w:val="00DE3796"/>
    <w:rsid w:val="00DE3D51"/>
    <w:rsid w:val="00DE4B91"/>
    <w:rsid w:val="00DE6C40"/>
    <w:rsid w:val="00DE72B1"/>
    <w:rsid w:val="00DE7702"/>
    <w:rsid w:val="00DF0713"/>
    <w:rsid w:val="00DF24A1"/>
    <w:rsid w:val="00DF290D"/>
    <w:rsid w:val="00DF3CD8"/>
    <w:rsid w:val="00DF4E66"/>
    <w:rsid w:val="00DF57CD"/>
    <w:rsid w:val="00DF617A"/>
    <w:rsid w:val="00DF619D"/>
    <w:rsid w:val="00DF6246"/>
    <w:rsid w:val="00DF63E6"/>
    <w:rsid w:val="00DF65CF"/>
    <w:rsid w:val="00DF7AA2"/>
    <w:rsid w:val="00E0053D"/>
    <w:rsid w:val="00E00E91"/>
    <w:rsid w:val="00E01FFC"/>
    <w:rsid w:val="00E02094"/>
    <w:rsid w:val="00E02DCB"/>
    <w:rsid w:val="00E04A84"/>
    <w:rsid w:val="00E0702C"/>
    <w:rsid w:val="00E073A1"/>
    <w:rsid w:val="00E10999"/>
    <w:rsid w:val="00E11EA5"/>
    <w:rsid w:val="00E1283D"/>
    <w:rsid w:val="00E131B2"/>
    <w:rsid w:val="00E13711"/>
    <w:rsid w:val="00E15491"/>
    <w:rsid w:val="00E166A1"/>
    <w:rsid w:val="00E17A84"/>
    <w:rsid w:val="00E17DF7"/>
    <w:rsid w:val="00E2076E"/>
    <w:rsid w:val="00E21947"/>
    <w:rsid w:val="00E219D4"/>
    <w:rsid w:val="00E22C19"/>
    <w:rsid w:val="00E22E59"/>
    <w:rsid w:val="00E22FE2"/>
    <w:rsid w:val="00E2306A"/>
    <w:rsid w:val="00E23749"/>
    <w:rsid w:val="00E24B6F"/>
    <w:rsid w:val="00E24E67"/>
    <w:rsid w:val="00E252D2"/>
    <w:rsid w:val="00E263BD"/>
    <w:rsid w:val="00E26430"/>
    <w:rsid w:val="00E3125D"/>
    <w:rsid w:val="00E324D2"/>
    <w:rsid w:val="00E32855"/>
    <w:rsid w:val="00E32DD0"/>
    <w:rsid w:val="00E3350F"/>
    <w:rsid w:val="00E33A3C"/>
    <w:rsid w:val="00E33AB8"/>
    <w:rsid w:val="00E342E3"/>
    <w:rsid w:val="00E3470A"/>
    <w:rsid w:val="00E349D3"/>
    <w:rsid w:val="00E34F19"/>
    <w:rsid w:val="00E37FAC"/>
    <w:rsid w:val="00E401BA"/>
    <w:rsid w:val="00E41475"/>
    <w:rsid w:val="00E4154C"/>
    <w:rsid w:val="00E42CB9"/>
    <w:rsid w:val="00E42E60"/>
    <w:rsid w:val="00E431A0"/>
    <w:rsid w:val="00E43F81"/>
    <w:rsid w:val="00E44115"/>
    <w:rsid w:val="00E445EE"/>
    <w:rsid w:val="00E454F4"/>
    <w:rsid w:val="00E45E4F"/>
    <w:rsid w:val="00E474F5"/>
    <w:rsid w:val="00E475F0"/>
    <w:rsid w:val="00E4762C"/>
    <w:rsid w:val="00E50387"/>
    <w:rsid w:val="00E50D54"/>
    <w:rsid w:val="00E516D9"/>
    <w:rsid w:val="00E518C2"/>
    <w:rsid w:val="00E51AD7"/>
    <w:rsid w:val="00E52389"/>
    <w:rsid w:val="00E5520E"/>
    <w:rsid w:val="00E56289"/>
    <w:rsid w:val="00E5661C"/>
    <w:rsid w:val="00E566E3"/>
    <w:rsid w:val="00E6045F"/>
    <w:rsid w:val="00E60A37"/>
    <w:rsid w:val="00E611E1"/>
    <w:rsid w:val="00E61E9C"/>
    <w:rsid w:val="00E61EA9"/>
    <w:rsid w:val="00E622F4"/>
    <w:rsid w:val="00E62567"/>
    <w:rsid w:val="00E64131"/>
    <w:rsid w:val="00E65E46"/>
    <w:rsid w:val="00E67239"/>
    <w:rsid w:val="00E678AD"/>
    <w:rsid w:val="00E67997"/>
    <w:rsid w:val="00E67A90"/>
    <w:rsid w:val="00E70D0D"/>
    <w:rsid w:val="00E73834"/>
    <w:rsid w:val="00E738C4"/>
    <w:rsid w:val="00E74569"/>
    <w:rsid w:val="00E74E06"/>
    <w:rsid w:val="00E74EDF"/>
    <w:rsid w:val="00E75702"/>
    <w:rsid w:val="00E769C4"/>
    <w:rsid w:val="00E76C2C"/>
    <w:rsid w:val="00E76C70"/>
    <w:rsid w:val="00E76F4F"/>
    <w:rsid w:val="00E77E67"/>
    <w:rsid w:val="00E802BD"/>
    <w:rsid w:val="00E808EE"/>
    <w:rsid w:val="00E80CFD"/>
    <w:rsid w:val="00E81F48"/>
    <w:rsid w:val="00E82316"/>
    <w:rsid w:val="00E82A76"/>
    <w:rsid w:val="00E82C8F"/>
    <w:rsid w:val="00E82E1A"/>
    <w:rsid w:val="00E84C02"/>
    <w:rsid w:val="00E85CF5"/>
    <w:rsid w:val="00E86D8E"/>
    <w:rsid w:val="00E8794B"/>
    <w:rsid w:val="00E879ED"/>
    <w:rsid w:val="00E902CE"/>
    <w:rsid w:val="00E909A9"/>
    <w:rsid w:val="00E915FB"/>
    <w:rsid w:val="00E91606"/>
    <w:rsid w:val="00E919B2"/>
    <w:rsid w:val="00E91D04"/>
    <w:rsid w:val="00E92304"/>
    <w:rsid w:val="00E9264F"/>
    <w:rsid w:val="00E9277F"/>
    <w:rsid w:val="00E9289E"/>
    <w:rsid w:val="00E92D47"/>
    <w:rsid w:val="00E932F9"/>
    <w:rsid w:val="00E9334E"/>
    <w:rsid w:val="00E9388D"/>
    <w:rsid w:val="00E94354"/>
    <w:rsid w:val="00E94811"/>
    <w:rsid w:val="00E94B31"/>
    <w:rsid w:val="00E96C26"/>
    <w:rsid w:val="00E96F07"/>
    <w:rsid w:val="00EA0498"/>
    <w:rsid w:val="00EA0544"/>
    <w:rsid w:val="00EA0D40"/>
    <w:rsid w:val="00EA1310"/>
    <w:rsid w:val="00EA1FE0"/>
    <w:rsid w:val="00EA2410"/>
    <w:rsid w:val="00EA5BF6"/>
    <w:rsid w:val="00EA5D76"/>
    <w:rsid w:val="00EA7AD1"/>
    <w:rsid w:val="00EA7DC1"/>
    <w:rsid w:val="00EB0288"/>
    <w:rsid w:val="00EB236F"/>
    <w:rsid w:val="00EB2433"/>
    <w:rsid w:val="00EB2876"/>
    <w:rsid w:val="00EB3A87"/>
    <w:rsid w:val="00EB4E98"/>
    <w:rsid w:val="00EB5819"/>
    <w:rsid w:val="00EB6B41"/>
    <w:rsid w:val="00EB7992"/>
    <w:rsid w:val="00EC06F2"/>
    <w:rsid w:val="00EC1393"/>
    <w:rsid w:val="00EC1492"/>
    <w:rsid w:val="00EC1E56"/>
    <w:rsid w:val="00EC215F"/>
    <w:rsid w:val="00EC44F5"/>
    <w:rsid w:val="00EC58E4"/>
    <w:rsid w:val="00EC71FF"/>
    <w:rsid w:val="00EC7747"/>
    <w:rsid w:val="00EC7A2C"/>
    <w:rsid w:val="00ED2292"/>
    <w:rsid w:val="00ED274D"/>
    <w:rsid w:val="00ED27D4"/>
    <w:rsid w:val="00ED33A4"/>
    <w:rsid w:val="00ED3536"/>
    <w:rsid w:val="00ED36A8"/>
    <w:rsid w:val="00ED36BA"/>
    <w:rsid w:val="00ED394A"/>
    <w:rsid w:val="00ED3CA8"/>
    <w:rsid w:val="00ED3F69"/>
    <w:rsid w:val="00ED515D"/>
    <w:rsid w:val="00ED73DA"/>
    <w:rsid w:val="00ED75B5"/>
    <w:rsid w:val="00ED77F3"/>
    <w:rsid w:val="00ED7C3E"/>
    <w:rsid w:val="00EE0CCB"/>
    <w:rsid w:val="00EE1E38"/>
    <w:rsid w:val="00EE2EE2"/>
    <w:rsid w:val="00EE3406"/>
    <w:rsid w:val="00EE3417"/>
    <w:rsid w:val="00EE44A9"/>
    <w:rsid w:val="00EE5396"/>
    <w:rsid w:val="00EF0BA9"/>
    <w:rsid w:val="00EF14D8"/>
    <w:rsid w:val="00EF188C"/>
    <w:rsid w:val="00EF1EE3"/>
    <w:rsid w:val="00EF2A76"/>
    <w:rsid w:val="00EF2D6B"/>
    <w:rsid w:val="00EF2D80"/>
    <w:rsid w:val="00EF37E8"/>
    <w:rsid w:val="00EF5544"/>
    <w:rsid w:val="00EF5D86"/>
    <w:rsid w:val="00EF5FF5"/>
    <w:rsid w:val="00EF6C6A"/>
    <w:rsid w:val="00EF7417"/>
    <w:rsid w:val="00F03038"/>
    <w:rsid w:val="00F034C9"/>
    <w:rsid w:val="00F03AD0"/>
    <w:rsid w:val="00F03E40"/>
    <w:rsid w:val="00F042F1"/>
    <w:rsid w:val="00F0472A"/>
    <w:rsid w:val="00F04D99"/>
    <w:rsid w:val="00F060C6"/>
    <w:rsid w:val="00F06C50"/>
    <w:rsid w:val="00F074ED"/>
    <w:rsid w:val="00F075DA"/>
    <w:rsid w:val="00F07BC5"/>
    <w:rsid w:val="00F07F25"/>
    <w:rsid w:val="00F1065B"/>
    <w:rsid w:val="00F11647"/>
    <w:rsid w:val="00F11E16"/>
    <w:rsid w:val="00F12462"/>
    <w:rsid w:val="00F12748"/>
    <w:rsid w:val="00F12E54"/>
    <w:rsid w:val="00F1359E"/>
    <w:rsid w:val="00F14084"/>
    <w:rsid w:val="00F1453A"/>
    <w:rsid w:val="00F14C3E"/>
    <w:rsid w:val="00F14F5F"/>
    <w:rsid w:val="00F15900"/>
    <w:rsid w:val="00F16A8E"/>
    <w:rsid w:val="00F17224"/>
    <w:rsid w:val="00F1758C"/>
    <w:rsid w:val="00F20164"/>
    <w:rsid w:val="00F21C20"/>
    <w:rsid w:val="00F21D30"/>
    <w:rsid w:val="00F22462"/>
    <w:rsid w:val="00F22A23"/>
    <w:rsid w:val="00F22D0C"/>
    <w:rsid w:val="00F232B1"/>
    <w:rsid w:val="00F2365A"/>
    <w:rsid w:val="00F23C12"/>
    <w:rsid w:val="00F24FCD"/>
    <w:rsid w:val="00F255B8"/>
    <w:rsid w:val="00F256C8"/>
    <w:rsid w:val="00F25778"/>
    <w:rsid w:val="00F25F81"/>
    <w:rsid w:val="00F26DA7"/>
    <w:rsid w:val="00F26F28"/>
    <w:rsid w:val="00F2753E"/>
    <w:rsid w:val="00F27F77"/>
    <w:rsid w:val="00F3094D"/>
    <w:rsid w:val="00F31301"/>
    <w:rsid w:val="00F329CE"/>
    <w:rsid w:val="00F34533"/>
    <w:rsid w:val="00F345EE"/>
    <w:rsid w:val="00F3463C"/>
    <w:rsid w:val="00F34717"/>
    <w:rsid w:val="00F34CF7"/>
    <w:rsid w:val="00F363C5"/>
    <w:rsid w:val="00F36463"/>
    <w:rsid w:val="00F377A6"/>
    <w:rsid w:val="00F37857"/>
    <w:rsid w:val="00F37C31"/>
    <w:rsid w:val="00F40205"/>
    <w:rsid w:val="00F40313"/>
    <w:rsid w:val="00F40B20"/>
    <w:rsid w:val="00F40C4B"/>
    <w:rsid w:val="00F41FFC"/>
    <w:rsid w:val="00F4212D"/>
    <w:rsid w:val="00F42D53"/>
    <w:rsid w:val="00F43762"/>
    <w:rsid w:val="00F438FB"/>
    <w:rsid w:val="00F43C15"/>
    <w:rsid w:val="00F443B0"/>
    <w:rsid w:val="00F448B3"/>
    <w:rsid w:val="00F44908"/>
    <w:rsid w:val="00F4578F"/>
    <w:rsid w:val="00F46120"/>
    <w:rsid w:val="00F47760"/>
    <w:rsid w:val="00F50335"/>
    <w:rsid w:val="00F50959"/>
    <w:rsid w:val="00F50CE4"/>
    <w:rsid w:val="00F51012"/>
    <w:rsid w:val="00F51F8E"/>
    <w:rsid w:val="00F5244F"/>
    <w:rsid w:val="00F53986"/>
    <w:rsid w:val="00F53E69"/>
    <w:rsid w:val="00F544FE"/>
    <w:rsid w:val="00F5451B"/>
    <w:rsid w:val="00F54D0D"/>
    <w:rsid w:val="00F5568A"/>
    <w:rsid w:val="00F55F38"/>
    <w:rsid w:val="00F55F9B"/>
    <w:rsid w:val="00F562B9"/>
    <w:rsid w:val="00F56D04"/>
    <w:rsid w:val="00F60D28"/>
    <w:rsid w:val="00F61379"/>
    <w:rsid w:val="00F626F6"/>
    <w:rsid w:val="00F6464F"/>
    <w:rsid w:val="00F66C4F"/>
    <w:rsid w:val="00F66C53"/>
    <w:rsid w:val="00F70C01"/>
    <w:rsid w:val="00F725B3"/>
    <w:rsid w:val="00F72C2E"/>
    <w:rsid w:val="00F72C55"/>
    <w:rsid w:val="00F7366E"/>
    <w:rsid w:val="00F742E6"/>
    <w:rsid w:val="00F75300"/>
    <w:rsid w:val="00F75B76"/>
    <w:rsid w:val="00F801A8"/>
    <w:rsid w:val="00F81A04"/>
    <w:rsid w:val="00F81F0D"/>
    <w:rsid w:val="00F823A5"/>
    <w:rsid w:val="00F83818"/>
    <w:rsid w:val="00F843AA"/>
    <w:rsid w:val="00F843B6"/>
    <w:rsid w:val="00F8487B"/>
    <w:rsid w:val="00F853EA"/>
    <w:rsid w:val="00F864BD"/>
    <w:rsid w:val="00F86710"/>
    <w:rsid w:val="00F902F3"/>
    <w:rsid w:val="00F90F16"/>
    <w:rsid w:val="00F92BAB"/>
    <w:rsid w:val="00F92F49"/>
    <w:rsid w:val="00F932B6"/>
    <w:rsid w:val="00F9458F"/>
    <w:rsid w:val="00F9470C"/>
    <w:rsid w:val="00F94828"/>
    <w:rsid w:val="00F96452"/>
    <w:rsid w:val="00F964F6"/>
    <w:rsid w:val="00F96ACB"/>
    <w:rsid w:val="00F97A6F"/>
    <w:rsid w:val="00FA1366"/>
    <w:rsid w:val="00FA14FA"/>
    <w:rsid w:val="00FA2D8B"/>
    <w:rsid w:val="00FA304B"/>
    <w:rsid w:val="00FA3777"/>
    <w:rsid w:val="00FA4D8C"/>
    <w:rsid w:val="00FA54AF"/>
    <w:rsid w:val="00FA5B66"/>
    <w:rsid w:val="00FB0BE3"/>
    <w:rsid w:val="00FB27FD"/>
    <w:rsid w:val="00FB3F93"/>
    <w:rsid w:val="00FB4665"/>
    <w:rsid w:val="00FB54B1"/>
    <w:rsid w:val="00FB5E52"/>
    <w:rsid w:val="00FB6374"/>
    <w:rsid w:val="00FB6BFF"/>
    <w:rsid w:val="00FB6FC6"/>
    <w:rsid w:val="00FB7E44"/>
    <w:rsid w:val="00FC1067"/>
    <w:rsid w:val="00FC23AF"/>
    <w:rsid w:val="00FC2410"/>
    <w:rsid w:val="00FC2779"/>
    <w:rsid w:val="00FC3D02"/>
    <w:rsid w:val="00FC3FEE"/>
    <w:rsid w:val="00FC4282"/>
    <w:rsid w:val="00FC49E0"/>
    <w:rsid w:val="00FC5516"/>
    <w:rsid w:val="00FC5C8B"/>
    <w:rsid w:val="00FD075E"/>
    <w:rsid w:val="00FD1009"/>
    <w:rsid w:val="00FD1F73"/>
    <w:rsid w:val="00FD20E6"/>
    <w:rsid w:val="00FD29A1"/>
    <w:rsid w:val="00FD44F3"/>
    <w:rsid w:val="00FD459F"/>
    <w:rsid w:val="00FD45DA"/>
    <w:rsid w:val="00FD5464"/>
    <w:rsid w:val="00FD5F65"/>
    <w:rsid w:val="00FD6046"/>
    <w:rsid w:val="00FD65D8"/>
    <w:rsid w:val="00FD68D0"/>
    <w:rsid w:val="00FD6DA7"/>
    <w:rsid w:val="00FD73EF"/>
    <w:rsid w:val="00FD7402"/>
    <w:rsid w:val="00FD7697"/>
    <w:rsid w:val="00FD7EBD"/>
    <w:rsid w:val="00FD7F31"/>
    <w:rsid w:val="00FE0405"/>
    <w:rsid w:val="00FE1489"/>
    <w:rsid w:val="00FE1504"/>
    <w:rsid w:val="00FE2272"/>
    <w:rsid w:val="00FE2A68"/>
    <w:rsid w:val="00FE4C54"/>
    <w:rsid w:val="00FE4FEA"/>
    <w:rsid w:val="00FE5469"/>
    <w:rsid w:val="00FE6540"/>
    <w:rsid w:val="00FE6CE3"/>
    <w:rsid w:val="00FE6F9C"/>
    <w:rsid w:val="00FF3044"/>
    <w:rsid w:val="00FF328C"/>
    <w:rsid w:val="00FF3AA2"/>
    <w:rsid w:val="00FF4C17"/>
    <w:rsid w:val="00FF6F0E"/>
    <w:rsid w:val="00FF7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632"/>
    <w:rPr>
      <w:sz w:val="24"/>
      <w:szCs w:val="24"/>
    </w:rPr>
  </w:style>
  <w:style w:type="paragraph" w:styleId="1">
    <w:name w:val="heading 1"/>
    <w:basedOn w:val="a"/>
    <w:next w:val="a"/>
    <w:link w:val="10"/>
    <w:qFormat/>
    <w:rsid w:val="0078068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nhideWhenUsed/>
    <w:qFormat/>
    <w:rsid w:val="000A7787"/>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DB442F"/>
    <w:pPr>
      <w:keepNext/>
      <w:ind w:firstLine="4500"/>
      <w:jc w:val="both"/>
      <w:outlineLvl w:val="2"/>
    </w:pPr>
    <w:rPr>
      <w:b/>
      <w:bCs/>
      <w:sz w:val="28"/>
      <w:szCs w:val="20"/>
      <w:lang w:val="x-none" w:eastAsia="x-none"/>
    </w:rPr>
  </w:style>
  <w:style w:type="paragraph" w:styleId="7">
    <w:name w:val="heading 7"/>
    <w:basedOn w:val="a"/>
    <w:next w:val="a"/>
    <w:link w:val="70"/>
    <w:unhideWhenUsed/>
    <w:qFormat/>
    <w:rsid w:val="000A7787"/>
    <w:pPr>
      <w:spacing w:before="240" w:after="60"/>
      <w:outlineLvl w:val="6"/>
    </w:pPr>
    <w:rPr>
      <w:rFonts w:ascii="Calibri" w:hAnsi="Calibr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3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F12748"/>
    <w:pPr>
      <w:tabs>
        <w:tab w:val="center" w:pos="4677"/>
        <w:tab w:val="right" w:pos="9355"/>
      </w:tabs>
    </w:pPr>
  </w:style>
  <w:style w:type="paragraph" w:styleId="a6">
    <w:name w:val="footer"/>
    <w:basedOn w:val="a"/>
    <w:link w:val="a7"/>
    <w:uiPriority w:val="99"/>
    <w:rsid w:val="00F12748"/>
    <w:pPr>
      <w:tabs>
        <w:tab w:val="center" w:pos="4677"/>
        <w:tab w:val="right" w:pos="9355"/>
      </w:tabs>
    </w:pPr>
    <w:rPr>
      <w:lang w:val="x-none" w:eastAsia="x-none"/>
    </w:rPr>
  </w:style>
  <w:style w:type="character" w:styleId="a8">
    <w:name w:val="page number"/>
    <w:basedOn w:val="a0"/>
    <w:rsid w:val="00574706"/>
  </w:style>
  <w:style w:type="character" w:customStyle="1" w:styleId="30">
    <w:name w:val="Заголовок 3 Знак"/>
    <w:link w:val="3"/>
    <w:rsid w:val="00DB442F"/>
    <w:rPr>
      <w:b/>
      <w:bCs/>
      <w:sz w:val="28"/>
    </w:rPr>
  </w:style>
  <w:style w:type="paragraph" w:styleId="a9">
    <w:name w:val="Body Text Indent"/>
    <w:basedOn w:val="a"/>
    <w:link w:val="aa"/>
    <w:rsid w:val="00085255"/>
    <w:pPr>
      <w:ind w:firstLine="720"/>
      <w:jc w:val="both"/>
    </w:pPr>
    <w:rPr>
      <w:sz w:val="28"/>
      <w:lang w:val="x-none" w:eastAsia="x-none"/>
    </w:rPr>
  </w:style>
  <w:style w:type="character" w:customStyle="1" w:styleId="aa">
    <w:name w:val="Основной текст с отступом Знак"/>
    <w:link w:val="a9"/>
    <w:rsid w:val="00085255"/>
    <w:rPr>
      <w:sz w:val="28"/>
      <w:szCs w:val="24"/>
    </w:rPr>
  </w:style>
  <w:style w:type="character" w:styleId="ab">
    <w:name w:val="Intense Emphasis"/>
    <w:uiPriority w:val="21"/>
    <w:qFormat/>
    <w:rsid w:val="00F54D0D"/>
    <w:rPr>
      <w:b/>
      <w:bCs/>
      <w:i/>
      <w:iCs/>
      <w:color w:val="4F81BD"/>
    </w:rPr>
  </w:style>
  <w:style w:type="character" w:customStyle="1" w:styleId="a7">
    <w:name w:val="Нижний колонтитул Знак"/>
    <w:link w:val="a6"/>
    <w:uiPriority w:val="99"/>
    <w:rsid w:val="00814622"/>
    <w:rPr>
      <w:sz w:val="24"/>
      <w:szCs w:val="24"/>
    </w:rPr>
  </w:style>
  <w:style w:type="paragraph" w:styleId="ac">
    <w:name w:val="Balloon Text"/>
    <w:basedOn w:val="a"/>
    <w:link w:val="ad"/>
    <w:uiPriority w:val="99"/>
    <w:rsid w:val="004338C9"/>
    <w:rPr>
      <w:rFonts w:ascii="Tahoma" w:hAnsi="Tahoma"/>
      <w:sz w:val="16"/>
      <w:szCs w:val="16"/>
      <w:lang w:val="x-none" w:eastAsia="x-none"/>
    </w:rPr>
  </w:style>
  <w:style w:type="character" w:customStyle="1" w:styleId="ad">
    <w:name w:val="Текст выноски Знак"/>
    <w:link w:val="ac"/>
    <w:uiPriority w:val="99"/>
    <w:rsid w:val="004338C9"/>
    <w:rPr>
      <w:rFonts w:ascii="Tahoma" w:hAnsi="Tahoma" w:cs="Tahoma"/>
      <w:sz w:val="16"/>
      <w:szCs w:val="16"/>
    </w:rPr>
  </w:style>
  <w:style w:type="character" w:customStyle="1" w:styleId="20">
    <w:name w:val="Заголовок 2 Знак"/>
    <w:link w:val="2"/>
    <w:rsid w:val="000A7787"/>
    <w:rPr>
      <w:rFonts w:ascii="Cambria" w:eastAsia="Times New Roman" w:hAnsi="Cambria" w:cs="Times New Roman"/>
      <w:b/>
      <w:bCs/>
      <w:i/>
      <w:iCs/>
      <w:sz w:val="28"/>
      <w:szCs w:val="28"/>
    </w:rPr>
  </w:style>
  <w:style w:type="paragraph" w:styleId="ae">
    <w:name w:val="Body Text"/>
    <w:basedOn w:val="a"/>
    <w:link w:val="af"/>
    <w:uiPriority w:val="99"/>
    <w:rsid w:val="000A7787"/>
    <w:pPr>
      <w:spacing w:after="120"/>
    </w:pPr>
    <w:rPr>
      <w:lang w:val="x-none" w:eastAsia="x-none"/>
    </w:rPr>
  </w:style>
  <w:style w:type="character" w:customStyle="1" w:styleId="af">
    <w:name w:val="Основной текст Знак"/>
    <w:link w:val="ae"/>
    <w:uiPriority w:val="99"/>
    <w:rsid w:val="000A7787"/>
    <w:rPr>
      <w:sz w:val="24"/>
      <w:szCs w:val="24"/>
    </w:rPr>
  </w:style>
  <w:style w:type="character" w:customStyle="1" w:styleId="70">
    <w:name w:val="Заголовок 7 Знак"/>
    <w:link w:val="7"/>
    <w:rsid w:val="000A7787"/>
    <w:rPr>
      <w:rFonts w:ascii="Calibri" w:eastAsia="Times New Roman" w:hAnsi="Calibri" w:cs="Times New Roman"/>
      <w:sz w:val="24"/>
      <w:szCs w:val="24"/>
    </w:rPr>
  </w:style>
  <w:style w:type="paragraph" w:styleId="21">
    <w:name w:val="Body Text 2"/>
    <w:basedOn w:val="a"/>
    <w:link w:val="22"/>
    <w:rsid w:val="009051B0"/>
    <w:pPr>
      <w:spacing w:after="120" w:line="480" w:lineRule="auto"/>
    </w:pPr>
    <w:rPr>
      <w:lang w:val="x-none" w:eastAsia="x-none"/>
    </w:rPr>
  </w:style>
  <w:style w:type="character" w:customStyle="1" w:styleId="22">
    <w:name w:val="Основной текст 2 Знак"/>
    <w:link w:val="21"/>
    <w:rsid w:val="009051B0"/>
    <w:rPr>
      <w:sz w:val="24"/>
      <w:szCs w:val="24"/>
    </w:rPr>
  </w:style>
  <w:style w:type="character" w:customStyle="1" w:styleId="10">
    <w:name w:val="Заголовок 1 Знак"/>
    <w:link w:val="1"/>
    <w:rsid w:val="0078068C"/>
    <w:rPr>
      <w:rFonts w:ascii="Cambria" w:eastAsia="Times New Roman" w:hAnsi="Cambria" w:cs="Times New Roman"/>
      <w:b/>
      <w:bCs/>
      <w:kern w:val="32"/>
      <w:sz w:val="32"/>
      <w:szCs w:val="32"/>
    </w:rPr>
  </w:style>
  <w:style w:type="paragraph" w:customStyle="1" w:styleId="Iauiue">
    <w:name w:val="Iau?iue"/>
    <w:rsid w:val="007A3FE1"/>
    <w:rPr>
      <w:lang w:val="en-US"/>
    </w:rPr>
  </w:style>
  <w:style w:type="paragraph" w:customStyle="1" w:styleId="Style15">
    <w:name w:val="Style15"/>
    <w:basedOn w:val="a"/>
    <w:uiPriority w:val="99"/>
    <w:rsid w:val="003D1D07"/>
    <w:pPr>
      <w:widowControl w:val="0"/>
      <w:autoSpaceDE w:val="0"/>
      <w:autoSpaceDN w:val="0"/>
      <w:adjustRightInd w:val="0"/>
    </w:pPr>
    <w:rPr>
      <w:rFonts w:ascii="Arial" w:hAnsi="Arial" w:cs="Arial"/>
    </w:rPr>
  </w:style>
  <w:style w:type="character" w:customStyle="1" w:styleId="FontStyle279">
    <w:name w:val="Font Style279"/>
    <w:uiPriority w:val="99"/>
    <w:rsid w:val="003D1D07"/>
    <w:rPr>
      <w:rFonts w:ascii="Arial" w:hAnsi="Arial" w:cs="Arial"/>
      <w:b/>
      <w:bCs/>
      <w:color w:val="000000"/>
      <w:sz w:val="26"/>
      <w:szCs w:val="26"/>
    </w:rPr>
  </w:style>
  <w:style w:type="character" w:customStyle="1" w:styleId="FontStyle281">
    <w:name w:val="Font Style281"/>
    <w:uiPriority w:val="99"/>
    <w:rsid w:val="00D14A16"/>
    <w:rPr>
      <w:rFonts w:ascii="Arial" w:hAnsi="Arial" w:cs="Arial"/>
      <w:color w:val="000000"/>
      <w:sz w:val="16"/>
      <w:szCs w:val="16"/>
    </w:rPr>
  </w:style>
  <w:style w:type="paragraph" w:customStyle="1" w:styleId="Style12">
    <w:name w:val="Style12"/>
    <w:basedOn w:val="a"/>
    <w:uiPriority w:val="99"/>
    <w:rsid w:val="00F34CF7"/>
    <w:pPr>
      <w:widowControl w:val="0"/>
      <w:autoSpaceDE w:val="0"/>
      <w:autoSpaceDN w:val="0"/>
      <w:adjustRightInd w:val="0"/>
    </w:pPr>
    <w:rPr>
      <w:rFonts w:ascii="Arial" w:hAnsi="Arial" w:cs="Arial"/>
    </w:rPr>
  </w:style>
  <w:style w:type="paragraph" w:customStyle="1" w:styleId="Style32">
    <w:name w:val="Style32"/>
    <w:basedOn w:val="a"/>
    <w:uiPriority w:val="99"/>
    <w:rsid w:val="00F34CF7"/>
    <w:pPr>
      <w:widowControl w:val="0"/>
      <w:autoSpaceDE w:val="0"/>
      <w:autoSpaceDN w:val="0"/>
      <w:adjustRightInd w:val="0"/>
    </w:pPr>
    <w:rPr>
      <w:rFonts w:ascii="Arial" w:hAnsi="Arial" w:cs="Arial"/>
    </w:rPr>
  </w:style>
  <w:style w:type="character" w:customStyle="1" w:styleId="FontStyle282">
    <w:name w:val="Font Style282"/>
    <w:uiPriority w:val="99"/>
    <w:rsid w:val="00F34CF7"/>
    <w:rPr>
      <w:rFonts w:ascii="Arial" w:hAnsi="Arial" w:cs="Arial"/>
      <w:i/>
      <w:iCs/>
      <w:color w:val="000000"/>
      <w:sz w:val="16"/>
      <w:szCs w:val="16"/>
    </w:rPr>
  </w:style>
  <w:style w:type="paragraph" w:customStyle="1" w:styleId="Style56">
    <w:name w:val="Style56"/>
    <w:basedOn w:val="a"/>
    <w:uiPriority w:val="99"/>
    <w:rsid w:val="00F34CF7"/>
    <w:pPr>
      <w:widowControl w:val="0"/>
      <w:autoSpaceDE w:val="0"/>
      <w:autoSpaceDN w:val="0"/>
      <w:adjustRightInd w:val="0"/>
    </w:pPr>
    <w:rPr>
      <w:rFonts w:ascii="Arial" w:hAnsi="Arial" w:cs="Arial"/>
    </w:rPr>
  </w:style>
  <w:style w:type="character" w:customStyle="1" w:styleId="hps">
    <w:name w:val="hps"/>
    <w:basedOn w:val="a0"/>
    <w:rsid w:val="00F964F6"/>
  </w:style>
  <w:style w:type="paragraph" w:customStyle="1" w:styleId="11">
    <w:name w:val="Название1"/>
    <w:basedOn w:val="a"/>
    <w:link w:val="af0"/>
    <w:qFormat/>
    <w:rsid w:val="00BF43B0"/>
    <w:pPr>
      <w:widowControl w:val="0"/>
      <w:ind w:firstLine="720"/>
      <w:jc w:val="center"/>
      <w:outlineLvl w:val="0"/>
    </w:pPr>
    <w:rPr>
      <w:b/>
      <w:lang w:val="x-none" w:eastAsia="x-none"/>
    </w:rPr>
  </w:style>
  <w:style w:type="character" w:customStyle="1" w:styleId="af0">
    <w:name w:val="Название Знак"/>
    <w:link w:val="11"/>
    <w:rsid w:val="00BF43B0"/>
    <w:rPr>
      <w:b/>
      <w:sz w:val="24"/>
      <w:szCs w:val="24"/>
    </w:rPr>
  </w:style>
  <w:style w:type="character" w:styleId="af1">
    <w:name w:val="Hyperlink"/>
    <w:uiPriority w:val="99"/>
    <w:rsid w:val="00BF43B0"/>
    <w:rPr>
      <w:color w:val="0000FF"/>
      <w:u w:val="single"/>
    </w:rPr>
  </w:style>
  <w:style w:type="character" w:customStyle="1" w:styleId="a5">
    <w:name w:val="Верхний колонтитул Знак"/>
    <w:link w:val="a4"/>
    <w:rsid w:val="009B36DB"/>
    <w:rPr>
      <w:sz w:val="24"/>
      <w:szCs w:val="24"/>
    </w:rPr>
  </w:style>
  <w:style w:type="paragraph" w:customStyle="1" w:styleId="12">
    <w:name w:val="Название1"/>
    <w:basedOn w:val="a"/>
    <w:qFormat/>
    <w:rsid w:val="009B36DB"/>
    <w:pPr>
      <w:widowControl w:val="0"/>
      <w:ind w:firstLine="720"/>
      <w:jc w:val="center"/>
      <w:outlineLvl w:val="0"/>
    </w:pPr>
    <w:rPr>
      <w:b/>
      <w:lang w:val="x-none" w:eastAsia="x-none"/>
    </w:rPr>
  </w:style>
  <w:style w:type="character" w:customStyle="1" w:styleId="FontStyle132">
    <w:name w:val="Font Style132"/>
    <w:uiPriority w:val="99"/>
    <w:rsid w:val="009B36DB"/>
    <w:rPr>
      <w:rFonts w:ascii="Angsana New" w:hAnsi="Angsana New" w:cs="Angsana New"/>
      <w:b/>
      <w:bCs/>
      <w:color w:val="000000"/>
      <w:sz w:val="30"/>
      <w:szCs w:val="30"/>
    </w:rPr>
  </w:style>
  <w:style w:type="character" w:customStyle="1" w:styleId="FontStyle130">
    <w:name w:val="Font Style130"/>
    <w:uiPriority w:val="99"/>
    <w:rsid w:val="009B36DB"/>
    <w:rPr>
      <w:rFonts w:ascii="Angsana New" w:hAnsi="Angsana New" w:cs="Angsana New"/>
      <w:color w:val="000000"/>
      <w:sz w:val="30"/>
      <w:szCs w:val="30"/>
    </w:rPr>
  </w:style>
  <w:style w:type="character" w:customStyle="1" w:styleId="FontStyle86">
    <w:name w:val="Font Style86"/>
    <w:uiPriority w:val="99"/>
    <w:rsid w:val="009B36DB"/>
    <w:rPr>
      <w:rFonts w:ascii="Angsana New" w:hAnsi="Angsana New" w:cs="Angsana New"/>
      <w:b/>
      <w:bCs/>
      <w:color w:val="000000"/>
      <w:sz w:val="56"/>
      <w:szCs w:val="56"/>
    </w:rPr>
  </w:style>
  <w:style w:type="paragraph" w:customStyle="1" w:styleId="formattext">
    <w:name w:val="formattext"/>
    <w:basedOn w:val="a"/>
    <w:rsid w:val="009B36DB"/>
    <w:pPr>
      <w:spacing w:before="100" w:beforeAutospacing="1" w:after="100" w:afterAutospacing="1"/>
    </w:pPr>
  </w:style>
  <w:style w:type="character" w:customStyle="1" w:styleId="FontStyle131">
    <w:name w:val="Font Style131"/>
    <w:uiPriority w:val="99"/>
    <w:rsid w:val="009B36DB"/>
    <w:rPr>
      <w:rFonts w:ascii="Angsana New" w:hAnsi="Angsana New" w:cs="Angsana New"/>
      <w:i/>
      <w:iCs/>
      <w:color w:val="000000"/>
      <w:sz w:val="30"/>
      <w:szCs w:val="30"/>
    </w:rPr>
  </w:style>
  <w:style w:type="paragraph" w:customStyle="1" w:styleId="Style14">
    <w:name w:val="Style14"/>
    <w:basedOn w:val="a"/>
    <w:uiPriority w:val="99"/>
    <w:rsid w:val="009B36DB"/>
    <w:pPr>
      <w:widowControl w:val="0"/>
      <w:autoSpaceDE w:val="0"/>
      <w:autoSpaceDN w:val="0"/>
      <w:adjustRightInd w:val="0"/>
    </w:pPr>
    <w:rPr>
      <w:rFonts w:ascii="Angsana New" w:hAnsi="Angsana New"/>
    </w:rPr>
  </w:style>
  <w:style w:type="character" w:styleId="af2">
    <w:name w:val="Placeholder Text"/>
    <w:uiPriority w:val="99"/>
    <w:semiHidden/>
    <w:rsid w:val="009B36DB"/>
    <w:rPr>
      <w:color w:val="808080"/>
    </w:rPr>
  </w:style>
  <w:style w:type="paragraph" w:customStyle="1" w:styleId="Style31">
    <w:name w:val="Style31"/>
    <w:basedOn w:val="a"/>
    <w:uiPriority w:val="99"/>
    <w:rsid w:val="009B36DB"/>
    <w:pPr>
      <w:widowControl w:val="0"/>
      <w:autoSpaceDE w:val="0"/>
      <w:autoSpaceDN w:val="0"/>
      <w:adjustRightInd w:val="0"/>
    </w:pPr>
    <w:rPr>
      <w:rFonts w:ascii="Angsana New" w:hAnsi="Angsana New"/>
    </w:rPr>
  </w:style>
  <w:style w:type="character" w:customStyle="1" w:styleId="FontStyle95">
    <w:name w:val="Font Style95"/>
    <w:uiPriority w:val="99"/>
    <w:rsid w:val="009B36DB"/>
    <w:rPr>
      <w:rFonts w:ascii="Angsana New" w:hAnsi="Angsana New" w:cs="Angsana New"/>
      <w:color w:val="000000"/>
      <w:sz w:val="30"/>
      <w:szCs w:val="30"/>
    </w:rPr>
  </w:style>
  <w:style w:type="paragraph" w:customStyle="1" w:styleId="Style18">
    <w:name w:val="Style18"/>
    <w:basedOn w:val="a"/>
    <w:uiPriority w:val="99"/>
    <w:rsid w:val="009B36DB"/>
    <w:pPr>
      <w:widowControl w:val="0"/>
      <w:autoSpaceDE w:val="0"/>
      <w:autoSpaceDN w:val="0"/>
      <w:adjustRightInd w:val="0"/>
    </w:pPr>
    <w:rPr>
      <w:rFonts w:ascii="Angsana New" w:hAnsi="Angsana New"/>
    </w:rPr>
  </w:style>
  <w:style w:type="character" w:customStyle="1" w:styleId="FontStyle128">
    <w:name w:val="Font Style128"/>
    <w:uiPriority w:val="99"/>
    <w:rsid w:val="009B36DB"/>
    <w:rPr>
      <w:rFonts w:ascii="Angsana New" w:hAnsi="Angsana New" w:cs="Angsana New"/>
      <w:color w:val="000000"/>
      <w:sz w:val="28"/>
      <w:szCs w:val="28"/>
    </w:rPr>
  </w:style>
  <w:style w:type="paragraph" w:customStyle="1" w:styleId="Style30">
    <w:name w:val="Style30"/>
    <w:basedOn w:val="a"/>
    <w:uiPriority w:val="99"/>
    <w:rsid w:val="009B36DB"/>
    <w:pPr>
      <w:widowControl w:val="0"/>
      <w:autoSpaceDE w:val="0"/>
      <w:autoSpaceDN w:val="0"/>
      <w:adjustRightInd w:val="0"/>
    </w:pPr>
    <w:rPr>
      <w:rFonts w:ascii="Angsana New" w:hAnsi="Angsana New"/>
    </w:rPr>
  </w:style>
  <w:style w:type="character" w:customStyle="1" w:styleId="FontStyle133">
    <w:name w:val="Font Style133"/>
    <w:uiPriority w:val="99"/>
    <w:rsid w:val="009B36DB"/>
    <w:rPr>
      <w:rFonts w:ascii="Angsana New" w:hAnsi="Angsana New" w:cs="Angsana New"/>
      <w:b/>
      <w:bCs/>
      <w:color w:val="000000"/>
      <w:sz w:val="38"/>
      <w:szCs w:val="38"/>
    </w:rPr>
  </w:style>
  <w:style w:type="paragraph" w:customStyle="1" w:styleId="Style26">
    <w:name w:val="Style26"/>
    <w:basedOn w:val="a"/>
    <w:uiPriority w:val="99"/>
    <w:rsid w:val="009B36DB"/>
    <w:pPr>
      <w:widowControl w:val="0"/>
      <w:autoSpaceDE w:val="0"/>
      <w:autoSpaceDN w:val="0"/>
      <w:adjustRightInd w:val="0"/>
    </w:pPr>
    <w:rPr>
      <w:rFonts w:ascii="Angsana New" w:hAnsi="Angsana New"/>
    </w:rPr>
  </w:style>
  <w:style w:type="paragraph" w:customStyle="1" w:styleId="Style35">
    <w:name w:val="Style35"/>
    <w:basedOn w:val="a"/>
    <w:uiPriority w:val="99"/>
    <w:rsid w:val="009B36DB"/>
    <w:pPr>
      <w:widowControl w:val="0"/>
      <w:autoSpaceDE w:val="0"/>
      <w:autoSpaceDN w:val="0"/>
      <w:adjustRightInd w:val="0"/>
    </w:pPr>
    <w:rPr>
      <w:rFonts w:ascii="Angsana New" w:hAnsi="Angsana New"/>
    </w:rPr>
  </w:style>
  <w:style w:type="paragraph" w:customStyle="1" w:styleId="Style37">
    <w:name w:val="Style37"/>
    <w:basedOn w:val="a"/>
    <w:uiPriority w:val="99"/>
    <w:rsid w:val="009B36DB"/>
    <w:pPr>
      <w:widowControl w:val="0"/>
      <w:autoSpaceDE w:val="0"/>
      <w:autoSpaceDN w:val="0"/>
      <w:adjustRightInd w:val="0"/>
    </w:pPr>
    <w:rPr>
      <w:rFonts w:ascii="Angsana New" w:hAnsi="Angsana New"/>
    </w:rPr>
  </w:style>
  <w:style w:type="character" w:customStyle="1" w:styleId="FontStyle127">
    <w:name w:val="Font Style127"/>
    <w:uiPriority w:val="99"/>
    <w:rsid w:val="009B36DB"/>
    <w:rPr>
      <w:rFonts w:ascii="Angsana New" w:hAnsi="Angsana New" w:cs="Angsana New"/>
      <w:i/>
      <w:iCs/>
      <w:color w:val="000000"/>
      <w:spacing w:val="20"/>
      <w:sz w:val="28"/>
      <w:szCs w:val="28"/>
    </w:rPr>
  </w:style>
  <w:style w:type="paragraph" w:customStyle="1" w:styleId="Style39">
    <w:name w:val="Style39"/>
    <w:basedOn w:val="a"/>
    <w:uiPriority w:val="99"/>
    <w:rsid w:val="009B36DB"/>
    <w:pPr>
      <w:widowControl w:val="0"/>
      <w:autoSpaceDE w:val="0"/>
      <w:autoSpaceDN w:val="0"/>
      <w:adjustRightInd w:val="0"/>
    </w:pPr>
    <w:rPr>
      <w:rFonts w:ascii="Angsana New" w:hAnsi="Angsana New"/>
    </w:rPr>
  </w:style>
  <w:style w:type="paragraph" w:customStyle="1" w:styleId="Style20">
    <w:name w:val="Style20"/>
    <w:basedOn w:val="a"/>
    <w:uiPriority w:val="99"/>
    <w:rsid w:val="009B36DB"/>
    <w:pPr>
      <w:widowControl w:val="0"/>
      <w:autoSpaceDE w:val="0"/>
      <w:autoSpaceDN w:val="0"/>
      <w:adjustRightInd w:val="0"/>
    </w:pPr>
    <w:rPr>
      <w:rFonts w:ascii="Angsana New" w:hAnsi="Angsana New"/>
    </w:rPr>
  </w:style>
  <w:style w:type="character" w:customStyle="1" w:styleId="FontStyle92">
    <w:name w:val="Font Style92"/>
    <w:uiPriority w:val="99"/>
    <w:rsid w:val="009B36DB"/>
    <w:rPr>
      <w:rFonts w:ascii="Angsana New" w:hAnsi="Angsana New" w:cs="Angsana New"/>
      <w:smallCaps/>
      <w:color w:val="000000"/>
      <w:sz w:val="30"/>
      <w:szCs w:val="30"/>
    </w:rPr>
  </w:style>
  <w:style w:type="character" w:customStyle="1" w:styleId="FontStyle121">
    <w:name w:val="Font Style121"/>
    <w:uiPriority w:val="99"/>
    <w:rsid w:val="009B36DB"/>
    <w:rPr>
      <w:rFonts w:ascii="Angsana New" w:hAnsi="Angsana New" w:cs="Angsana New"/>
      <w:smallCaps/>
      <w:color w:val="000000"/>
      <w:sz w:val="26"/>
      <w:szCs w:val="26"/>
    </w:rPr>
  </w:style>
  <w:style w:type="paragraph" w:customStyle="1" w:styleId="Style10">
    <w:name w:val="Style10"/>
    <w:basedOn w:val="a"/>
    <w:uiPriority w:val="99"/>
    <w:rsid w:val="009B36DB"/>
    <w:pPr>
      <w:widowControl w:val="0"/>
      <w:autoSpaceDE w:val="0"/>
      <w:autoSpaceDN w:val="0"/>
      <w:adjustRightInd w:val="0"/>
    </w:pPr>
    <w:rPr>
      <w:rFonts w:ascii="Angsana New" w:hAnsi="Angsana New"/>
    </w:rPr>
  </w:style>
  <w:style w:type="paragraph" w:customStyle="1" w:styleId="Style42">
    <w:name w:val="Style42"/>
    <w:basedOn w:val="a"/>
    <w:uiPriority w:val="99"/>
    <w:rsid w:val="009B36DB"/>
    <w:pPr>
      <w:widowControl w:val="0"/>
      <w:autoSpaceDE w:val="0"/>
      <w:autoSpaceDN w:val="0"/>
      <w:adjustRightInd w:val="0"/>
    </w:pPr>
    <w:rPr>
      <w:rFonts w:ascii="Angsana New" w:hAnsi="Angsana New"/>
    </w:rPr>
  </w:style>
  <w:style w:type="paragraph" w:customStyle="1" w:styleId="Style44">
    <w:name w:val="Style44"/>
    <w:basedOn w:val="a"/>
    <w:uiPriority w:val="99"/>
    <w:rsid w:val="009B36DB"/>
    <w:pPr>
      <w:widowControl w:val="0"/>
      <w:autoSpaceDE w:val="0"/>
      <w:autoSpaceDN w:val="0"/>
      <w:adjustRightInd w:val="0"/>
    </w:pPr>
    <w:rPr>
      <w:rFonts w:ascii="Angsana New" w:hAnsi="Angsana New"/>
    </w:rPr>
  </w:style>
  <w:style w:type="paragraph" w:customStyle="1" w:styleId="Style45">
    <w:name w:val="Style45"/>
    <w:basedOn w:val="a"/>
    <w:uiPriority w:val="99"/>
    <w:rsid w:val="009B36DB"/>
    <w:pPr>
      <w:widowControl w:val="0"/>
      <w:autoSpaceDE w:val="0"/>
      <w:autoSpaceDN w:val="0"/>
      <w:adjustRightInd w:val="0"/>
    </w:pPr>
    <w:rPr>
      <w:rFonts w:ascii="Angsana New" w:hAnsi="Angsana New"/>
    </w:rPr>
  </w:style>
  <w:style w:type="character" w:customStyle="1" w:styleId="FontStyle117">
    <w:name w:val="Font Style117"/>
    <w:uiPriority w:val="99"/>
    <w:rsid w:val="009B36DB"/>
    <w:rPr>
      <w:rFonts w:ascii="Angsana New" w:hAnsi="Angsana New" w:cs="Angsana New"/>
      <w:b/>
      <w:bCs/>
      <w:color w:val="000000"/>
      <w:sz w:val="28"/>
      <w:szCs w:val="28"/>
    </w:rPr>
  </w:style>
  <w:style w:type="character" w:customStyle="1" w:styleId="FontStyle120">
    <w:name w:val="Font Style120"/>
    <w:uiPriority w:val="99"/>
    <w:rsid w:val="009B36DB"/>
    <w:rPr>
      <w:rFonts w:ascii="Angsana New" w:hAnsi="Angsana New" w:cs="Angsana New"/>
      <w:color w:val="000000"/>
      <w:sz w:val="24"/>
      <w:szCs w:val="24"/>
    </w:rPr>
  </w:style>
  <w:style w:type="character" w:customStyle="1" w:styleId="FontStyle125">
    <w:name w:val="Font Style125"/>
    <w:uiPriority w:val="99"/>
    <w:rsid w:val="009B36DB"/>
    <w:rPr>
      <w:rFonts w:ascii="Angsana New" w:hAnsi="Angsana New" w:cs="Angsana New"/>
      <w:i/>
      <w:iCs/>
      <w:color w:val="000000"/>
      <w:spacing w:val="10"/>
      <w:sz w:val="28"/>
      <w:szCs w:val="28"/>
    </w:rPr>
  </w:style>
  <w:style w:type="paragraph" w:customStyle="1" w:styleId="Style49">
    <w:name w:val="Style49"/>
    <w:basedOn w:val="a"/>
    <w:uiPriority w:val="99"/>
    <w:rsid w:val="009B36DB"/>
    <w:pPr>
      <w:widowControl w:val="0"/>
      <w:autoSpaceDE w:val="0"/>
      <w:autoSpaceDN w:val="0"/>
      <w:adjustRightInd w:val="0"/>
    </w:pPr>
    <w:rPr>
      <w:rFonts w:ascii="Angsana New" w:hAnsi="Angsana New"/>
    </w:rPr>
  </w:style>
  <w:style w:type="paragraph" w:customStyle="1" w:styleId="Style51">
    <w:name w:val="Style51"/>
    <w:basedOn w:val="a"/>
    <w:uiPriority w:val="99"/>
    <w:rsid w:val="009B36DB"/>
    <w:pPr>
      <w:widowControl w:val="0"/>
      <w:autoSpaceDE w:val="0"/>
      <w:autoSpaceDN w:val="0"/>
      <w:adjustRightInd w:val="0"/>
    </w:pPr>
    <w:rPr>
      <w:rFonts w:ascii="Angsana New" w:hAnsi="Angsana New"/>
    </w:rPr>
  </w:style>
  <w:style w:type="paragraph" w:customStyle="1" w:styleId="Style57">
    <w:name w:val="Style57"/>
    <w:basedOn w:val="a"/>
    <w:uiPriority w:val="99"/>
    <w:rsid w:val="009B36DB"/>
    <w:pPr>
      <w:widowControl w:val="0"/>
      <w:autoSpaceDE w:val="0"/>
      <w:autoSpaceDN w:val="0"/>
      <w:adjustRightInd w:val="0"/>
    </w:pPr>
    <w:rPr>
      <w:rFonts w:ascii="Angsana New" w:hAnsi="Angsana New"/>
    </w:rPr>
  </w:style>
  <w:style w:type="paragraph" w:customStyle="1" w:styleId="Style58">
    <w:name w:val="Style58"/>
    <w:basedOn w:val="a"/>
    <w:uiPriority w:val="99"/>
    <w:rsid w:val="009B36DB"/>
    <w:pPr>
      <w:widowControl w:val="0"/>
      <w:autoSpaceDE w:val="0"/>
      <w:autoSpaceDN w:val="0"/>
      <w:adjustRightInd w:val="0"/>
    </w:pPr>
    <w:rPr>
      <w:rFonts w:ascii="Angsana New" w:hAnsi="Angsana New"/>
    </w:rPr>
  </w:style>
  <w:style w:type="paragraph" w:customStyle="1" w:styleId="Style60">
    <w:name w:val="Style60"/>
    <w:basedOn w:val="a"/>
    <w:uiPriority w:val="99"/>
    <w:rsid w:val="009B36DB"/>
    <w:pPr>
      <w:widowControl w:val="0"/>
      <w:autoSpaceDE w:val="0"/>
      <w:autoSpaceDN w:val="0"/>
      <w:adjustRightInd w:val="0"/>
    </w:pPr>
    <w:rPr>
      <w:rFonts w:ascii="Angsana New" w:hAnsi="Angsana New"/>
    </w:rPr>
  </w:style>
  <w:style w:type="character" w:customStyle="1" w:styleId="FontStyle93">
    <w:name w:val="Font Style93"/>
    <w:uiPriority w:val="99"/>
    <w:rsid w:val="009B36DB"/>
    <w:rPr>
      <w:rFonts w:ascii="Angsana New" w:hAnsi="Angsana New" w:cs="Angsana New"/>
      <w:i/>
      <w:iCs/>
      <w:smallCaps/>
      <w:color w:val="000000"/>
      <w:spacing w:val="20"/>
      <w:sz w:val="28"/>
      <w:szCs w:val="28"/>
    </w:rPr>
  </w:style>
  <w:style w:type="paragraph" w:customStyle="1" w:styleId="Style1">
    <w:name w:val="Style1"/>
    <w:basedOn w:val="a"/>
    <w:uiPriority w:val="99"/>
    <w:rsid w:val="009B36DB"/>
    <w:pPr>
      <w:widowControl w:val="0"/>
      <w:autoSpaceDE w:val="0"/>
      <w:autoSpaceDN w:val="0"/>
      <w:adjustRightInd w:val="0"/>
    </w:pPr>
    <w:rPr>
      <w:rFonts w:ascii="Angsana New" w:hAnsi="Angsana New"/>
    </w:rPr>
  </w:style>
  <w:style w:type="paragraph" w:customStyle="1" w:styleId="Style2">
    <w:name w:val="Style2"/>
    <w:basedOn w:val="a"/>
    <w:uiPriority w:val="99"/>
    <w:rsid w:val="009B36DB"/>
    <w:pPr>
      <w:widowControl w:val="0"/>
      <w:autoSpaceDE w:val="0"/>
      <w:autoSpaceDN w:val="0"/>
      <w:adjustRightInd w:val="0"/>
    </w:pPr>
    <w:rPr>
      <w:rFonts w:ascii="Angsana New" w:hAnsi="Angsana New"/>
    </w:rPr>
  </w:style>
  <w:style w:type="paragraph" w:customStyle="1" w:styleId="Style3">
    <w:name w:val="Style3"/>
    <w:basedOn w:val="a"/>
    <w:uiPriority w:val="99"/>
    <w:rsid w:val="009B36DB"/>
    <w:pPr>
      <w:widowControl w:val="0"/>
      <w:autoSpaceDE w:val="0"/>
      <w:autoSpaceDN w:val="0"/>
      <w:adjustRightInd w:val="0"/>
    </w:pPr>
    <w:rPr>
      <w:rFonts w:ascii="Angsana New" w:hAnsi="Angsana New"/>
    </w:rPr>
  </w:style>
  <w:style w:type="paragraph" w:customStyle="1" w:styleId="Style4">
    <w:name w:val="Style4"/>
    <w:basedOn w:val="a"/>
    <w:uiPriority w:val="99"/>
    <w:rsid w:val="009B36DB"/>
    <w:pPr>
      <w:widowControl w:val="0"/>
      <w:autoSpaceDE w:val="0"/>
      <w:autoSpaceDN w:val="0"/>
      <w:adjustRightInd w:val="0"/>
    </w:pPr>
    <w:rPr>
      <w:rFonts w:ascii="Angsana New" w:hAnsi="Angsana New"/>
    </w:rPr>
  </w:style>
  <w:style w:type="paragraph" w:customStyle="1" w:styleId="Style5">
    <w:name w:val="Style5"/>
    <w:basedOn w:val="a"/>
    <w:uiPriority w:val="99"/>
    <w:rsid w:val="009B36DB"/>
    <w:pPr>
      <w:widowControl w:val="0"/>
      <w:autoSpaceDE w:val="0"/>
      <w:autoSpaceDN w:val="0"/>
      <w:adjustRightInd w:val="0"/>
    </w:pPr>
    <w:rPr>
      <w:rFonts w:ascii="Angsana New" w:hAnsi="Angsana New"/>
    </w:rPr>
  </w:style>
  <w:style w:type="paragraph" w:customStyle="1" w:styleId="Style6">
    <w:name w:val="Style6"/>
    <w:basedOn w:val="a"/>
    <w:uiPriority w:val="99"/>
    <w:rsid w:val="009B36DB"/>
    <w:pPr>
      <w:widowControl w:val="0"/>
      <w:autoSpaceDE w:val="0"/>
      <w:autoSpaceDN w:val="0"/>
      <w:adjustRightInd w:val="0"/>
    </w:pPr>
    <w:rPr>
      <w:rFonts w:ascii="Angsana New" w:hAnsi="Angsana New"/>
    </w:rPr>
  </w:style>
  <w:style w:type="paragraph" w:customStyle="1" w:styleId="Style7">
    <w:name w:val="Style7"/>
    <w:basedOn w:val="a"/>
    <w:uiPriority w:val="99"/>
    <w:rsid w:val="009B36DB"/>
    <w:pPr>
      <w:widowControl w:val="0"/>
      <w:autoSpaceDE w:val="0"/>
      <w:autoSpaceDN w:val="0"/>
      <w:adjustRightInd w:val="0"/>
    </w:pPr>
    <w:rPr>
      <w:rFonts w:ascii="Angsana New" w:hAnsi="Angsana New"/>
    </w:rPr>
  </w:style>
  <w:style w:type="paragraph" w:customStyle="1" w:styleId="Style8">
    <w:name w:val="Style8"/>
    <w:basedOn w:val="a"/>
    <w:uiPriority w:val="99"/>
    <w:rsid w:val="009B36DB"/>
    <w:pPr>
      <w:widowControl w:val="0"/>
      <w:autoSpaceDE w:val="0"/>
      <w:autoSpaceDN w:val="0"/>
      <w:adjustRightInd w:val="0"/>
    </w:pPr>
    <w:rPr>
      <w:rFonts w:ascii="Angsana New" w:hAnsi="Angsana New"/>
    </w:rPr>
  </w:style>
  <w:style w:type="paragraph" w:customStyle="1" w:styleId="Style9">
    <w:name w:val="Style9"/>
    <w:basedOn w:val="a"/>
    <w:uiPriority w:val="99"/>
    <w:rsid w:val="009B36DB"/>
    <w:pPr>
      <w:widowControl w:val="0"/>
      <w:autoSpaceDE w:val="0"/>
      <w:autoSpaceDN w:val="0"/>
      <w:adjustRightInd w:val="0"/>
    </w:pPr>
    <w:rPr>
      <w:rFonts w:ascii="Angsana New" w:hAnsi="Angsana New"/>
    </w:rPr>
  </w:style>
  <w:style w:type="paragraph" w:customStyle="1" w:styleId="Style11">
    <w:name w:val="Style11"/>
    <w:basedOn w:val="a"/>
    <w:uiPriority w:val="99"/>
    <w:rsid w:val="009B36DB"/>
    <w:pPr>
      <w:widowControl w:val="0"/>
      <w:autoSpaceDE w:val="0"/>
      <w:autoSpaceDN w:val="0"/>
      <w:adjustRightInd w:val="0"/>
    </w:pPr>
    <w:rPr>
      <w:rFonts w:ascii="Angsana New" w:hAnsi="Angsana New"/>
    </w:rPr>
  </w:style>
  <w:style w:type="paragraph" w:customStyle="1" w:styleId="Style13">
    <w:name w:val="Style13"/>
    <w:basedOn w:val="a"/>
    <w:uiPriority w:val="99"/>
    <w:rsid w:val="009B36DB"/>
    <w:pPr>
      <w:widowControl w:val="0"/>
      <w:autoSpaceDE w:val="0"/>
      <w:autoSpaceDN w:val="0"/>
      <w:adjustRightInd w:val="0"/>
    </w:pPr>
    <w:rPr>
      <w:rFonts w:ascii="Angsana New" w:hAnsi="Angsana New"/>
    </w:rPr>
  </w:style>
  <w:style w:type="paragraph" w:customStyle="1" w:styleId="Style16">
    <w:name w:val="Style16"/>
    <w:basedOn w:val="a"/>
    <w:uiPriority w:val="99"/>
    <w:rsid w:val="009B36DB"/>
    <w:pPr>
      <w:widowControl w:val="0"/>
      <w:autoSpaceDE w:val="0"/>
      <w:autoSpaceDN w:val="0"/>
      <w:adjustRightInd w:val="0"/>
    </w:pPr>
    <w:rPr>
      <w:rFonts w:ascii="Angsana New" w:hAnsi="Angsana New"/>
    </w:rPr>
  </w:style>
  <w:style w:type="paragraph" w:customStyle="1" w:styleId="Style17">
    <w:name w:val="Style17"/>
    <w:basedOn w:val="a"/>
    <w:uiPriority w:val="99"/>
    <w:rsid w:val="009B36DB"/>
    <w:pPr>
      <w:widowControl w:val="0"/>
      <w:autoSpaceDE w:val="0"/>
      <w:autoSpaceDN w:val="0"/>
      <w:adjustRightInd w:val="0"/>
    </w:pPr>
    <w:rPr>
      <w:rFonts w:ascii="Angsana New" w:hAnsi="Angsana New"/>
    </w:rPr>
  </w:style>
  <w:style w:type="paragraph" w:customStyle="1" w:styleId="Style19">
    <w:name w:val="Style19"/>
    <w:basedOn w:val="a"/>
    <w:uiPriority w:val="99"/>
    <w:rsid w:val="009B36DB"/>
    <w:pPr>
      <w:widowControl w:val="0"/>
      <w:autoSpaceDE w:val="0"/>
      <w:autoSpaceDN w:val="0"/>
      <w:adjustRightInd w:val="0"/>
    </w:pPr>
    <w:rPr>
      <w:rFonts w:ascii="Angsana New" w:hAnsi="Angsana New"/>
    </w:rPr>
  </w:style>
  <w:style w:type="paragraph" w:customStyle="1" w:styleId="Style21">
    <w:name w:val="Style21"/>
    <w:basedOn w:val="a"/>
    <w:uiPriority w:val="99"/>
    <w:rsid w:val="009B36DB"/>
    <w:pPr>
      <w:widowControl w:val="0"/>
      <w:autoSpaceDE w:val="0"/>
      <w:autoSpaceDN w:val="0"/>
      <w:adjustRightInd w:val="0"/>
    </w:pPr>
    <w:rPr>
      <w:rFonts w:ascii="Angsana New" w:hAnsi="Angsana New"/>
    </w:rPr>
  </w:style>
  <w:style w:type="paragraph" w:customStyle="1" w:styleId="Style22">
    <w:name w:val="Style22"/>
    <w:basedOn w:val="a"/>
    <w:uiPriority w:val="99"/>
    <w:rsid w:val="009B36DB"/>
    <w:pPr>
      <w:widowControl w:val="0"/>
      <w:autoSpaceDE w:val="0"/>
      <w:autoSpaceDN w:val="0"/>
      <w:adjustRightInd w:val="0"/>
    </w:pPr>
    <w:rPr>
      <w:rFonts w:ascii="Angsana New" w:hAnsi="Angsana New"/>
    </w:rPr>
  </w:style>
  <w:style w:type="paragraph" w:customStyle="1" w:styleId="Style23">
    <w:name w:val="Style23"/>
    <w:basedOn w:val="a"/>
    <w:uiPriority w:val="99"/>
    <w:rsid w:val="009B36DB"/>
    <w:pPr>
      <w:widowControl w:val="0"/>
      <w:autoSpaceDE w:val="0"/>
      <w:autoSpaceDN w:val="0"/>
      <w:adjustRightInd w:val="0"/>
    </w:pPr>
    <w:rPr>
      <w:rFonts w:ascii="Angsana New" w:hAnsi="Angsana New"/>
    </w:rPr>
  </w:style>
  <w:style w:type="paragraph" w:customStyle="1" w:styleId="Style24">
    <w:name w:val="Style24"/>
    <w:basedOn w:val="a"/>
    <w:uiPriority w:val="99"/>
    <w:rsid w:val="009B36DB"/>
    <w:pPr>
      <w:widowControl w:val="0"/>
      <w:autoSpaceDE w:val="0"/>
      <w:autoSpaceDN w:val="0"/>
      <w:adjustRightInd w:val="0"/>
    </w:pPr>
    <w:rPr>
      <w:rFonts w:ascii="Angsana New" w:hAnsi="Angsana New"/>
    </w:rPr>
  </w:style>
  <w:style w:type="paragraph" w:customStyle="1" w:styleId="Style25">
    <w:name w:val="Style25"/>
    <w:basedOn w:val="a"/>
    <w:uiPriority w:val="99"/>
    <w:rsid w:val="009B36DB"/>
    <w:pPr>
      <w:widowControl w:val="0"/>
      <w:autoSpaceDE w:val="0"/>
      <w:autoSpaceDN w:val="0"/>
      <w:adjustRightInd w:val="0"/>
    </w:pPr>
    <w:rPr>
      <w:rFonts w:ascii="Angsana New" w:hAnsi="Angsana New"/>
    </w:rPr>
  </w:style>
  <w:style w:type="paragraph" w:customStyle="1" w:styleId="Style27">
    <w:name w:val="Style27"/>
    <w:basedOn w:val="a"/>
    <w:uiPriority w:val="99"/>
    <w:rsid w:val="009B36DB"/>
    <w:pPr>
      <w:widowControl w:val="0"/>
      <w:autoSpaceDE w:val="0"/>
      <w:autoSpaceDN w:val="0"/>
      <w:adjustRightInd w:val="0"/>
    </w:pPr>
    <w:rPr>
      <w:rFonts w:ascii="Angsana New" w:hAnsi="Angsana New"/>
    </w:rPr>
  </w:style>
  <w:style w:type="paragraph" w:customStyle="1" w:styleId="Style28">
    <w:name w:val="Style28"/>
    <w:basedOn w:val="a"/>
    <w:uiPriority w:val="99"/>
    <w:rsid w:val="009B36DB"/>
    <w:pPr>
      <w:widowControl w:val="0"/>
      <w:autoSpaceDE w:val="0"/>
      <w:autoSpaceDN w:val="0"/>
      <w:adjustRightInd w:val="0"/>
    </w:pPr>
    <w:rPr>
      <w:rFonts w:ascii="Angsana New" w:hAnsi="Angsana New"/>
    </w:rPr>
  </w:style>
  <w:style w:type="paragraph" w:customStyle="1" w:styleId="Style29">
    <w:name w:val="Style29"/>
    <w:basedOn w:val="a"/>
    <w:uiPriority w:val="99"/>
    <w:rsid w:val="009B36DB"/>
    <w:pPr>
      <w:widowControl w:val="0"/>
      <w:autoSpaceDE w:val="0"/>
      <w:autoSpaceDN w:val="0"/>
      <w:adjustRightInd w:val="0"/>
    </w:pPr>
    <w:rPr>
      <w:rFonts w:ascii="Angsana New" w:hAnsi="Angsana New"/>
    </w:rPr>
  </w:style>
  <w:style w:type="paragraph" w:customStyle="1" w:styleId="Style33">
    <w:name w:val="Style33"/>
    <w:basedOn w:val="a"/>
    <w:uiPriority w:val="99"/>
    <w:rsid w:val="009B36DB"/>
    <w:pPr>
      <w:widowControl w:val="0"/>
      <w:autoSpaceDE w:val="0"/>
      <w:autoSpaceDN w:val="0"/>
      <w:adjustRightInd w:val="0"/>
    </w:pPr>
    <w:rPr>
      <w:rFonts w:ascii="Angsana New" w:hAnsi="Angsana New"/>
    </w:rPr>
  </w:style>
  <w:style w:type="paragraph" w:customStyle="1" w:styleId="Style34">
    <w:name w:val="Style34"/>
    <w:basedOn w:val="a"/>
    <w:uiPriority w:val="99"/>
    <w:rsid w:val="009B36DB"/>
    <w:pPr>
      <w:widowControl w:val="0"/>
      <w:autoSpaceDE w:val="0"/>
      <w:autoSpaceDN w:val="0"/>
      <w:adjustRightInd w:val="0"/>
    </w:pPr>
    <w:rPr>
      <w:rFonts w:ascii="Angsana New" w:hAnsi="Angsana New"/>
    </w:rPr>
  </w:style>
  <w:style w:type="paragraph" w:customStyle="1" w:styleId="Style36">
    <w:name w:val="Style36"/>
    <w:basedOn w:val="a"/>
    <w:uiPriority w:val="99"/>
    <w:rsid w:val="009B36DB"/>
    <w:pPr>
      <w:widowControl w:val="0"/>
      <w:autoSpaceDE w:val="0"/>
      <w:autoSpaceDN w:val="0"/>
      <w:adjustRightInd w:val="0"/>
    </w:pPr>
    <w:rPr>
      <w:rFonts w:ascii="Angsana New" w:hAnsi="Angsana New"/>
    </w:rPr>
  </w:style>
  <w:style w:type="paragraph" w:customStyle="1" w:styleId="Style38">
    <w:name w:val="Style38"/>
    <w:basedOn w:val="a"/>
    <w:uiPriority w:val="99"/>
    <w:rsid w:val="009B36DB"/>
    <w:pPr>
      <w:widowControl w:val="0"/>
      <w:autoSpaceDE w:val="0"/>
      <w:autoSpaceDN w:val="0"/>
      <w:adjustRightInd w:val="0"/>
    </w:pPr>
    <w:rPr>
      <w:rFonts w:ascii="Angsana New" w:hAnsi="Angsana New"/>
    </w:rPr>
  </w:style>
  <w:style w:type="paragraph" w:customStyle="1" w:styleId="Style40">
    <w:name w:val="Style40"/>
    <w:basedOn w:val="a"/>
    <w:uiPriority w:val="99"/>
    <w:rsid w:val="009B36DB"/>
    <w:pPr>
      <w:widowControl w:val="0"/>
      <w:autoSpaceDE w:val="0"/>
      <w:autoSpaceDN w:val="0"/>
      <w:adjustRightInd w:val="0"/>
    </w:pPr>
    <w:rPr>
      <w:rFonts w:ascii="Angsana New" w:hAnsi="Angsana New"/>
    </w:rPr>
  </w:style>
  <w:style w:type="paragraph" w:customStyle="1" w:styleId="Style41">
    <w:name w:val="Style41"/>
    <w:basedOn w:val="a"/>
    <w:uiPriority w:val="99"/>
    <w:rsid w:val="009B36DB"/>
    <w:pPr>
      <w:widowControl w:val="0"/>
      <w:autoSpaceDE w:val="0"/>
      <w:autoSpaceDN w:val="0"/>
      <w:adjustRightInd w:val="0"/>
    </w:pPr>
    <w:rPr>
      <w:rFonts w:ascii="Angsana New" w:hAnsi="Angsana New"/>
    </w:rPr>
  </w:style>
  <w:style w:type="paragraph" w:customStyle="1" w:styleId="Style43">
    <w:name w:val="Style43"/>
    <w:basedOn w:val="a"/>
    <w:uiPriority w:val="99"/>
    <w:rsid w:val="009B36DB"/>
    <w:pPr>
      <w:widowControl w:val="0"/>
      <w:autoSpaceDE w:val="0"/>
      <w:autoSpaceDN w:val="0"/>
      <w:adjustRightInd w:val="0"/>
    </w:pPr>
    <w:rPr>
      <w:rFonts w:ascii="Angsana New" w:hAnsi="Angsana New"/>
    </w:rPr>
  </w:style>
  <w:style w:type="paragraph" w:customStyle="1" w:styleId="Style46">
    <w:name w:val="Style46"/>
    <w:basedOn w:val="a"/>
    <w:uiPriority w:val="99"/>
    <w:rsid w:val="009B36DB"/>
    <w:pPr>
      <w:widowControl w:val="0"/>
      <w:autoSpaceDE w:val="0"/>
      <w:autoSpaceDN w:val="0"/>
      <w:adjustRightInd w:val="0"/>
    </w:pPr>
    <w:rPr>
      <w:rFonts w:ascii="Angsana New" w:hAnsi="Angsana New"/>
    </w:rPr>
  </w:style>
  <w:style w:type="paragraph" w:customStyle="1" w:styleId="Style47">
    <w:name w:val="Style47"/>
    <w:basedOn w:val="a"/>
    <w:uiPriority w:val="99"/>
    <w:rsid w:val="009B36DB"/>
    <w:pPr>
      <w:widowControl w:val="0"/>
      <w:autoSpaceDE w:val="0"/>
      <w:autoSpaceDN w:val="0"/>
      <w:adjustRightInd w:val="0"/>
    </w:pPr>
    <w:rPr>
      <w:rFonts w:ascii="Angsana New" w:hAnsi="Angsana New"/>
    </w:rPr>
  </w:style>
  <w:style w:type="paragraph" w:customStyle="1" w:styleId="Style48">
    <w:name w:val="Style48"/>
    <w:basedOn w:val="a"/>
    <w:uiPriority w:val="99"/>
    <w:rsid w:val="009B36DB"/>
    <w:pPr>
      <w:widowControl w:val="0"/>
      <w:autoSpaceDE w:val="0"/>
      <w:autoSpaceDN w:val="0"/>
      <w:adjustRightInd w:val="0"/>
    </w:pPr>
    <w:rPr>
      <w:rFonts w:ascii="Angsana New" w:hAnsi="Angsana New"/>
    </w:rPr>
  </w:style>
  <w:style w:type="paragraph" w:customStyle="1" w:styleId="Style50">
    <w:name w:val="Style50"/>
    <w:basedOn w:val="a"/>
    <w:uiPriority w:val="99"/>
    <w:rsid w:val="009B36DB"/>
    <w:pPr>
      <w:widowControl w:val="0"/>
      <w:autoSpaceDE w:val="0"/>
      <w:autoSpaceDN w:val="0"/>
      <w:adjustRightInd w:val="0"/>
    </w:pPr>
    <w:rPr>
      <w:rFonts w:ascii="Angsana New" w:hAnsi="Angsana New"/>
    </w:rPr>
  </w:style>
  <w:style w:type="paragraph" w:customStyle="1" w:styleId="Style52">
    <w:name w:val="Style52"/>
    <w:basedOn w:val="a"/>
    <w:uiPriority w:val="99"/>
    <w:rsid w:val="009B36DB"/>
    <w:pPr>
      <w:widowControl w:val="0"/>
      <w:autoSpaceDE w:val="0"/>
      <w:autoSpaceDN w:val="0"/>
      <w:adjustRightInd w:val="0"/>
    </w:pPr>
    <w:rPr>
      <w:rFonts w:ascii="Angsana New" w:hAnsi="Angsana New"/>
    </w:rPr>
  </w:style>
  <w:style w:type="paragraph" w:customStyle="1" w:styleId="Style53">
    <w:name w:val="Style53"/>
    <w:basedOn w:val="a"/>
    <w:uiPriority w:val="99"/>
    <w:rsid w:val="009B36DB"/>
    <w:pPr>
      <w:widowControl w:val="0"/>
      <w:autoSpaceDE w:val="0"/>
      <w:autoSpaceDN w:val="0"/>
      <w:adjustRightInd w:val="0"/>
    </w:pPr>
    <w:rPr>
      <w:rFonts w:ascii="Angsana New" w:hAnsi="Angsana New"/>
    </w:rPr>
  </w:style>
  <w:style w:type="paragraph" w:customStyle="1" w:styleId="Style54">
    <w:name w:val="Style54"/>
    <w:basedOn w:val="a"/>
    <w:uiPriority w:val="99"/>
    <w:rsid w:val="009B36DB"/>
    <w:pPr>
      <w:widowControl w:val="0"/>
      <w:autoSpaceDE w:val="0"/>
      <w:autoSpaceDN w:val="0"/>
      <w:adjustRightInd w:val="0"/>
    </w:pPr>
    <w:rPr>
      <w:rFonts w:ascii="Angsana New" w:hAnsi="Angsana New"/>
    </w:rPr>
  </w:style>
  <w:style w:type="paragraph" w:customStyle="1" w:styleId="Style55">
    <w:name w:val="Style55"/>
    <w:basedOn w:val="a"/>
    <w:uiPriority w:val="99"/>
    <w:rsid w:val="009B36DB"/>
    <w:pPr>
      <w:widowControl w:val="0"/>
      <w:autoSpaceDE w:val="0"/>
      <w:autoSpaceDN w:val="0"/>
      <w:adjustRightInd w:val="0"/>
    </w:pPr>
    <w:rPr>
      <w:rFonts w:ascii="Angsana New" w:hAnsi="Angsana New"/>
    </w:rPr>
  </w:style>
  <w:style w:type="paragraph" w:customStyle="1" w:styleId="Style59">
    <w:name w:val="Style59"/>
    <w:basedOn w:val="a"/>
    <w:uiPriority w:val="99"/>
    <w:rsid w:val="009B36DB"/>
    <w:pPr>
      <w:widowControl w:val="0"/>
      <w:autoSpaceDE w:val="0"/>
      <w:autoSpaceDN w:val="0"/>
      <w:adjustRightInd w:val="0"/>
    </w:pPr>
    <w:rPr>
      <w:rFonts w:ascii="Angsana New" w:hAnsi="Angsana New"/>
    </w:rPr>
  </w:style>
  <w:style w:type="paragraph" w:customStyle="1" w:styleId="Style61">
    <w:name w:val="Style61"/>
    <w:basedOn w:val="a"/>
    <w:uiPriority w:val="99"/>
    <w:rsid w:val="009B36DB"/>
    <w:pPr>
      <w:widowControl w:val="0"/>
      <w:autoSpaceDE w:val="0"/>
      <w:autoSpaceDN w:val="0"/>
      <w:adjustRightInd w:val="0"/>
    </w:pPr>
    <w:rPr>
      <w:rFonts w:ascii="Angsana New" w:hAnsi="Angsana New"/>
    </w:rPr>
  </w:style>
  <w:style w:type="paragraph" w:customStyle="1" w:styleId="Style62">
    <w:name w:val="Style62"/>
    <w:basedOn w:val="a"/>
    <w:uiPriority w:val="99"/>
    <w:rsid w:val="009B36DB"/>
    <w:pPr>
      <w:widowControl w:val="0"/>
      <w:autoSpaceDE w:val="0"/>
      <w:autoSpaceDN w:val="0"/>
      <w:adjustRightInd w:val="0"/>
    </w:pPr>
    <w:rPr>
      <w:rFonts w:ascii="Angsana New" w:hAnsi="Angsana New"/>
    </w:rPr>
  </w:style>
  <w:style w:type="paragraph" w:customStyle="1" w:styleId="Style63">
    <w:name w:val="Style63"/>
    <w:basedOn w:val="a"/>
    <w:uiPriority w:val="99"/>
    <w:rsid w:val="009B36DB"/>
    <w:pPr>
      <w:widowControl w:val="0"/>
      <w:autoSpaceDE w:val="0"/>
      <w:autoSpaceDN w:val="0"/>
      <w:adjustRightInd w:val="0"/>
    </w:pPr>
    <w:rPr>
      <w:rFonts w:ascii="Angsana New" w:hAnsi="Angsana New"/>
    </w:rPr>
  </w:style>
  <w:style w:type="paragraph" w:customStyle="1" w:styleId="Style64">
    <w:name w:val="Style64"/>
    <w:basedOn w:val="a"/>
    <w:uiPriority w:val="99"/>
    <w:rsid w:val="009B36DB"/>
    <w:pPr>
      <w:widowControl w:val="0"/>
      <w:autoSpaceDE w:val="0"/>
      <w:autoSpaceDN w:val="0"/>
      <w:adjustRightInd w:val="0"/>
    </w:pPr>
    <w:rPr>
      <w:rFonts w:ascii="Angsana New" w:hAnsi="Angsana New"/>
    </w:rPr>
  </w:style>
  <w:style w:type="paragraph" w:customStyle="1" w:styleId="Style65">
    <w:name w:val="Style65"/>
    <w:basedOn w:val="a"/>
    <w:uiPriority w:val="99"/>
    <w:rsid w:val="009B36DB"/>
    <w:pPr>
      <w:widowControl w:val="0"/>
      <w:autoSpaceDE w:val="0"/>
      <w:autoSpaceDN w:val="0"/>
      <w:adjustRightInd w:val="0"/>
    </w:pPr>
    <w:rPr>
      <w:rFonts w:ascii="Angsana New" w:hAnsi="Angsana New"/>
    </w:rPr>
  </w:style>
  <w:style w:type="paragraph" w:customStyle="1" w:styleId="Style66">
    <w:name w:val="Style66"/>
    <w:basedOn w:val="a"/>
    <w:uiPriority w:val="99"/>
    <w:rsid w:val="009B36DB"/>
    <w:pPr>
      <w:widowControl w:val="0"/>
      <w:autoSpaceDE w:val="0"/>
      <w:autoSpaceDN w:val="0"/>
      <w:adjustRightInd w:val="0"/>
    </w:pPr>
    <w:rPr>
      <w:rFonts w:ascii="Angsana New" w:hAnsi="Angsana New"/>
    </w:rPr>
  </w:style>
  <w:style w:type="paragraph" w:customStyle="1" w:styleId="Style67">
    <w:name w:val="Style67"/>
    <w:basedOn w:val="a"/>
    <w:uiPriority w:val="99"/>
    <w:rsid w:val="009B36DB"/>
    <w:pPr>
      <w:widowControl w:val="0"/>
      <w:autoSpaceDE w:val="0"/>
      <w:autoSpaceDN w:val="0"/>
      <w:adjustRightInd w:val="0"/>
    </w:pPr>
    <w:rPr>
      <w:rFonts w:ascii="Angsana New" w:hAnsi="Angsana New"/>
    </w:rPr>
  </w:style>
  <w:style w:type="paragraph" w:customStyle="1" w:styleId="Style68">
    <w:name w:val="Style68"/>
    <w:basedOn w:val="a"/>
    <w:uiPriority w:val="99"/>
    <w:rsid w:val="009B36DB"/>
    <w:pPr>
      <w:widowControl w:val="0"/>
      <w:autoSpaceDE w:val="0"/>
      <w:autoSpaceDN w:val="0"/>
      <w:adjustRightInd w:val="0"/>
    </w:pPr>
    <w:rPr>
      <w:rFonts w:ascii="Angsana New" w:hAnsi="Angsana New"/>
    </w:rPr>
  </w:style>
  <w:style w:type="paragraph" w:customStyle="1" w:styleId="Style69">
    <w:name w:val="Style69"/>
    <w:basedOn w:val="a"/>
    <w:uiPriority w:val="99"/>
    <w:rsid w:val="009B36DB"/>
    <w:pPr>
      <w:widowControl w:val="0"/>
      <w:autoSpaceDE w:val="0"/>
      <w:autoSpaceDN w:val="0"/>
      <w:adjustRightInd w:val="0"/>
    </w:pPr>
    <w:rPr>
      <w:rFonts w:ascii="Angsana New" w:hAnsi="Angsana New"/>
    </w:rPr>
  </w:style>
  <w:style w:type="paragraph" w:customStyle="1" w:styleId="Style70">
    <w:name w:val="Style70"/>
    <w:basedOn w:val="a"/>
    <w:uiPriority w:val="99"/>
    <w:rsid w:val="009B36DB"/>
    <w:pPr>
      <w:widowControl w:val="0"/>
      <w:autoSpaceDE w:val="0"/>
      <w:autoSpaceDN w:val="0"/>
      <w:adjustRightInd w:val="0"/>
    </w:pPr>
    <w:rPr>
      <w:rFonts w:ascii="Angsana New" w:hAnsi="Angsana New"/>
    </w:rPr>
  </w:style>
  <w:style w:type="paragraph" w:customStyle="1" w:styleId="Style71">
    <w:name w:val="Style71"/>
    <w:basedOn w:val="a"/>
    <w:uiPriority w:val="99"/>
    <w:rsid w:val="009B36DB"/>
    <w:pPr>
      <w:widowControl w:val="0"/>
      <w:autoSpaceDE w:val="0"/>
      <w:autoSpaceDN w:val="0"/>
      <w:adjustRightInd w:val="0"/>
    </w:pPr>
    <w:rPr>
      <w:rFonts w:ascii="Angsana New" w:hAnsi="Angsana New"/>
    </w:rPr>
  </w:style>
  <w:style w:type="paragraph" w:customStyle="1" w:styleId="Style72">
    <w:name w:val="Style72"/>
    <w:basedOn w:val="a"/>
    <w:uiPriority w:val="99"/>
    <w:rsid w:val="009B36DB"/>
    <w:pPr>
      <w:widowControl w:val="0"/>
      <w:autoSpaceDE w:val="0"/>
      <w:autoSpaceDN w:val="0"/>
      <w:adjustRightInd w:val="0"/>
    </w:pPr>
    <w:rPr>
      <w:rFonts w:ascii="Angsana New" w:hAnsi="Angsana New"/>
    </w:rPr>
  </w:style>
  <w:style w:type="paragraph" w:customStyle="1" w:styleId="Style73">
    <w:name w:val="Style73"/>
    <w:basedOn w:val="a"/>
    <w:uiPriority w:val="99"/>
    <w:rsid w:val="009B36DB"/>
    <w:pPr>
      <w:widowControl w:val="0"/>
      <w:autoSpaceDE w:val="0"/>
      <w:autoSpaceDN w:val="0"/>
      <w:adjustRightInd w:val="0"/>
    </w:pPr>
    <w:rPr>
      <w:rFonts w:ascii="Angsana New" w:hAnsi="Angsana New"/>
    </w:rPr>
  </w:style>
  <w:style w:type="paragraph" w:customStyle="1" w:styleId="Style74">
    <w:name w:val="Style74"/>
    <w:basedOn w:val="a"/>
    <w:uiPriority w:val="99"/>
    <w:rsid w:val="009B36DB"/>
    <w:pPr>
      <w:widowControl w:val="0"/>
      <w:autoSpaceDE w:val="0"/>
      <w:autoSpaceDN w:val="0"/>
      <w:adjustRightInd w:val="0"/>
    </w:pPr>
    <w:rPr>
      <w:rFonts w:ascii="Angsana New" w:hAnsi="Angsana New"/>
    </w:rPr>
  </w:style>
  <w:style w:type="paragraph" w:customStyle="1" w:styleId="Style75">
    <w:name w:val="Style75"/>
    <w:basedOn w:val="a"/>
    <w:uiPriority w:val="99"/>
    <w:rsid w:val="009B36DB"/>
    <w:pPr>
      <w:widowControl w:val="0"/>
      <w:autoSpaceDE w:val="0"/>
      <w:autoSpaceDN w:val="0"/>
      <w:adjustRightInd w:val="0"/>
    </w:pPr>
    <w:rPr>
      <w:rFonts w:ascii="Angsana New" w:hAnsi="Angsana New"/>
    </w:rPr>
  </w:style>
  <w:style w:type="paragraph" w:customStyle="1" w:styleId="Style76">
    <w:name w:val="Style76"/>
    <w:basedOn w:val="a"/>
    <w:uiPriority w:val="99"/>
    <w:rsid w:val="009B36DB"/>
    <w:pPr>
      <w:widowControl w:val="0"/>
      <w:autoSpaceDE w:val="0"/>
      <w:autoSpaceDN w:val="0"/>
      <w:adjustRightInd w:val="0"/>
    </w:pPr>
    <w:rPr>
      <w:rFonts w:ascii="Angsana New" w:hAnsi="Angsana New"/>
    </w:rPr>
  </w:style>
  <w:style w:type="paragraph" w:customStyle="1" w:styleId="Style77">
    <w:name w:val="Style77"/>
    <w:basedOn w:val="a"/>
    <w:uiPriority w:val="99"/>
    <w:rsid w:val="009B36DB"/>
    <w:pPr>
      <w:widowControl w:val="0"/>
      <w:autoSpaceDE w:val="0"/>
      <w:autoSpaceDN w:val="0"/>
      <w:adjustRightInd w:val="0"/>
    </w:pPr>
    <w:rPr>
      <w:rFonts w:ascii="Angsana New" w:hAnsi="Angsana New"/>
    </w:rPr>
  </w:style>
  <w:style w:type="paragraph" w:customStyle="1" w:styleId="Style78">
    <w:name w:val="Style78"/>
    <w:basedOn w:val="a"/>
    <w:uiPriority w:val="99"/>
    <w:rsid w:val="009B36DB"/>
    <w:pPr>
      <w:widowControl w:val="0"/>
      <w:autoSpaceDE w:val="0"/>
      <w:autoSpaceDN w:val="0"/>
      <w:adjustRightInd w:val="0"/>
    </w:pPr>
    <w:rPr>
      <w:rFonts w:ascii="Angsana New" w:hAnsi="Angsana New"/>
    </w:rPr>
  </w:style>
  <w:style w:type="paragraph" w:customStyle="1" w:styleId="Style79">
    <w:name w:val="Style79"/>
    <w:basedOn w:val="a"/>
    <w:uiPriority w:val="99"/>
    <w:rsid w:val="009B36DB"/>
    <w:pPr>
      <w:widowControl w:val="0"/>
      <w:autoSpaceDE w:val="0"/>
      <w:autoSpaceDN w:val="0"/>
      <w:adjustRightInd w:val="0"/>
    </w:pPr>
    <w:rPr>
      <w:rFonts w:ascii="Angsana New" w:hAnsi="Angsana New"/>
    </w:rPr>
  </w:style>
  <w:style w:type="paragraph" w:customStyle="1" w:styleId="Style80">
    <w:name w:val="Style80"/>
    <w:basedOn w:val="a"/>
    <w:uiPriority w:val="99"/>
    <w:rsid w:val="009B36DB"/>
    <w:pPr>
      <w:widowControl w:val="0"/>
      <w:autoSpaceDE w:val="0"/>
      <w:autoSpaceDN w:val="0"/>
      <w:adjustRightInd w:val="0"/>
    </w:pPr>
    <w:rPr>
      <w:rFonts w:ascii="Angsana New" w:hAnsi="Angsana New"/>
    </w:rPr>
  </w:style>
  <w:style w:type="paragraph" w:customStyle="1" w:styleId="Style81">
    <w:name w:val="Style81"/>
    <w:basedOn w:val="a"/>
    <w:uiPriority w:val="99"/>
    <w:rsid w:val="009B36DB"/>
    <w:pPr>
      <w:widowControl w:val="0"/>
      <w:autoSpaceDE w:val="0"/>
      <w:autoSpaceDN w:val="0"/>
      <w:adjustRightInd w:val="0"/>
    </w:pPr>
    <w:rPr>
      <w:rFonts w:ascii="Angsana New" w:hAnsi="Angsana New"/>
    </w:rPr>
  </w:style>
  <w:style w:type="paragraph" w:customStyle="1" w:styleId="Style82">
    <w:name w:val="Style82"/>
    <w:basedOn w:val="a"/>
    <w:uiPriority w:val="99"/>
    <w:rsid w:val="009B36DB"/>
    <w:pPr>
      <w:widowControl w:val="0"/>
      <w:autoSpaceDE w:val="0"/>
      <w:autoSpaceDN w:val="0"/>
      <w:adjustRightInd w:val="0"/>
    </w:pPr>
    <w:rPr>
      <w:rFonts w:ascii="Angsana New" w:hAnsi="Angsana New"/>
    </w:rPr>
  </w:style>
  <w:style w:type="character" w:customStyle="1" w:styleId="FontStyle84">
    <w:name w:val="Font Style84"/>
    <w:uiPriority w:val="99"/>
    <w:rsid w:val="009B36DB"/>
    <w:rPr>
      <w:rFonts w:ascii="Angsana New" w:hAnsi="Angsana New" w:cs="Angsana New"/>
      <w:b/>
      <w:bCs/>
      <w:color w:val="000000"/>
      <w:sz w:val="72"/>
      <w:szCs w:val="72"/>
    </w:rPr>
  </w:style>
  <w:style w:type="character" w:customStyle="1" w:styleId="FontStyle85">
    <w:name w:val="Font Style85"/>
    <w:uiPriority w:val="99"/>
    <w:rsid w:val="009B36DB"/>
    <w:rPr>
      <w:rFonts w:ascii="Angsana New" w:hAnsi="Angsana New" w:cs="Angsana New"/>
      <w:color w:val="000000"/>
      <w:spacing w:val="20"/>
      <w:sz w:val="54"/>
      <w:szCs w:val="54"/>
    </w:rPr>
  </w:style>
  <w:style w:type="character" w:customStyle="1" w:styleId="FontStyle87">
    <w:name w:val="Font Style87"/>
    <w:uiPriority w:val="99"/>
    <w:rsid w:val="009B36DB"/>
    <w:rPr>
      <w:rFonts w:ascii="Angsana New" w:hAnsi="Angsana New" w:cs="Angsana New"/>
      <w:color w:val="000000"/>
      <w:sz w:val="54"/>
      <w:szCs w:val="54"/>
    </w:rPr>
  </w:style>
  <w:style w:type="character" w:customStyle="1" w:styleId="FontStyle88">
    <w:name w:val="Font Style88"/>
    <w:uiPriority w:val="99"/>
    <w:rsid w:val="009B36DB"/>
    <w:rPr>
      <w:rFonts w:ascii="MS Gothic" w:eastAsia="MS Gothic" w:cs="MS Gothic"/>
      <w:color w:val="000000"/>
      <w:sz w:val="28"/>
      <w:szCs w:val="28"/>
    </w:rPr>
  </w:style>
  <w:style w:type="character" w:customStyle="1" w:styleId="FontStyle89">
    <w:name w:val="Font Style89"/>
    <w:uiPriority w:val="99"/>
    <w:rsid w:val="009B36DB"/>
    <w:rPr>
      <w:rFonts w:ascii="Georgia" w:hAnsi="Georgia" w:cs="Georgia"/>
      <w:b/>
      <w:bCs/>
      <w:color w:val="000000"/>
      <w:sz w:val="30"/>
      <w:szCs w:val="30"/>
    </w:rPr>
  </w:style>
  <w:style w:type="character" w:customStyle="1" w:styleId="FontStyle90">
    <w:name w:val="Font Style90"/>
    <w:uiPriority w:val="99"/>
    <w:rsid w:val="009B36DB"/>
    <w:rPr>
      <w:rFonts w:ascii="Angsana New" w:hAnsi="Angsana New" w:cs="Angsana New"/>
      <w:b/>
      <w:bCs/>
      <w:i/>
      <w:iCs/>
      <w:smallCaps/>
      <w:color w:val="000000"/>
      <w:spacing w:val="-10"/>
      <w:sz w:val="30"/>
      <w:szCs w:val="30"/>
    </w:rPr>
  </w:style>
  <w:style w:type="character" w:customStyle="1" w:styleId="FontStyle91">
    <w:name w:val="Font Style91"/>
    <w:uiPriority w:val="99"/>
    <w:rsid w:val="009B36DB"/>
    <w:rPr>
      <w:rFonts w:ascii="Bookman Old Style" w:hAnsi="Bookman Old Style" w:cs="Bookman Old Style"/>
      <w:b/>
      <w:bCs/>
      <w:color w:val="000000"/>
      <w:sz w:val="8"/>
      <w:szCs w:val="8"/>
    </w:rPr>
  </w:style>
  <w:style w:type="character" w:customStyle="1" w:styleId="FontStyle94">
    <w:name w:val="Font Style94"/>
    <w:uiPriority w:val="99"/>
    <w:rsid w:val="009B36DB"/>
    <w:rPr>
      <w:rFonts w:ascii="Dotum" w:eastAsia="Dotum" w:cs="Dotum"/>
      <w:color w:val="000000"/>
      <w:sz w:val="38"/>
      <w:szCs w:val="38"/>
    </w:rPr>
  </w:style>
  <w:style w:type="character" w:customStyle="1" w:styleId="FontStyle96">
    <w:name w:val="Font Style96"/>
    <w:uiPriority w:val="99"/>
    <w:rsid w:val="009B36DB"/>
    <w:rPr>
      <w:rFonts w:ascii="Angsana New" w:hAnsi="Angsana New" w:cs="Angsana New"/>
      <w:i/>
      <w:iCs/>
      <w:smallCaps/>
      <w:color w:val="000000"/>
      <w:spacing w:val="20"/>
      <w:sz w:val="32"/>
      <w:szCs w:val="32"/>
    </w:rPr>
  </w:style>
  <w:style w:type="character" w:customStyle="1" w:styleId="FontStyle97">
    <w:name w:val="Font Style97"/>
    <w:uiPriority w:val="99"/>
    <w:rsid w:val="009B36DB"/>
    <w:rPr>
      <w:rFonts w:ascii="Angsana New" w:hAnsi="Angsana New" w:cs="Angsana New"/>
      <w:color w:val="000000"/>
      <w:sz w:val="28"/>
      <w:szCs w:val="28"/>
    </w:rPr>
  </w:style>
  <w:style w:type="character" w:customStyle="1" w:styleId="FontStyle98">
    <w:name w:val="Font Style98"/>
    <w:uiPriority w:val="99"/>
    <w:rsid w:val="009B36DB"/>
    <w:rPr>
      <w:rFonts w:ascii="Angsana New" w:hAnsi="Angsana New" w:cs="Angsana New"/>
      <w:color w:val="000000"/>
      <w:spacing w:val="20"/>
      <w:sz w:val="60"/>
      <w:szCs w:val="60"/>
    </w:rPr>
  </w:style>
  <w:style w:type="character" w:customStyle="1" w:styleId="FontStyle99">
    <w:name w:val="Font Style99"/>
    <w:uiPriority w:val="99"/>
    <w:rsid w:val="009B36DB"/>
    <w:rPr>
      <w:rFonts w:ascii="Angsana New" w:hAnsi="Angsana New" w:cs="Angsana New"/>
      <w:color w:val="000000"/>
      <w:spacing w:val="30"/>
      <w:sz w:val="12"/>
      <w:szCs w:val="12"/>
    </w:rPr>
  </w:style>
  <w:style w:type="character" w:customStyle="1" w:styleId="FontStyle100">
    <w:name w:val="Font Style100"/>
    <w:uiPriority w:val="99"/>
    <w:rsid w:val="009B36DB"/>
    <w:rPr>
      <w:rFonts w:ascii="Angsana New" w:hAnsi="Angsana New" w:cs="Angsana New"/>
      <w:b/>
      <w:bCs/>
      <w:i/>
      <w:iCs/>
      <w:smallCaps/>
      <w:color w:val="000000"/>
      <w:sz w:val="12"/>
      <w:szCs w:val="12"/>
    </w:rPr>
  </w:style>
  <w:style w:type="character" w:customStyle="1" w:styleId="FontStyle101">
    <w:name w:val="Font Style101"/>
    <w:uiPriority w:val="99"/>
    <w:rsid w:val="009B36DB"/>
    <w:rPr>
      <w:rFonts w:ascii="Angsana New" w:hAnsi="Angsana New" w:cs="Angsana New"/>
      <w:color w:val="000000"/>
      <w:sz w:val="30"/>
      <w:szCs w:val="30"/>
    </w:rPr>
  </w:style>
  <w:style w:type="character" w:customStyle="1" w:styleId="FontStyle102">
    <w:name w:val="Font Style102"/>
    <w:uiPriority w:val="99"/>
    <w:rsid w:val="009B36DB"/>
    <w:rPr>
      <w:rFonts w:ascii="Verdana" w:hAnsi="Verdana" w:cs="Verdana"/>
      <w:i/>
      <w:iCs/>
      <w:color w:val="000000"/>
      <w:spacing w:val="10"/>
      <w:sz w:val="16"/>
      <w:szCs w:val="16"/>
    </w:rPr>
  </w:style>
  <w:style w:type="character" w:customStyle="1" w:styleId="FontStyle103">
    <w:name w:val="Font Style103"/>
    <w:uiPriority w:val="99"/>
    <w:rsid w:val="009B36DB"/>
    <w:rPr>
      <w:rFonts w:ascii="David" w:cs="David"/>
      <w:i/>
      <w:iCs/>
      <w:color w:val="000000"/>
      <w:spacing w:val="30"/>
      <w:sz w:val="38"/>
      <w:szCs w:val="38"/>
    </w:rPr>
  </w:style>
  <w:style w:type="character" w:customStyle="1" w:styleId="FontStyle104">
    <w:name w:val="Font Style104"/>
    <w:uiPriority w:val="99"/>
    <w:rsid w:val="009B36DB"/>
    <w:rPr>
      <w:rFonts w:ascii="Angsana New" w:hAnsi="Angsana New" w:cs="Angsana New"/>
      <w:i/>
      <w:iCs/>
      <w:color w:val="000000"/>
      <w:spacing w:val="-30"/>
      <w:sz w:val="50"/>
      <w:szCs w:val="50"/>
    </w:rPr>
  </w:style>
  <w:style w:type="character" w:customStyle="1" w:styleId="FontStyle105">
    <w:name w:val="Font Style105"/>
    <w:uiPriority w:val="99"/>
    <w:rsid w:val="009B36DB"/>
    <w:rPr>
      <w:rFonts w:ascii="Constantia" w:hAnsi="Constantia" w:cs="Constantia"/>
      <w:b/>
      <w:bCs/>
      <w:color w:val="000000"/>
      <w:sz w:val="14"/>
      <w:szCs w:val="14"/>
    </w:rPr>
  </w:style>
  <w:style w:type="character" w:customStyle="1" w:styleId="FontStyle106">
    <w:name w:val="Font Style106"/>
    <w:uiPriority w:val="99"/>
    <w:rsid w:val="009B36DB"/>
    <w:rPr>
      <w:rFonts w:ascii="Angsana New" w:hAnsi="Angsana New" w:cs="Angsana New"/>
      <w:color w:val="000000"/>
      <w:sz w:val="46"/>
      <w:szCs w:val="46"/>
    </w:rPr>
  </w:style>
  <w:style w:type="character" w:customStyle="1" w:styleId="FontStyle107">
    <w:name w:val="Font Style107"/>
    <w:uiPriority w:val="99"/>
    <w:rsid w:val="009B36DB"/>
    <w:rPr>
      <w:rFonts w:ascii="Constantia" w:hAnsi="Constantia" w:cs="Constantia"/>
      <w:b/>
      <w:bCs/>
      <w:color w:val="000000"/>
      <w:sz w:val="14"/>
      <w:szCs w:val="14"/>
    </w:rPr>
  </w:style>
  <w:style w:type="character" w:customStyle="1" w:styleId="FontStyle108">
    <w:name w:val="Font Style108"/>
    <w:uiPriority w:val="99"/>
    <w:rsid w:val="009B36DB"/>
    <w:rPr>
      <w:rFonts w:ascii="Angsana New" w:hAnsi="Angsana New" w:cs="Angsana New"/>
      <w:b/>
      <w:bCs/>
      <w:i/>
      <w:iCs/>
      <w:color w:val="000000"/>
      <w:sz w:val="12"/>
      <w:szCs w:val="12"/>
    </w:rPr>
  </w:style>
  <w:style w:type="character" w:customStyle="1" w:styleId="FontStyle109">
    <w:name w:val="Font Style109"/>
    <w:uiPriority w:val="99"/>
    <w:rsid w:val="009B36DB"/>
    <w:rPr>
      <w:rFonts w:ascii="Georgia" w:hAnsi="Georgia" w:cs="Georgia"/>
      <w:b/>
      <w:bCs/>
      <w:color w:val="000000"/>
      <w:spacing w:val="40"/>
      <w:sz w:val="8"/>
      <w:szCs w:val="8"/>
    </w:rPr>
  </w:style>
  <w:style w:type="character" w:customStyle="1" w:styleId="FontStyle110">
    <w:name w:val="Font Style110"/>
    <w:uiPriority w:val="99"/>
    <w:rsid w:val="009B36DB"/>
    <w:rPr>
      <w:rFonts w:ascii="Georgia" w:hAnsi="Georgia" w:cs="Georgia"/>
      <w:b/>
      <w:bCs/>
      <w:color w:val="000000"/>
      <w:spacing w:val="10"/>
      <w:sz w:val="14"/>
      <w:szCs w:val="14"/>
    </w:rPr>
  </w:style>
  <w:style w:type="character" w:customStyle="1" w:styleId="FontStyle111">
    <w:name w:val="Font Style111"/>
    <w:uiPriority w:val="99"/>
    <w:rsid w:val="009B36DB"/>
    <w:rPr>
      <w:rFonts w:ascii="Angsana New" w:hAnsi="Angsana New" w:cs="Angsana New"/>
      <w:b/>
      <w:bCs/>
      <w:color w:val="000000"/>
      <w:sz w:val="26"/>
      <w:szCs w:val="26"/>
    </w:rPr>
  </w:style>
  <w:style w:type="character" w:customStyle="1" w:styleId="FontStyle112">
    <w:name w:val="Font Style112"/>
    <w:uiPriority w:val="99"/>
    <w:rsid w:val="009B36DB"/>
    <w:rPr>
      <w:rFonts w:ascii="Angsana New" w:hAnsi="Angsana New" w:cs="Angsana New"/>
      <w:b/>
      <w:bCs/>
      <w:i/>
      <w:iCs/>
      <w:color w:val="000000"/>
      <w:sz w:val="20"/>
      <w:szCs w:val="20"/>
    </w:rPr>
  </w:style>
  <w:style w:type="character" w:customStyle="1" w:styleId="FontStyle113">
    <w:name w:val="Font Style113"/>
    <w:uiPriority w:val="99"/>
    <w:rsid w:val="009B36DB"/>
    <w:rPr>
      <w:rFonts w:ascii="Angsana New" w:hAnsi="Angsana New" w:cs="Angsana New"/>
      <w:color w:val="000000"/>
      <w:spacing w:val="10"/>
      <w:sz w:val="58"/>
      <w:szCs w:val="58"/>
    </w:rPr>
  </w:style>
  <w:style w:type="character" w:customStyle="1" w:styleId="FontStyle114">
    <w:name w:val="Font Style114"/>
    <w:uiPriority w:val="99"/>
    <w:rsid w:val="009B36DB"/>
    <w:rPr>
      <w:rFonts w:ascii="Angsana New" w:hAnsi="Angsana New" w:cs="Angsana New"/>
      <w:i/>
      <w:iCs/>
      <w:color w:val="000000"/>
      <w:spacing w:val="10"/>
      <w:sz w:val="16"/>
      <w:szCs w:val="16"/>
    </w:rPr>
  </w:style>
  <w:style w:type="character" w:customStyle="1" w:styleId="FontStyle115">
    <w:name w:val="Font Style115"/>
    <w:uiPriority w:val="99"/>
    <w:rsid w:val="009B36DB"/>
    <w:rPr>
      <w:rFonts w:ascii="Angsana New" w:hAnsi="Angsana New" w:cs="Angsana New"/>
      <w:color w:val="000000"/>
      <w:sz w:val="16"/>
      <w:szCs w:val="16"/>
    </w:rPr>
  </w:style>
  <w:style w:type="character" w:customStyle="1" w:styleId="FontStyle116">
    <w:name w:val="Font Style116"/>
    <w:uiPriority w:val="99"/>
    <w:rsid w:val="009B36DB"/>
    <w:rPr>
      <w:rFonts w:ascii="Georgia" w:hAnsi="Georgia" w:cs="Georgia"/>
      <w:b/>
      <w:bCs/>
      <w:i/>
      <w:iCs/>
      <w:color w:val="000000"/>
      <w:sz w:val="10"/>
      <w:szCs w:val="10"/>
    </w:rPr>
  </w:style>
  <w:style w:type="character" w:customStyle="1" w:styleId="FontStyle118">
    <w:name w:val="Font Style118"/>
    <w:uiPriority w:val="99"/>
    <w:rsid w:val="009B36DB"/>
    <w:rPr>
      <w:rFonts w:ascii="Angsana New" w:hAnsi="Angsana New" w:cs="Angsana New"/>
      <w:b/>
      <w:bCs/>
      <w:color w:val="000000"/>
      <w:sz w:val="16"/>
      <w:szCs w:val="16"/>
    </w:rPr>
  </w:style>
  <w:style w:type="character" w:customStyle="1" w:styleId="FontStyle119">
    <w:name w:val="Font Style119"/>
    <w:uiPriority w:val="99"/>
    <w:rsid w:val="009B36DB"/>
    <w:rPr>
      <w:rFonts w:ascii="Bookman Old Style" w:hAnsi="Bookman Old Style" w:cs="Bookman Old Style"/>
      <w:b/>
      <w:bCs/>
      <w:i/>
      <w:iCs/>
      <w:color w:val="000000"/>
      <w:sz w:val="10"/>
      <w:szCs w:val="10"/>
    </w:rPr>
  </w:style>
  <w:style w:type="character" w:customStyle="1" w:styleId="FontStyle122">
    <w:name w:val="Font Style122"/>
    <w:uiPriority w:val="99"/>
    <w:rsid w:val="009B36DB"/>
    <w:rPr>
      <w:rFonts w:ascii="Angsana New" w:hAnsi="Angsana New" w:cs="Angsana New"/>
      <w:i/>
      <w:iCs/>
      <w:color w:val="000000"/>
      <w:spacing w:val="-10"/>
      <w:sz w:val="24"/>
      <w:szCs w:val="24"/>
    </w:rPr>
  </w:style>
  <w:style w:type="character" w:customStyle="1" w:styleId="FontStyle123">
    <w:name w:val="Font Style123"/>
    <w:uiPriority w:val="99"/>
    <w:rsid w:val="009B36DB"/>
    <w:rPr>
      <w:rFonts w:ascii="David" w:cs="David"/>
      <w:color w:val="000000"/>
      <w:sz w:val="16"/>
      <w:szCs w:val="16"/>
    </w:rPr>
  </w:style>
  <w:style w:type="character" w:customStyle="1" w:styleId="FontStyle124">
    <w:name w:val="Font Style124"/>
    <w:uiPriority w:val="99"/>
    <w:rsid w:val="009B36DB"/>
    <w:rPr>
      <w:rFonts w:ascii="David" w:cs="David"/>
      <w:i/>
      <w:iCs/>
      <w:color w:val="000000"/>
      <w:sz w:val="14"/>
      <w:szCs w:val="14"/>
    </w:rPr>
  </w:style>
  <w:style w:type="character" w:customStyle="1" w:styleId="FontStyle126">
    <w:name w:val="Font Style126"/>
    <w:uiPriority w:val="99"/>
    <w:rsid w:val="009B36DB"/>
    <w:rPr>
      <w:rFonts w:ascii="Angsana New" w:hAnsi="Angsana New" w:cs="Angsana New"/>
      <w:color w:val="000000"/>
      <w:sz w:val="24"/>
      <w:szCs w:val="24"/>
    </w:rPr>
  </w:style>
  <w:style w:type="character" w:customStyle="1" w:styleId="FontStyle129">
    <w:name w:val="Font Style129"/>
    <w:uiPriority w:val="99"/>
    <w:rsid w:val="009B36DB"/>
    <w:rPr>
      <w:rFonts w:ascii="Angsana New" w:hAnsi="Angsana New" w:cs="Angsana New"/>
      <w:b/>
      <w:bCs/>
      <w:color w:val="000000"/>
      <w:sz w:val="48"/>
      <w:szCs w:val="48"/>
    </w:rPr>
  </w:style>
  <w:style w:type="paragraph" w:customStyle="1" w:styleId="Default">
    <w:name w:val="Default"/>
    <w:rsid w:val="009B36DB"/>
    <w:pPr>
      <w:autoSpaceDE w:val="0"/>
      <w:autoSpaceDN w:val="0"/>
      <w:adjustRightInd w:val="0"/>
    </w:pPr>
    <w:rPr>
      <w:rFonts w:ascii="Cambria" w:hAnsi="Cambria" w:cs="Cambria"/>
      <w:color w:val="000000"/>
      <w:sz w:val="24"/>
      <w:szCs w:val="24"/>
    </w:rPr>
  </w:style>
  <w:style w:type="paragraph" w:customStyle="1" w:styleId="Pa0">
    <w:name w:val="Pa0"/>
    <w:basedOn w:val="Default"/>
    <w:next w:val="Default"/>
    <w:uiPriority w:val="99"/>
    <w:rsid w:val="009B36DB"/>
    <w:pPr>
      <w:spacing w:line="361" w:lineRule="atLeast"/>
    </w:pPr>
    <w:rPr>
      <w:rFonts w:cs="Times New Roman"/>
      <w:color w:val="auto"/>
    </w:rPr>
  </w:style>
  <w:style w:type="paragraph" w:styleId="af3">
    <w:name w:val="List Paragraph"/>
    <w:basedOn w:val="a"/>
    <w:uiPriority w:val="34"/>
    <w:qFormat/>
    <w:rsid w:val="009B36DB"/>
    <w:pPr>
      <w:ind w:left="720"/>
      <w:contextualSpacing/>
    </w:pPr>
  </w:style>
  <w:style w:type="paragraph" w:styleId="af4">
    <w:name w:val="No Spacing"/>
    <w:uiPriority w:val="1"/>
    <w:qFormat/>
    <w:rsid w:val="009B36DB"/>
    <w:pPr>
      <w:widowControl w:val="0"/>
      <w:autoSpaceDE w:val="0"/>
      <w:autoSpaceDN w:val="0"/>
      <w:adjustRightInd w:val="0"/>
    </w:pPr>
    <w:rPr>
      <w:rFonts w:ascii="Book Antiqua" w:hAnsi="Book Antiqua"/>
      <w:sz w:val="24"/>
      <w:szCs w:val="24"/>
    </w:rPr>
  </w:style>
  <w:style w:type="character" w:customStyle="1" w:styleId="FontStyle79">
    <w:name w:val="Font Style79"/>
    <w:uiPriority w:val="99"/>
    <w:rsid w:val="009B36DB"/>
    <w:rPr>
      <w:rFonts w:ascii="Book Antiqua" w:hAnsi="Book Antiqua" w:cs="Book Antiqua"/>
      <w:b/>
      <w:bCs/>
      <w:color w:val="000000"/>
      <w:spacing w:val="30"/>
      <w:sz w:val="44"/>
      <w:szCs w:val="44"/>
    </w:rPr>
  </w:style>
  <w:style w:type="character" w:customStyle="1" w:styleId="FontStyle80">
    <w:name w:val="Font Style80"/>
    <w:uiPriority w:val="99"/>
    <w:rsid w:val="009B36DB"/>
    <w:rPr>
      <w:rFonts w:ascii="Book Antiqua" w:hAnsi="Book Antiqua" w:cs="Book Antiqua"/>
      <w:color w:val="000000"/>
      <w:spacing w:val="10"/>
      <w:sz w:val="38"/>
      <w:szCs w:val="38"/>
    </w:rPr>
  </w:style>
  <w:style w:type="character" w:customStyle="1" w:styleId="FontStyle81">
    <w:name w:val="Font Style81"/>
    <w:uiPriority w:val="99"/>
    <w:rsid w:val="009B36DB"/>
    <w:rPr>
      <w:rFonts w:ascii="Book Antiqua" w:hAnsi="Book Antiqua" w:cs="Book Antiqua"/>
      <w:b/>
      <w:bCs/>
      <w:color w:val="000000"/>
      <w:sz w:val="34"/>
      <w:szCs w:val="34"/>
    </w:rPr>
  </w:style>
  <w:style w:type="character" w:customStyle="1" w:styleId="FontStyle82">
    <w:name w:val="Font Style82"/>
    <w:uiPriority w:val="99"/>
    <w:rsid w:val="009B36DB"/>
    <w:rPr>
      <w:rFonts w:ascii="Book Antiqua" w:hAnsi="Book Antiqua" w:cs="Book Antiqua"/>
      <w:color w:val="000000"/>
      <w:sz w:val="32"/>
      <w:szCs w:val="32"/>
    </w:rPr>
  </w:style>
  <w:style w:type="character" w:customStyle="1" w:styleId="FontStyle83">
    <w:name w:val="Font Style83"/>
    <w:uiPriority w:val="99"/>
    <w:rsid w:val="009B36DB"/>
    <w:rPr>
      <w:rFonts w:ascii="Corbel" w:hAnsi="Corbel" w:cs="Corbel"/>
      <w:color w:val="000000"/>
      <w:sz w:val="38"/>
      <w:szCs w:val="38"/>
    </w:rPr>
  </w:style>
  <w:style w:type="character" w:customStyle="1" w:styleId="viiyi">
    <w:name w:val="viiyi"/>
    <w:rsid w:val="009B36DB"/>
  </w:style>
  <w:style w:type="character" w:customStyle="1" w:styleId="jlqj4b">
    <w:name w:val="jlqj4b"/>
    <w:rsid w:val="009B36DB"/>
  </w:style>
  <w:style w:type="paragraph" w:customStyle="1" w:styleId="Pa1">
    <w:name w:val="Pa1"/>
    <w:basedOn w:val="Default"/>
    <w:next w:val="Default"/>
    <w:uiPriority w:val="99"/>
    <w:rsid w:val="009B36DB"/>
    <w:pPr>
      <w:spacing w:line="221"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632"/>
    <w:rPr>
      <w:sz w:val="24"/>
      <w:szCs w:val="24"/>
    </w:rPr>
  </w:style>
  <w:style w:type="paragraph" w:styleId="1">
    <w:name w:val="heading 1"/>
    <w:basedOn w:val="a"/>
    <w:next w:val="a"/>
    <w:link w:val="10"/>
    <w:qFormat/>
    <w:rsid w:val="0078068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nhideWhenUsed/>
    <w:qFormat/>
    <w:rsid w:val="000A7787"/>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DB442F"/>
    <w:pPr>
      <w:keepNext/>
      <w:ind w:firstLine="4500"/>
      <w:jc w:val="both"/>
      <w:outlineLvl w:val="2"/>
    </w:pPr>
    <w:rPr>
      <w:b/>
      <w:bCs/>
      <w:sz w:val="28"/>
      <w:szCs w:val="20"/>
      <w:lang w:val="x-none" w:eastAsia="x-none"/>
    </w:rPr>
  </w:style>
  <w:style w:type="paragraph" w:styleId="7">
    <w:name w:val="heading 7"/>
    <w:basedOn w:val="a"/>
    <w:next w:val="a"/>
    <w:link w:val="70"/>
    <w:unhideWhenUsed/>
    <w:qFormat/>
    <w:rsid w:val="000A7787"/>
    <w:pPr>
      <w:spacing w:before="240" w:after="60"/>
      <w:outlineLvl w:val="6"/>
    </w:pPr>
    <w:rPr>
      <w:rFonts w:ascii="Calibri" w:hAnsi="Calibr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3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F12748"/>
    <w:pPr>
      <w:tabs>
        <w:tab w:val="center" w:pos="4677"/>
        <w:tab w:val="right" w:pos="9355"/>
      </w:tabs>
    </w:pPr>
  </w:style>
  <w:style w:type="paragraph" w:styleId="a6">
    <w:name w:val="footer"/>
    <w:basedOn w:val="a"/>
    <w:link w:val="a7"/>
    <w:uiPriority w:val="99"/>
    <w:rsid w:val="00F12748"/>
    <w:pPr>
      <w:tabs>
        <w:tab w:val="center" w:pos="4677"/>
        <w:tab w:val="right" w:pos="9355"/>
      </w:tabs>
    </w:pPr>
    <w:rPr>
      <w:lang w:val="x-none" w:eastAsia="x-none"/>
    </w:rPr>
  </w:style>
  <w:style w:type="character" w:styleId="a8">
    <w:name w:val="page number"/>
    <w:basedOn w:val="a0"/>
    <w:rsid w:val="00574706"/>
  </w:style>
  <w:style w:type="character" w:customStyle="1" w:styleId="30">
    <w:name w:val="Заголовок 3 Знак"/>
    <w:link w:val="3"/>
    <w:rsid w:val="00DB442F"/>
    <w:rPr>
      <w:b/>
      <w:bCs/>
      <w:sz w:val="28"/>
    </w:rPr>
  </w:style>
  <w:style w:type="paragraph" w:styleId="a9">
    <w:name w:val="Body Text Indent"/>
    <w:basedOn w:val="a"/>
    <w:link w:val="aa"/>
    <w:rsid w:val="00085255"/>
    <w:pPr>
      <w:ind w:firstLine="720"/>
      <w:jc w:val="both"/>
    </w:pPr>
    <w:rPr>
      <w:sz w:val="28"/>
      <w:lang w:val="x-none" w:eastAsia="x-none"/>
    </w:rPr>
  </w:style>
  <w:style w:type="character" w:customStyle="1" w:styleId="aa">
    <w:name w:val="Основной текст с отступом Знак"/>
    <w:link w:val="a9"/>
    <w:rsid w:val="00085255"/>
    <w:rPr>
      <w:sz w:val="28"/>
      <w:szCs w:val="24"/>
    </w:rPr>
  </w:style>
  <w:style w:type="character" w:styleId="ab">
    <w:name w:val="Intense Emphasis"/>
    <w:uiPriority w:val="21"/>
    <w:qFormat/>
    <w:rsid w:val="00F54D0D"/>
    <w:rPr>
      <w:b/>
      <w:bCs/>
      <w:i/>
      <w:iCs/>
      <w:color w:val="4F81BD"/>
    </w:rPr>
  </w:style>
  <w:style w:type="character" w:customStyle="1" w:styleId="a7">
    <w:name w:val="Нижний колонтитул Знак"/>
    <w:link w:val="a6"/>
    <w:uiPriority w:val="99"/>
    <w:rsid w:val="00814622"/>
    <w:rPr>
      <w:sz w:val="24"/>
      <w:szCs w:val="24"/>
    </w:rPr>
  </w:style>
  <w:style w:type="paragraph" w:styleId="ac">
    <w:name w:val="Balloon Text"/>
    <w:basedOn w:val="a"/>
    <w:link w:val="ad"/>
    <w:uiPriority w:val="99"/>
    <w:rsid w:val="004338C9"/>
    <w:rPr>
      <w:rFonts w:ascii="Tahoma" w:hAnsi="Tahoma"/>
      <w:sz w:val="16"/>
      <w:szCs w:val="16"/>
      <w:lang w:val="x-none" w:eastAsia="x-none"/>
    </w:rPr>
  </w:style>
  <w:style w:type="character" w:customStyle="1" w:styleId="ad">
    <w:name w:val="Текст выноски Знак"/>
    <w:link w:val="ac"/>
    <w:uiPriority w:val="99"/>
    <w:rsid w:val="004338C9"/>
    <w:rPr>
      <w:rFonts w:ascii="Tahoma" w:hAnsi="Tahoma" w:cs="Tahoma"/>
      <w:sz w:val="16"/>
      <w:szCs w:val="16"/>
    </w:rPr>
  </w:style>
  <w:style w:type="character" w:customStyle="1" w:styleId="20">
    <w:name w:val="Заголовок 2 Знак"/>
    <w:link w:val="2"/>
    <w:rsid w:val="000A7787"/>
    <w:rPr>
      <w:rFonts w:ascii="Cambria" w:eastAsia="Times New Roman" w:hAnsi="Cambria" w:cs="Times New Roman"/>
      <w:b/>
      <w:bCs/>
      <w:i/>
      <w:iCs/>
      <w:sz w:val="28"/>
      <w:szCs w:val="28"/>
    </w:rPr>
  </w:style>
  <w:style w:type="paragraph" w:styleId="ae">
    <w:name w:val="Body Text"/>
    <w:basedOn w:val="a"/>
    <w:link w:val="af"/>
    <w:uiPriority w:val="99"/>
    <w:rsid w:val="000A7787"/>
    <w:pPr>
      <w:spacing w:after="120"/>
    </w:pPr>
    <w:rPr>
      <w:lang w:val="x-none" w:eastAsia="x-none"/>
    </w:rPr>
  </w:style>
  <w:style w:type="character" w:customStyle="1" w:styleId="af">
    <w:name w:val="Основной текст Знак"/>
    <w:link w:val="ae"/>
    <w:uiPriority w:val="99"/>
    <w:rsid w:val="000A7787"/>
    <w:rPr>
      <w:sz w:val="24"/>
      <w:szCs w:val="24"/>
    </w:rPr>
  </w:style>
  <w:style w:type="character" w:customStyle="1" w:styleId="70">
    <w:name w:val="Заголовок 7 Знак"/>
    <w:link w:val="7"/>
    <w:rsid w:val="000A7787"/>
    <w:rPr>
      <w:rFonts w:ascii="Calibri" w:eastAsia="Times New Roman" w:hAnsi="Calibri" w:cs="Times New Roman"/>
      <w:sz w:val="24"/>
      <w:szCs w:val="24"/>
    </w:rPr>
  </w:style>
  <w:style w:type="paragraph" w:styleId="21">
    <w:name w:val="Body Text 2"/>
    <w:basedOn w:val="a"/>
    <w:link w:val="22"/>
    <w:rsid w:val="009051B0"/>
    <w:pPr>
      <w:spacing w:after="120" w:line="480" w:lineRule="auto"/>
    </w:pPr>
    <w:rPr>
      <w:lang w:val="x-none" w:eastAsia="x-none"/>
    </w:rPr>
  </w:style>
  <w:style w:type="character" w:customStyle="1" w:styleId="22">
    <w:name w:val="Основной текст 2 Знак"/>
    <w:link w:val="21"/>
    <w:rsid w:val="009051B0"/>
    <w:rPr>
      <w:sz w:val="24"/>
      <w:szCs w:val="24"/>
    </w:rPr>
  </w:style>
  <w:style w:type="character" w:customStyle="1" w:styleId="10">
    <w:name w:val="Заголовок 1 Знак"/>
    <w:link w:val="1"/>
    <w:rsid w:val="0078068C"/>
    <w:rPr>
      <w:rFonts w:ascii="Cambria" w:eastAsia="Times New Roman" w:hAnsi="Cambria" w:cs="Times New Roman"/>
      <w:b/>
      <w:bCs/>
      <w:kern w:val="32"/>
      <w:sz w:val="32"/>
      <w:szCs w:val="32"/>
    </w:rPr>
  </w:style>
  <w:style w:type="paragraph" w:customStyle="1" w:styleId="Iauiue">
    <w:name w:val="Iau?iue"/>
    <w:rsid w:val="007A3FE1"/>
    <w:rPr>
      <w:lang w:val="en-US"/>
    </w:rPr>
  </w:style>
  <w:style w:type="paragraph" w:customStyle="1" w:styleId="Style15">
    <w:name w:val="Style15"/>
    <w:basedOn w:val="a"/>
    <w:uiPriority w:val="99"/>
    <w:rsid w:val="003D1D07"/>
    <w:pPr>
      <w:widowControl w:val="0"/>
      <w:autoSpaceDE w:val="0"/>
      <w:autoSpaceDN w:val="0"/>
      <w:adjustRightInd w:val="0"/>
    </w:pPr>
    <w:rPr>
      <w:rFonts w:ascii="Arial" w:hAnsi="Arial" w:cs="Arial"/>
    </w:rPr>
  </w:style>
  <w:style w:type="character" w:customStyle="1" w:styleId="FontStyle279">
    <w:name w:val="Font Style279"/>
    <w:uiPriority w:val="99"/>
    <w:rsid w:val="003D1D07"/>
    <w:rPr>
      <w:rFonts w:ascii="Arial" w:hAnsi="Arial" w:cs="Arial"/>
      <w:b/>
      <w:bCs/>
      <w:color w:val="000000"/>
      <w:sz w:val="26"/>
      <w:szCs w:val="26"/>
    </w:rPr>
  </w:style>
  <w:style w:type="character" w:customStyle="1" w:styleId="FontStyle281">
    <w:name w:val="Font Style281"/>
    <w:uiPriority w:val="99"/>
    <w:rsid w:val="00D14A16"/>
    <w:rPr>
      <w:rFonts w:ascii="Arial" w:hAnsi="Arial" w:cs="Arial"/>
      <w:color w:val="000000"/>
      <w:sz w:val="16"/>
      <w:szCs w:val="16"/>
    </w:rPr>
  </w:style>
  <w:style w:type="paragraph" w:customStyle="1" w:styleId="Style12">
    <w:name w:val="Style12"/>
    <w:basedOn w:val="a"/>
    <w:uiPriority w:val="99"/>
    <w:rsid w:val="00F34CF7"/>
    <w:pPr>
      <w:widowControl w:val="0"/>
      <w:autoSpaceDE w:val="0"/>
      <w:autoSpaceDN w:val="0"/>
      <w:adjustRightInd w:val="0"/>
    </w:pPr>
    <w:rPr>
      <w:rFonts w:ascii="Arial" w:hAnsi="Arial" w:cs="Arial"/>
    </w:rPr>
  </w:style>
  <w:style w:type="paragraph" w:customStyle="1" w:styleId="Style32">
    <w:name w:val="Style32"/>
    <w:basedOn w:val="a"/>
    <w:uiPriority w:val="99"/>
    <w:rsid w:val="00F34CF7"/>
    <w:pPr>
      <w:widowControl w:val="0"/>
      <w:autoSpaceDE w:val="0"/>
      <w:autoSpaceDN w:val="0"/>
      <w:adjustRightInd w:val="0"/>
    </w:pPr>
    <w:rPr>
      <w:rFonts w:ascii="Arial" w:hAnsi="Arial" w:cs="Arial"/>
    </w:rPr>
  </w:style>
  <w:style w:type="character" w:customStyle="1" w:styleId="FontStyle282">
    <w:name w:val="Font Style282"/>
    <w:uiPriority w:val="99"/>
    <w:rsid w:val="00F34CF7"/>
    <w:rPr>
      <w:rFonts w:ascii="Arial" w:hAnsi="Arial" w:cs="Arial"/>
      <w:i/>
      <w:iCs/>
      <w:color w:val="000000"/>
      <w:sz w:val="16"/>
      <w:szCs w:val="16"/>
    </w:rPr>
  </w:style>
  <w:style w:type="paragraph" w:customStyle="1" w:styleId="Style56">
    <w:name w:val="Style56"/>
    <w:basedOn w:val="a"/>
    <w:uiPriority w:val="99"/>
    <w:rsid w:val="00F34CF7"/>
    <w:pPr>
      <w:widowControl w:val="0"/>
      <w:autoSpaceDE w:val="0"/>
      <w:autoSpaceDN w:val="0"/>
      <w:adjustRightInd w:val="0"/>
    </w:pPr>
    <w:rPr>
      <w:rFonts w:ascii="Arial" w:hAnsi="Arial" w:cs="Arial"/>
    </w:rPr>
  </w:style>
  <w:style w:type="character" w:customStyle="1" w:styleId="hps">
    <w:name w:val="hps"/>
    <w:basedOn w:val="a0"/>
    <w:rsid w:val="00F964F6"/>
  </w:style>
  <w:style w:type="paragraph" w:customStyle="1" w:styleId="11">
    <w:name w:val="Название1"/>
    <w:basedOn w:val="a"/>
    <w:link w:val="af0"/>
    <w:qFormat/>
    <w:rsid w:val="00BF43B0"/>
    <w:pPr>
      <w:widowControl w:val="0"/>
      <w:ind w:firstLine="720"/>
      <w:jc w:val="center"/>
      <w:outlineLvl w:val="0"/>
    </w:pPr>
    <w:rPr>
      <w:b/>
      <w:lang w:val="x-none" w:eastAsia="x-none"/>
    </w:rPr>
  </w:style>
  <w:style w:type="character" w:customStyle="1" w:styleId="af0">
    <w:name w:val="Название Знак"/>
    <w:link w:val="11"/>
    <w:rsid w:val="00BF43B0"/>
    <w:rPr>
      <w:b/>
      <w:sz w:val="24"/>
      <w:szCs w:val="24"/>
    </w:rPr>
  </w:style>
  <w:style w:type="character" w:styleId="af1">
    <w:name w:val="Hyperlink"/>
    <w:uiPriority w:val="99"/>
    <w:rsid w:val="00BF43B0"/>
    <w:rPr>
      <w:color w:val="0000FF"/>
      <w:u w:val="single"/>
    </w:rPr>
  </w:style>
  <w:style w:type="character" w:customStyle="1" w:styleId="a5">
    <w:name w:val="Верхний колонтитул Знак"/>
    <w:link w:val="a4"/>
    <w:rsid w:val="009B36DB"/>
    <w:rPr>
      <w:sz w:val="24"/>
      <w:szCs w:val="24"/>
    </w:rPr>
  </w:style>
  <w:style w:type="paragraph" w:customStyle="1" w:styleId="12">
    <w:name w:val="Название1"/>
    <w:basedOn w:val="a"/>
    <w:qFormat/>
    <w:rsid w:val="009B36DB"/>
    <w:pPr>
      <w:widowControl w:val="0"/>
      <w:ind w:firstLine="720"/>
      <w:jc w:val="center"/>
      <w:outlineLvl w:val="0"/>
    </w:pPr>
    <w:rPr>
      <w:b/>
      <w:lang w:val="x-none" w:eastAsia="x-none"/>
    </w:rPr>
  </w:style>
  <w:style w:type="character" w:customStyle="1" w:styleId="FontStyle132">
    <w:name w:val="Font Style132"/>
    <w:uiPriority w:val="99"/>
    <w:rsid w:val="009B36DB"/>
    <w:rPr>
      <w:rFonts w:ascii="Angsana New" w:hAnsi="Angsana New" w:cs="Angsana New"/>
      <w:b/>
      <w:bCs/>
      <w:color w:val="000000"/>
      <w:sz w:val="30"/>
      <w:szCs w:val="30"/>
    </w:rPr>
  </w:style>
  <w:style w:type="character" w:customStyle="1" w:styleId="FontStyle130">
    <w:name w:val="Font Style130"/>
    <w:uiPriority w:val="99"/>
    <w:rsid w:val="009B36DB"/>
    <w:rPr>
      <w:rFonts w:ascii="Angsana New" w:hAnsi="Angsana New" w:cs="Angsana New"/>
      <w:color w:val="000000"/>
      <w:sz w:val="30"/>
      <w:szCs w:val="30"/>
    </w:rPr>
  </w:style>
  <w:style w:type="character" w:customStyle="1" w:styleId="FontStyle86">
    <w:name w:val="Font Style86"/>
    <w:uiPriority w:val="99"/>
    <w:rsid w:val="009B36DB"/>
    <w:rPr>
      <w:rFonts w:ascii="Angsana New" w:hAnsi="Angsana New" w:cs="Angsana New"/>
      <w:b/>
      <w:bCs/>
      <w:color w:val="000000"/>
      <w:sz w:val="56"/>
      <w:szCs w:val="56"/>
    </w:rPr>
  </w:style>
  <w:style w:type="paragraph" w:customStyle="1" w:styleId="formattext">
    <w:name w:val="formattext"/>
    <w:basedOn w:val="a"/>
    <w:rsid w:val="009B36DB"/>
    <w:pPr>
      <w:spacing w:before="100" w:beforeAutospacing="1" w:after="100" w:afterAutospacing="1"/>
    </w:pPr>
  </w:style>
  <w:style w:type="character" w:customStyle="1" w:styleId="FontStyle131">
    <w:name w:val="Font Style131"/>
    <w:uiPriority w:val="99"/>
    <w:rsid w:val="009B36DB"/>
    <w:rPr>
      <w:rFonts w:ascii="Angsana New" w:hAnsi="Angsana New" w:cs="Angsana New"/>
      <w:i/>
      <w:iCs/>
      <w:color w:val="000000"/>
      <w:sz w:val="30"/>
      <w:szCs w:val="30"/>
    </w:rPr>
  </w:style>
  <w:style w:type="paragraph" w:customStyle="1" w:styleId="Style14">
    <w:name w:val="Style14"/>
    <w:basedOn w:val="a"/>
    <w:uiPriority w:val="99"/>
    <w:rsid w:val="009B36DB"/>
    <w:pPr>
      <w:widowControl w:val="0"/>
      <w:autoSpaceDE w:val="0"/>
      <w:autoSpaceDN w:val="0"/>
      <w:adjustRightInd w:val="0"/>
    </w:pPr>
    <w:rPr>
      <w:rFonts w:ascii="Angsana New" w:hAnsi="Angsana New"/>
    </w:rPr>
  </w:style>
  <w:style w:type="character" w:styleId="af2">
    <w:name w:val="Placeholder Text"/>
    <w:uiPriority w:val="99"/>
    <w:semiHidden/>
    <w:rsid w:val="009B36DB"/>
    <w:rPr>
      <w:color w:val="808080"/>
    </w:rPr>
  </w:style>
  <w:style w:type="paragraph" w:customStyle="1" w:styleId="Style31">
    <w:name w:val="Style31"/>
    <w:basedOn w:val="a"/>
    <w:uiPriority w:val="99"/>
    <w:rsid w:val="009B36DB"/>
    <w:pPr>
      <w:widowControl w:val="0"/>
      <w:autoSpaceDE w:val="0"/>
      <w:autoSpaceDN w:val="0"/>
      <w:adjustRightInd w:val="0"/>
    </w:pPr>
    <w:rPr>
      <w:rFonts w:ascii="Angsana New" w:hAnsi="Angsana New"/>
    </w:rPr>
  </w:style>
  <w:style w:type="character" w:customStyle="1" w:styleId="FontStyle95">
    <w:name w:val="Font Style95"/>
    <w:uiPriority w:val="99"/>
    <w:rsid w:val="009B36DB"/>
    <w:rPr>
      <w:rFonts w:ascii="Angsana New" w:hAnsi="Angsana New" w:cs="Angsana New"/>
      <w:color w:val="000000"/>
      <w:sz w:val="30"/>
      <w:szCs w:val="30"/>
    </w:rPr>
  </w:style>
  <w:style w:type="paragraph" w:customStyle="1" w:styleId="Style18">
    <w:name w:val="Style18"/>
    <w:basedOn w:val="a"/>
    <w:uiPriority w:val="99"/>
    <w:rsid w:val="009B36DB"/>
    <w:pPr>
      <w:widowControl w:val="0"/>
      <w:autoSpaceDE w:val="0"/>
      <w:autoSpaceDN w:val="0"/>
      <w:adjustRightInd w:val="0"/>
    </w:pPr>
    <w:rPr>
      <w:rFonts w:ascii="Angsana New" w:hAnsi="Angsana New"/>
    </w:rPr>
  </w:style>
  <w:style w:type="character" w:customStyle="1" w:styleId="FontStyle128">
    <w:name w:val="Font Style128"/>
    <w:uiPriority w:val="99"/>
    <w:rsid w:val="009B36DB"/>
    <w:rPr>
      <w:rFonts w:ascii="Angsana New" w:hAnsi="Angsana New" w:cs="Angsana New"/>
      <w:color w:val="000000"/>
      <w:sz w:val="28"/>
      <w:szCs w:val="28"/>
    </w:rPr>
  </w:style>
  <w:style w:type="paragraph" w:customStyle="1" w:styleId="Style30">
    <w:name w:val="Style30"/>
    <w:basedOn w:val="a"/>
    <w:uiPriority w:val="99"/>
    <w:rsid w:val="009B36DB"/>
    <w:pPr>
      <w:widowControl w:val="0"/>
      <w:autoSpaceDE w:val="0"/>
      <w:autoSpaceDN w:val="0"/>
      <w:adjustRightInd w:val="0"/>
    </w:pPr>
    <w:rPr>
      <w:rFonts w:ascii="Angsana New" w:hAnsi="Angsana New"/>
    </w:rPr>
  </w:style>
  <w:style w:type="character" w:customStyle="1" w:styleId="FontStyle133">
    <w:name w:val="Font Style133"/>
    <w:uiPriority w:val="99"/>
    <w:rsid w:val="009B36DB"/>
    <w:rPr>
      <w:rFonts w:ascii="Angsana New" w:hAnsi="Angsana New" w:cs="Angsana New"/>
      <w:b/>
      <w:bCs/>
      <w:color w:val="000000"/>
      <w:sz w:val="38"/>
      <w:szCs w:val="38"/>
    </w:rPr>
  </w:style>
  <w:style w:type="paragraph" w:customStyle="1" w:styleId="Style26">
    <w:name w:val="Style26"/>
    <w:basedOn w:val="a"/>
    <w:uiPriority w:val="99"/>
    <w:rsid w:val="009B36DB"/>
    <w:pPr>
      <w:widowControl w:val="0"/>
      <w:autoSpaceDE w:val="0"/>
      <w:autoSpaceDN w:val="0"/>
      <w:adjustRightInd w:val="0"/>
    </w:pPr>
    <w:rPr>
      <w:rFonts w:ascii="Angsana New" w:hAnsi="Angsana New"/>
    </w:rPr>
  </w:style>
  <w:style w:type="paragraph" w:customStyle="1" w:styleId="Style35">
    <w:name w:val="Style35"/>
    <w:basedOn w:val="a"/>
    <w:uiPriority w:val="99"/>
    <w:rsid w:val="009B36DB"/>
    <w:pPr>
      <w:widowControl w:val="0"/>
      <w:autoSpaceDE w:val="0"/>
      <w:autoSpaceDN w:val="0"/>
      <w:adjustRightInd w:val="0"/>
    </w:pPr>
    <w:rPr>
      <w:rFonts w:ascii="Angsana New" w:hAnsi="Angsana New"/>
    </w:rPr>
  </w:style>
  <w:style w:type="paragraph" w:customStyle="1" w:styleId="Style37">
    <w:name w:val="Style37"/>
    <w:basedOn w:val="a"/>
    <w:uiPriority w:val="99"/>
    <w:rsid w:val="009B36DB"/>
    <w:pPr>
      <w:widowControl w:val="0"/>
      <w:autoSpaceDE w:val="0"/>
      <w:autoSpaceDN w:val="0"/>
      <w:adjustRightInd w:val="0"/>
    </w:pPr>
    <w:rPr>
      <w:rFonts w:ascii="Angsana New" w:hAnsi="Angsana New"/>
    </w:rPr>
  </w:style>
  <w:style w:type="character" w:customStyle="1" w:styleId="FontStyle127">
    <w:name w:val="Font Style127"/>
    <w:uiPriority w:val="99"/>
    <w:rsid w:val="009B36DB"/>
    <w:rPr>
      <w:rFonts w:ascii="Angsana New" w:hAnsi="Angsana New" w:cs="Angsana New"/>
      <w:i/>
      <w:iCs/>
      <w:color w:val="000000"/>
      <w:spacing w:val="20"/>
      <w:sz w:val="28"/>
      <w:szCs w:val="28"/>
    </w:rPr>
  </w:style>
  <w:style w:type="paragraph" w:customStyle="1" w:styleId="Style39">
    <w:name w:val="Style39"/>
    <w:basedOn w:val="a"/>
    <w:uiPriority w:val="99"/>
    <w:rsid w:val="009B36DB"/>
    <w:pPr>
      <w:widowControl w:val="0"/>
      <w:autoSpaceDE w:val="0"/>
      <w:autoSpaceDN w:val="0"/>
      <w:adjustRightInd w:val="0"/>
    </w:pPr>
    <w:rPr>
      <w:rFonts w:ascii="Angsana New" w:hAnsi="Angsana New"/>
    </w:rPr>
  </w:style>
  <w:style w:type="paragraph" w:customStyle="1" w:styleId="Style20">
    <w:name w:val="Style20"/>
    <w:basedOn w:val="a"/>
    <w:uiPriority w:val="99"/>
    <w:rsid w:val="009B36DB"/>
    <w:pPr>
      <w:widowControl w:val="0"/>
      <w:autoSpaceDE w:val="0"/>
      <w:autoSpaceDN w:val="0"/>
      <w:adjustRightInd w:val="0"/>
    </w:pPr>
    <w:rPr>
      <w:rFonts w:ascii="Angsana New" w:hAnsi="Angsana New"/>
    </w:rPr>
  </w:style>
  <w:style w:type="character" w:customStyle="1" w:styleId="FontStyle92">
    <w:name w:val="Font Style92"/>
    <w:uiPriority w:val="99"/>
    <w:rsid w:val="009B36DB"/>
    <w:rPr>
      <w:rFonts w:ascii="Angsana New" w:hAnsi="Angsana New" w:cs="Angsana New"/>
      <w:smallCaps/>
      <w:color w:val="000000"/>
      <w:sz w:val="30"/>
      <w:szCs w:val="30"/>
    </w:rPr>
  </w:style>
  <w:style w:type="character" w:customStyle="1" w:styleId="FontStyle121">
    <w:name w:val="Font Style121"/>
    <w:uiPriority w:val="99"/>
    <w:rsid w:val="009B36DB"/>
    <w:rPr>
      <w:rFonts w:ascii="Angsana New" w:hAnsi="Angsana New" w:cs="Angsana New"/>
      <w:smallCaps/>
      <w:color w:val="000000"/>
      <w:sz w:val="26"/>
      <w:szCs w:val="26"/>
    </w:rPr>
  </w:style>
  <w:style w:type="paragraph" w:customStyle="1" w:styleId="Style10">
    <w:name w:val="Style10"/>
    <w:basedOn w:val="a"/>
    <w:uiPriority w:val="99"/>
    <w:rsid w:val="009B36DB"/>
    <w:pPr>
      <w:widowControl w:val="0"/>
      <w:autoSpaceDE w:val="0"/>
      <w:autoSpaceDN w:val="0"/>
      <w:adjustRightInd w:val="0"/>
    </w:pPr>
    <w:rPr>
      <w:rFonts w:ascii="Angsana New" w:hAnsi="Angsana New"/>
    </w:rPr>
  </w:style>
  <w:style w:type="paragraph" w:customStyle="1" w:styleId="Style42">
    <w:name w:val="Style42"/>
    <w:basedOn w:val="a"/>
    <w:uiPriority w:val="99"/>
    <w:rsid w:val="009B36DB"/>
    <w:pPr>
      <w:widowControl w:val="0"/>
      <w:autoSpaceDE w:val="0"/>
      <w:autoSpaceDN w:val="0"/>
      <w:adjustRightInd w:val="0"/>
    </w:pPr>
    <w:rPr>
      <w:rFonts w:ascii="Angsana New" w:hAnsi="Angsana New"/>
    </w:rPr>
  </w:style>
  <w:style w:type="paragraph" w:customStyle="1" w:styleId="Style44">
    <w:name w:val="Style44"/>
    <w:basedOn w:val="a"/>
    <w:uiPriority w:val="99"/>
    <w:rsid w:val="009B36DB"/>
    <w:pPr>
      <w:widowControl w:val="0"/>
      <w:autoSpaceDE w:val="0"/>
      <w:autoSpaceDN w:val="0"/>
      <w:adjustRightInd w:val="0"/>
    </w:pPr>
    <w:rPr>
      <w:rFonts w:ascii="Angsana New" w:hAnsi="Angsana New"/>
    </w:rPr>
  </w:style>
  <w:style w:type="paragraph" w:customStyle="1" w:styleId="Style45">
    <w:name w:val="Style45"/>
    <w:basedOn w:val="a"/>
    <w:uiPriority w:val="99"/>
    <w:rsid w:val="009B36DB"/>
    <w:pPr>
      <w:widowControl w:val="0"/>
      <w:autoSpaceDE w:val="0"/>
      <w:autoSpaceDN w:val="0"/>
      <w:adjustRightInd w:val="0"/>
    </w:pPr>
    <w:rPr>
      <w:rFonts w:ascii="Angsana New" w:hAnsi="Angsana New"/>
    </w:rPr>
  </w:style>
  <w:style w:type="character" w:customStyle="1" w:styleId="FontStyle117">
    <w:name w:val="Font Style117"/>
    <w:uiPriority w:val="99"/>
    <w:rsid w:val="009B36DB"/>
    <w:rPr>
      <w:rFonts w:ascii="Angsana New" w:hAnsi="Angsana New" w:cs="Angsana New"/>
      <w:b/>
      <w:bCs/>
      <w:color w:val="000000"/>
      <w:sz w:val="28"/>
      <w:szCs w:val="28"/>
    </w:rPr>
  </w:style>
  <w:style w:type="character" w:customStyle="1" w:styleId="FontStyle120">
    <w:name w:val="Font Style120"/>
    <w:uiPriority w:val="99"/>
    <w:rsid w:val="009B36DB"/>
    <w:rPr>
      <w:rFonts w:ascii="Angsana New" w:hAnsi="Angsana New" w:cs="Angsana New"/>
      <w:color w:val="000000"/>
      <w:sz w:val="24"/>
      <w:szCs w:val="24"/>
    </w:rPr>
  </w:style>
  <w:style w:type="character" w:customStyle="1" w:styleId="FontStyle125">
    <w:name w:val="Font Style125"/>
    <w:uiPriority w:val="99"/>
    <w:rsid w:val="009B36DB"/>
    <w:rPr>
      <w:rFonts w:ascii="Angsana New" w:hAnsi="Angsana New" w:cs="Angsana New"/>
      <w:i/>
      <w:iCs/>
      <w:color w:val="000000"/>
      <w:spacing w:val="10"/>
      <w:sz w:val="28"/>
      <w:szCs w:val="28"/>
    </w:rPr>
  </w:style>
  <w:style w:type="paragraph" w:customStyle="1" w:styleId="Style49">
    <w:name w:val="Style49"/>
    <w:basedOn w:val="a"/>
    <w:uiPriority w:val="99"/>
    <w:rsid w:val="009B36DB"/>
    <w:pPr>
      <w:widowControl w:val="0"/>
      <w:autoSpaceDE w:val="0"/>
      <w:autoSpaceDN w:val="0"/>
      <w:adjustRightInd w:val="0"/>
    </w:pPr>
    <w:rPr>
      <w:rFonts w:ascii="Angsana New" w:hAnsi="Angsana New"/>
    </w:rPr>
  </w:style>
  <w:style w:type="paragraph" w:customStyle="1" w:styleId="Style51">
    <w:name w:val="Style51"/>
    <w:basedOn w:val="a"/>
    <w:uiPriority w:val="99"/>
    <w:rsid w:val="009B36DB"/>
    <w:pPr>
      <w:widowControl w:val="0"/>
      <w:autoSpaceDE w:val="0"/>
      <w:autoSpaceDN w:val="0"/>
      <w:adjustRightInd w:val="0"/>
    </w:pPr>
    <w:rPr>
      <w:rFonts w:ascii="Angsana New" w:hAnsi="Angsana New"/>
    </w:rPr>
  </w:style>
  <w:style w:type="paragraph" w:customStyle="1" w:styleId="Style57">
    <w:name w:val="Style57"/>
    <w:basedOn w:val="a"/>
    <w:uiPriority w:val="99"/>
    <w:rsid w:val="009B36DB"/>
    <w:pPr>
      <w:widowControl w:val="0"/>
      <w:autoSpaceDE w:val="0"/>
      <w:autoSpaceDN w:val="0"/>
      <w:adjustRightInd w:val="0"/>
    </w:pPr>
    <w:rPr>
      <w:rFonts w:ascii="Angsana New" w:hAnsi="Angsana New"/>
    </w:rPr>
  </w:style>
  <w:style w:type="paragraph" w:customStyle="1" w:styleId="Style58">
    <w:name w:val="Style58"/>
    <w:basedOn w:val="a"/>
    <w:uiPriority w:val="99"/>
    <w:rsid w:val="009B36DB"/>
    <w:pPr>
      <w:widowControl w:val="0"/>
      <w:autoSpaceDE w:val="0"/>
      <w:autoSpaceDN w:val="0"/>
      <w:adjustRightInd w:val="0"/>
    </w:pPr>
    <w:rPr>
      <w:rFonts w:ascii="Angsana New" w:hAnsi="Angsana New"/>
    </w:rPr>
  </w:style>
  <w:style w:type="paragraph" w:customStyle="1" w:styleId="Style60">
    <w:name w:val="Style60"/>
    <w:basedOn w:val="a"/>
    <w:uiPriority w:val="99"/>
    <w:rsid w:val="009B36DB"/>
    <w:pPr>
      <w:widowControl w:val="0"/>
      <w:autoSpaceDE w:val="0"/>
      <w:autoSpaceDN w:val="0"/>
      <w:adjustRightInd w:val="0"/>
    </w:pPr>
    <w:rPr>
      <w:rFonts w:ascii="Angsana New" w:hAnsi="Angsana New"/>
    </w:rPr>
  </w:style>
  <w:style w:type="character" w:customStyle="1" w:styleId="FontStyle93">
    <w:name w:val="Font Style93"/>
    <w:uiPriority w:val="99"/>
    <w:rsid w:val="009B36DB"/>
    <w:rPr>
      <w:rFonts w:ascii="Angsana New" w:hAnsi="Angsana New" w:cs="Angsana New"/>
      <w:i/>
      <w:iCs/>
      <w:smallCaps/>
      <w:color w:val="000000"/>
      <w:spacing w:val="20"/>
      <w:sz w:val="28"/>
      <w:szCs w:val="28"/>
    </w:rPr>
  </w:style>
  <w:style w:type="paragraph" w:customStyle="1" w:styleId="Style1">
    <w:name w:val="Style1"/>
    <w:basedOn w:val="a"/>
    <w:uiPriority w:val="99"/>
    <w:rsid w:val="009B36DB"/>
    <w:pPr>
      <w:widowControl w:val="0"/>
      <w:autoSpaceDE w:val="0"/>
      <w:autoSpaceDN w:val="0"/>
      <w:adjustRightInd w:val="0"/>
    </w:pPr>
    <w:rPr>
      <w:rFonts w:ascii="Angsana New" w:hAnsi="Angsana New"/>
    </w:rPr>
  </w:style>
  <w:style w:type="paragraph" w:customStyle="1" w:styleId="Style2">
    <w:name w:val="Style2"/>
    <w:basedOn w:val="a"/>
    <w:uiPriority w:val="99"/>
    <w:rsid w:val="009B36DB"/>
    <w:pPr>
      <w:widowControl w:val="0"/>
      <w:autoSpaceDE w:val="0"/>
      <w:autoSpaceDN w:val="0"/>
      <w:adjustRightInd w:val="0"/>
    </w:pPr>
    <w:rPr>
      <w:rFonts w:ascii="Angsana New" w:hAnsi="Angsana New"/>
    </w:rPr>
  </w:style>
  <w:style w:type="paragraph" w:customStyle="1" w:styleId="Style3">
    <w:name w:val="Style3"/>
    <w:basedOn w:val="a"/>
    <w:uiPriority w:val="99"/>
    <w:rsid w:val="009B36DB"/>
    <w:pPr>
      <w:widowControl w:val="0"/>
      <w:autoSpaceDE w:val="0"/>
      <w:autoSpaceDN w:val="0"/>
      <w:adjustRightInd w:val="0"/>
    </w:pPr>
    <w:rPr>
      <w:rFonts w:ascii="Angsana New" w:hAnsi="Angsana New"/>
    </w:rPr>
  </w:style>
  <w:style w:type="paragraph" w:customStyle="1" w:styleId="Style4">
    <w:name w:val="Style4"/>
    <w:basedOn w:val="a"/>
    <w:uiPriority w:val="99"/>
    <w:rsid w:val="009B36DB"/>
    <w:pPr>
      <w:widowControl w:val="0"/>
      <w:autoSpaceDE w:val="0"/>
      <w:autoSpaceDN w:val="0"/>
      <w:adjustRightInd w:val="0"/>
    </w:pPr>
    <w:rPr>
      <w:rFonts w:ascii="Angsana New" w:hAnsi="Angsana New"/>
    </w:rPr>
  </w:style>
  <w:style w:type="paragraph" w:customStyle="1" w:styleId="Style5">
    <w:name w:val="Style5"/>
    <w:basedOn w:val="a"/>
    <w:uiPriority w:val="99"/>
    <w:rsid w:val="009B36DB"/>
    <w:pPr>
      <w:widowControl w:val="0"/>
      <w:autoSpaceDE w:val="0"/>
      <w:autoSpaceDN w:val="0"/>
      <w:adjustRightInd w:val="0"/>
    </w:pPr>
    <w:rPr>
      <w:rFonts w:ascii="Angsana New" w:hAnsi="Angsana New"/>
    </w:rPr>
  </w:style>
  <w:style w:type="paragraph" w:customStyle="1" w:styleId="Style6">
    <w:name w:val="Style6"/>
    <w:basedOn w:val="a"/>
    <w:uiPriority w:val="99"/>
    <w:rsid w:val="009B36DB"/>
    <w:pPr>
      <w:widowControl w:val="0"/>
      <w:autoSpaceDE w:val="0"/>
      <w:autoSpaceDN w:val="0"/>
      <w:adjustRightInd w:val="0"/>
    </w:pPr>
    <w:rPr>
      <w:rFonts w:ascii="Angsana New" w:hAnsi="Angsana New"/>
    </w:rPr>
  </w:style>
  <w:style w:type="paragraph" w:customStyle="1" w:styleId="Style7">
    <w:name w:val="Style7"/>
    <w:basedOn w:val="a"/>
    <w:uiPriority w:val="99"/>
    <w:rsid w:val="009B36DB"/>
    <w:pPr>
      <w:widowControl w:val="0"/>
      <w:autoSpaceDE w:val="0"/>
      <w:autoSpaceDN w:val="0"/>
      <w:adjustRightInd w:val="0"/>
    </w:pPr>
    <w:rPr>
      <w:rFonts w:ascii="Angsana New" w:hAnsi="Angsana New"/>
    </w:rPr>
  </w:style>
  <w:style w:type="paragraph" w:customStyle="1" w:styleId="Style8">
    <w:name w:val="Style8"/>
    <w:basedOn w:val="a"/>
    <w:uiPriority w:val="99"/>
    <w:rsid w:val="009B36DB"/>
    <w:pPr>
      <w:widowControl w:val="0"/>
      <w:autoSpaceDE w:val="0"/>
      <w:autoSpaceDN w:val="0"/>
      <w:adjustRightInd w:val="0"/>
    </w:pPr>
    <w:rPr>
      <w:rFonts w:ascii="Angsana New" w:hAnsi="Angsana New"/>
    </w:rPr>
  </w:style>
  <w:style w:type="paragraph" w:customStyle="1" w:styleId="Style9">
    <w:name w:val="Style9"/>
    <w:basedOn w:val="a"/>
    <w:uiPriority w:val="99"/>
    <w:rsid w:val="009B36DB"/>
    <w:pPr>
      <w:widowControl w:val="0"/>
      <w:autoSpaceDE w:val="0"/>
      <w:autoSpaceDN w:val="0"/>
      <w:adjustRightInd w:val="0"/>
    </w:pPr>
    <w:rPr>
      <w:rFonts w:ascii="Angsana New" w:hAnsi="Angsana New"/>
    </w:rPr>
  </w:style>
  <w:style w:type="paragraph" w:customStyle="1" w:styleId="Style11">
    <w:name w:val="Style11"/>
    <w:basedOn w:val="a"/>
    <w:uiPriority w:val="99"/>
    <w:rsid w:val="009B36DB"/>
    <w:pPr>
      <w:widowControl w:val="0"/>
      <w:autoSpaceDE w:val="0"/>
      <w:autoSpaceDN w:val="0"/>
      <w:adjustRightInd w:val="0"/>
    </w:pPr>
    <w:rPr>
      <w:rFonts w:ascii="Angsana New" w:hAnsi="Angsana New"/>
    </w:rPr>
  </w:style>
  <w:style w:type="paragraph" w:customStyle="1" w:styleId="Style13">
    <w:name w:val="Style13"/>
    <w:basedOn w:val="a"/>
    <w:uiPriority w:val="99"/>
    <w:rsid w:val="009B36DB"/>
    <w:pPr>
      <w:widowControl w:val="0"/>
      <w:autoSpaceDE w:val="0"/>
      <w:autoSpaceDN w:val="0"/>
      <w:adjustRightInd w:val="0"/>
    </w:pPr>
    <w:rPr>
      <w:rFonts w:ascii="Angsana New" w:hAnsi="Angsana New"/>
    </w:rPr>
  </w:style>
  <w:style w:type="paragraph" w:customStyle="1" w:styleId="Style16">
    <w:name w:val="Style16"/>
    <w:basedOn w:val="a"/>
    <w:uiPriority w:val="99"/>
    <w:rsid w:val="009B36DB"/>
    <w:pPr>
      <w:widowControl w:val="0"/>
      <w:autoSpaceDE w:val="0"/>
      <w:autoSpaceDN w:val="0"/>
      <w:adjustRightInd w:val="0"/>
    </w:pPr>
    <w:rPr>
      <w:rFonts w:ascii="Angsana New" w:hAnsi="Angsana New"/>
    </w:rPr>
  </w:style>
  <w:style w:type="paragraph" w:customStyle="1" w:styleId="Style17">
    <w:name w:val="Style17"/>
    <w:basedOn w:val="a"/>
    <w:uiPriority w:val="99"/>
    <w:rsid w:val="009B36DB"/>
    <w:pPr>
      <w:widowControl w:val="0"/>
      <w:autoSpaceDE w:val="0"/>
      <w:autoSpaceDN w:val="0"/>
      <w:adjustRightInd w:val="0"/>
    </w:pPr>
    <w:rPr>
      <w:rFonts w:ascii="Angsana New" w:hAnsi="Angsana New"/>
    </w:rPr>
  </w:style>
  <w:style w:type="paragraph" w:customStyle="1" w:styleId="Style19">
    <w:name w:val="Style19"/>
    <w:basedOn w:val="a"/>
    <w:uiPriority w:val="99"/>
    <w:rsid w:val="009B36DB"/>
    <w:pPr>
      <w:widowControl w:val="0"/>
      <w:autoSpaceDE w:val="0"/>
      <w:autoSpaceDN w:val="0"/>
      <w:adjustRightInd w:val="0"/>
    </w:pPr>
    <w:rPr>
      <w:rFonts w:ascii="Angsana New" w:hAnsi="Angsana New"/>
    </w:rPr>
  </w:style>
  <w:style w:type="paragraph" w:customStyle="1" w:styleId="Style21">
    <w:name w:val="Style21"/>
    <w:basedOn w:val="a"/>
    <w:uiPriority w:val="99"/>
    <w:rsid w:val="009B36DB"/>
    <w:pPr>
      <w:widowControl w:val="0"/>
      <w:autoSpaceDE w:val="0"/>
      <w:autoSpaceDN w:val="0"/>
      <w:adjustRightInd w:val="0"/>
    </w:pPr>
    <w:rPr>
      <w:rFonts w:ascii="Angsana New" w:hAnsi="Angsana New"/>
    </w:rPr>
  </w:style>
  <w:style w:type="paragraph" w:customStyle="1" w:styleId="Style22">
    <w:name w:val="Style22"/>
    <w:basedOn w:val="a"/>
    <w:uiPriority w:val="99"/>
    <w:rsid w:val="009B36DB"/>
    <w:pPr>
      <w:widowControl w:val="0"/>
      <w:autoSpaceDE w:val="0"/>
      <w:autoSpaceDN w:val="0"/>
      <w:adjustRightInd w:val="0"/>
    </w:pPr>
    <w:rPr>
      <w:rFonts w:ascii="Angsana New" w:hAnsi="Angsana New"/>
    </w:rPr>
  </w:style>
  <w:style w:type="paragraph" w:customStyle="1" w:styleId="Style23">
    <w:name w:val="Style23"/>
    <w:basedOn w:val="a"/>
    <w:uiPriority w:val="99"/>
    <w:rsid w:val="009B36DB"/>
    <w:pPr>
      <w:widowControl w:val="0"/>
      <w:autoSpaceDE w:val="0"/>
      <w:autoSpaceDN w:val="0"/>
      <w:adjustRightInd w:val="0"/>
    </w:pPr>
    <w:rPr>
      <w:rFonts w:ascii="Angsana New" w:hAnsi="Angsana New"/>
    </w:rPr>
  </w:style>
  <w:style w:type="paragraph" w:customStyle="1" w:styleId="Style24">
    <w:name w:val="Style24"/>
    <w:basedOn w:val="a"/>
    <w:uiPriority w:val="99"/>
    <w:rsid w:val="009B36DB"/>
    <w:pPr>
      <w:widowControl w:val="0"/>
      <w:autoSpaceDE w:val="0"/>
      <w:autoSpaceDN w:val="0"/>
      <w:adjustRightInd w:val="0"/>
    </w:pPr>
    <w:rPr>
      <w:rFonts w:ascii="Angsana New" w:hAnsi="Angsana New"/>
    </w:rPr>
  </w:style>
  <w:style w:type="paragraph" w:customStyle="1" w:styleId="Style25">
    <w:name w:val="Style25"/>
    <w:basedOn w:val="a"/>
    <w:uiPriority w:val="99"/>
    <w:rsid w:val="009B36DB"/>
    <w:pPr>
      <w:widowControl w:val="0"/>
      <w:autoSpaceDE w:val="0"/>
      <w:autoSpaceDN w:val="0"/>
      <w:adjustRightInd w:val="0"/>
    </w:pPr>
    <w:rPr>
      <w:rFonts w:ascii="Angsana New" w:hAnsi="Angsana New"/>
    </w:rPr>
  </w:style>
  <w:style w:type="paragraph" w:customStyle="1" w:styleId="Style27">
    <w:name w:val="Style27"/>
    <w:basedOn w:val="a"/>
    <w:uiPriority w:val="99"/>
    <w:rsid w:val="009B36DB"/>
    <w:pPr>
      <w:widowControl w:val="0"/>
      <w:autoSpaceDE w:val="0"/>
      <w:autoSpaceDN w:val="0"/>
      <w:adjustRightInd w:val="0"/>
    </w:pPr>
    <w:rPr>
      <w:rFonts w:ascii="Angsana New" w:hAnsi="Angsana New"/>
    </w:rPr>
  </w:style>
  <w:style w:type="paragraph" w:customStyle="1" w:styleId="Style28">
    <w:name w:val="Style28"/>
    <w:basedOn w:val="a"/>
    <w:uiPriority w:val="99"/>
    <w:rsid w:val="009B36DB"/>
    <w:pPr>
      <w:widowControl w:val="0"/>
      <w:autoSpaceDE w:val="0"/>
      <w:autoSpaceDN w:val="0"/>
      <w:adjustRightInd w:val="0"/>
    </w:pPr>
    <w:rPr>
      <w:rFonts w:ascii="Angsana New" w:hAnsi="Angsana New"/>
    </w:rPr>
  </w:style>
  <w:style w:type="paragraph" w:customStyle="1" w:styleId="Style29">
    <w:name w:val="Style29"/>
    <w:basedOn w:val="a"/>
    <w:uiPriority w:val="99"/>
    <w:rsid w:val="009B36DB"/>
    <w:pPr>
      <w:widowControl w:val="0"/>
      <w:autoSpaceDE w:val="0"/>
      <w:autoSpaceDN w:val="0"/>
      <w:adjustRightInd w:val="0"/>
    </w:pPr>
    <w:rPr>
      <w:rFonts w:ascii="Angsana New" w:hAnsi="Angsana New"/>
    </w:rPr>
  </w:style>
  <w:style w:type="paragraph" w:customStyle="1" w:styleId="Style33">
    <w:name w:val="Style33"/>
    <w:basedOn w:val="a"/>
    <w:uiPriority w:val="99"/>
    <w:rsid w:val="009B36DB"/>
    <w:pPr>
      <w:widowControl w:val="0"/>
      <w:autoSpaceDE w:val="0"/>
      <w:autoSpaceDN w:val="0"/>
      <w:adjustRightInd w:val="0"/>
    </w:pPr>
    <w:rPr>
      <w:rFonts w:ascii="Angsana New" w:hAnsi="Angsana New"/>
    </w:rPr>
  </w:style>
  <w:style w:type="paragraph" w:customStyle="1" w:styleId="Style34">
    <w:name w:val="Style34"/>
    <w:basedOn w:val="a"/>
    <w:uiPriority w:val="99"/>
    <w:rsid w:val="009B36DB"/>
    <w:pPr>
      <w:widowControl w:val="0"/>
      <w:autoSpaceDE w:val="0"/>
      <w:autoSpaceDN w:val="0"/>
      <w:adjustRightInd w:val="0"/>
    </w:pPr>
    <w:rPr>
      <w:rFonts w:ascii="Angsana New" w:hAnsi="Angsana New"/>
    </w:rPr>
  </w:style>
  <w:style w:type="paragraph" w:customStyle="1" w:styleId="Style36">
    <w:name w:val="Style36"/>
    <w:basedOn w:val="a"/>
    <w:uiPriority w:val="99"/>
    <w:rsid w:val="009B36DB"/>
    <w:pPr>
      <w:widowControl w:val="0"/>
      <w:autoSpaceDE w:val="0"/>
      <w:autoSpaceDN w:val="0"/>
      <w:adjustRightInd w:val="0"/>
    </w:pPr>
    <w:rPr>
      <w:rFonts w:ascii="Angsana New" w:hAnsi="Angsana New"/>
    </w:rPr>
  </w:style>
  <w:style w:type="paragraph" w:customStyle="1" w:styleId="Style38">
    <w:name w:val="Style38"/>
    <w:basedOn w:val="a"/>
    <w:uiPriority w:val="99"/>
    <w:rsid w:val="009B36DB"/>
    <w:pPr>
      <w:widowControl w:val="0"/>
      <w:autoSpaceDE w:val="0"/>
      <w:autoSpaceDN w:val="0"/>
      <w:adjustRightInd w:val="0"/>
    </w:pPr>
    <w:rPr>
      <w:rFonts w:ascii="Angsana New" w:hAnsi="Angsana New"/>
    </w:rPr>
  </w:style>
  <w:style w:type="paragraph" w:customStyle="1" w:styleId="Style40">
    <w:name w:val="Style40"/>
    <w:basedOn w:val="a"/>
    <w:uiPriority w:val="99"/>
    <w:rsid w:val="009B36DB"/>
    <w:pPr>
      <w:widowControl w:val="0"/>
      <w:autoSpaceDE w:val="0"/>
      <w:autoSpaceDN w:val="0"/>
      <w:adjustRightInd w:val="0"/>
    </w:pPr>
    <w:rPr>
      <w:rFonts w:ascii="Angsana New" w:hAnsi="Angsana New"/>
    </w:rPr>
  </w:style>
  <w:style w:type="paragraph" w:customStyle="1" w:styleId="Style41">
    <w:name w:val="Style41"/>
    <w:basedOn w:val="a"/>
    <w:uiPriority w:val="99"/>
    <w:rsid w:val="009B36DB"/>
    <w:pPr>
      <w:widowControl w:val="0"/>
      <w:autoSpaceDE w:val="0"/>
      <w:autoSpaceDN w:val="0"/>
      <w:adjustRightInd w:val="0"/>
    </w:pPr>
    <w:rPr>
      <w:rFonts w:ascii="Angsana New" w:hAnsi="Angsana New"/>
    </w:rPr>
  </w:style>
  <w:style w:type="paragraph" w:customStyle="1" w:styleId="Style43">
    <w:name w:val="Style43"/>
    <w:basedOn w:val="a"/>
    <w:uiPriority w:val="99"/>
    <w:rsid w:val="009B36DB"/>
    <w:pPr>
      <w:widowControl w:val="0"/>
      <w:autoSpaceDE w:val="0"/>
      <w:autoSpaceDN w:val="0"/>
      <w:adjustRightInd w:val="0"/>
    </w:pPr>
    <w:rPr>
      <w:rFonts w:ascii="Angsana New" w:hAnsi="Angsana New"/>
    </w:rPr>
  </w:style>
  <w:style w:type="paragraph" w:customStyle="1" w:styleId="Style46">
    <w:name w:val="Style46"/>
    <w:basedOn w:val="a"/>
    <w:uiPriority w:val="99"/>
    <w:rsid w:val="009B36DB"/>
    <w:pPr>
      <w:widowControl w:val="0"/>
      <w:autoSpaceDE w:val="0"/>
      <w:autoSpaceDN w:val="0"/>
      <w:adjustRightInd w:val="0"/>
    </w:pPr>
    <w:rPr>
      <w:rFonts w:ascii="Angsana New" w:hAnsi="Angsana New"/>
    </w:rPr>
  </w:style>
  <w:style w:type="paragraph" w:customStyle="1" w:styleId="Style47">
    <w:name w:val="Style47"/>
    <w:basedOn w:val="a"/>
    <w:uiPriority w:val="99"/>
    <w:rsid w:val="009B36DB"/>
    <w:pPr>
      <w:widowControl w:val="0"/>
      <w:autoSpaceDE w:val="0"/>
      <w:autoSpaceDN w:val="0"/>
      <w:adjustRightInd w:val="0"/>
    </w:pPr>
    <w:rPr>
      <w:rFonts w:ascii="Angsana New" w:hAnsi="Angsana New"/>
    </w:rPr>
  </w:style>
  <w:style w:type="paragraph" w:customStyle="1" w:styleId="Style48">
    <w:name w:val="Style48"/>
    <w:basedOn w:val="a"/>
    <w:uiPriority w:val="99"/>
    <w:rsid w:val="009B36DB"/>
    <w:pPr>
      <w:widowControl w:val="0"/>
      <w:autoSpaceDE w:val="0"/>
      <w:autoSpaceDN w:val="0"/>
      <w:adjustRightInd w:val="0"/>
    </w:pPr>
    <w:rPr>
      <w:rFonts w:ascii="Angsana New" w:hAnsi="Angsana New"/>
    </w:rPr>
  </w:style>
  <w:style w:type="paragraph" w:customStyle="1" w:styleId="Style50">
    <w:name w:val="Style50"/>
    <w:basedOn w:val="a"/>
    <w:uiPriority w:val="99"/>
    <w:rsid w:val="009B36DB"/>
    <w:pPr>
      <w:widowControl w:val="0"/>
      <w:autoSpaceDE w:val="0"/>
      <w:autoSpaceDN w:val="0"/>
      <w:adjustRightInd w:val="0"/>
    </w:pPr>
    <w:rPr>
      <w:rFonts w:ascii="Angsana New" w:hAnsi="Angsana New"/>
    </w:rPr>
  </w:style>
  <w:style w:type="paragraph" w:customStyle="1" w:styleId="Style52">
    <w:name w:val="Style52"/>
    <w:basedOn w:val="a"/>
    <w:uiPriority w:val="99"/>
    <w:rsid w:val="009B36DB"/>
    <w:pPr>
      <w:widowControl w:val="0"/>
      <w:autoSpaceDE w:val="0"/>
      <w:autoSpaceDN w:val="0"/>
      <w:adjustRightInd w:val="0"/>
    </w:pPr>
    <w:rPr>
      <w:rFonts w:ascii="Angsana New" w:hAnsi="Angsana New"/>
    </w:rPr>
  </w:style>
  <w:style w:type="paragraph" w:customStyle="1" w:styleId="Style53">
    <w:name w:val="Style53"/>
    <w:basedOn w:val="a"/>
    <w:uiPriority w:val="99"/>
    <w:rsid w:val="009B36DB"/>
    <w:pPr>
      <w:widowControl w:val="0"/>
      <w:autoSpaceDE w:val="0"/>
      <w:autoSpaceDN w:val="0"/>
      <w:adjustRightInd w:val="0"/>
    </w:pPr>
    <w:rPr>
      <w:rFonts w:ascii="Angsana New" w:hAnsi="Angsana New"/>
    </w:rPr>
  </w:style>
  <w:style w:type="paragraph" w:customStyle="1" w:styleId="Style54">
    <w:name w:val="Style54"/>
    <w:basedOn w:val="a"/>
    <w:uiPriority w:val="99"/>
    <w:rsid w:val="009B36DB"/>
    <w:pPr>
      <w:widowControl w:val="0"/>
      <w:autoSpaceDE w:val="0"/>
      <w:autoSpaceDN w:val="0"/>
      <w:adjustRightInd w:val="0"/>
    </w:pPr>
    <w:rPr>
      <w:rFonts w:ascii="Angsana New" w:hAnsi="Angsana New"/>
    </w:rPr>
  </w:style>
  <w:style w:type="paragraph" w:customStyle="1" w:styleId="Style55">
    <w:name w:val="Style55"/>
    <w:basedOn w:val="a"/>
    <w:uiPriority w:val="99"/>
    <w:rsid w:val="009B36DB"/>
    <w:pPr>
      <w:widowControl w:val="0"/>
      <w:autoSpaceDE w:val="0"/>
      <w:autoSpaceDN w:val="0"/>
      <w:adjustRightInd w:val="0"/>
    </w:pPr>
    <w:rPr>
      <w:rFonts w:ascii="Angsana New" w:hAnsi="Angsana New"/>
    </w:rPr>
  </w:style>
  <w:style w:type="paragraph" w:customStyle="1" w:styleId="Style59">
    <w:name w:val="Style59"/>
    <w:basedOn w:val="a"/>
    <w:uiPriority w:val="99"/>
    <w:rsid w:val="009B36DB"/>
    <w:pPr>
      <w:widowControl w:val="0"/>
      <w:autoSpaceDE w:val="0"/>
      <w:autoSpaceDN w:val="0"/>
      <w:adjustRightInd w:val="0"/>
    </w:pPr>
    <w:rPr>
      <w:rFonts w:ascii="Angsana New" w:hAnsi="Angsana New"/>
    </w:rPr>
  </w:style>
  <w:style w:type="paragraph" w:customStyle="1" w:styleId="Style61">
    <w:name w:val="Style61"/>
    <w:basedOn w:val="a"/>
    <w:uiPriority w:val="99"/>
    <w:rsid w:val="009B36DB"/>
    <w:pPr>
      <w:widowControl w:val="0"/>
      <w:autoSpaceDE w:val="0"/>
      <w:autoSpaceDN w:val="0"/>
      <w:adjustRightInd w:val="0"/>
    </w:pPr>
    <w:rPr>
      <w:rFonts w:ascii="Angsana New" w:hAnsi="Angsana New"/>
    </w:rPr>
  </w:style>
  <w:style w:type="paragraph" w:customStyle="1" w:styleId="Style62">
    <w:name w:val="Style62"/>
    <w:basedOn w:val="a"/>
    <w:uiPriority w:val="99"/>
    <w:rsid w:val="009B36DB"/>
    <w:pPr>
      <w:widowControl w:val="0"/>
      <w:autoSpaceDE w:val="0"/>
      <w:autoSpaceDN w:val="0"/>
      <w:adjustRightInd w:val="0"/>
    </w:pPr>
    <w:rPr>
      <w:rFonts w:ascii="Angsana New" w:hAnsi="Angsana New"/>
    </w:rPr>
  </w:style>
  <w:style w:type="paragraph" w:customStyle="1" w:styleId="Style63">
    <w:name w:val="Style63"/>
    <w:basedOn w:val="a"/>
    <w:uiPriority w:val="99"/>
    <w:rsid w:val="009B36DB"/>
    <w:pPr>
      <w:widowControl w:val="0"/>
      <w:autoSpaceDE w:val="0"/>
      <w:autoSpaceDN w:val="0"/>
      <w:adjustRightInd w:val="0"/>
    </w:pPr>
    <w:rPr>
      <w:rFonts w:ascii="Angsana New" w:hAnsi="Angsana New"/>
    </w:rPr>
  </w:style>
  <w:style w:type="paragraph" w:customStyle="1" w:styleId="Style64">
    <w:name w:val="Style64"/>
    <w:basedOn w:val="a"/>
    <w:uiPriority w:val="99"/>
    <w:rsid w:val="009B36DB"/>
    <w:pPr>
      <w:widowControl w:val="0"/>
      <w:autoSpaceDE w:val="0"/>
      <w:autoSpaceDN w:val="0"/>
      <w:adjustRightInd w:val="0"/>
    </w:pPr>
    <w:rPr>
      <w:rFonts w:ascii="Angsana New" w:hAnsi="Angsana New"/>
    </w:rPr>
  </w:style>
  <w:style w:type="paragraph" w:customStyle="1" w:styleId="Style65">
    <w:name w:val="Style65"/>
    <w:basedOn w:val="a"/>
    <w:uiPriority w:val="99"/>
    <w:rsid w:val="009B36DB"/>
    <w:pPr>
      <w:widowControl w:val="0"/>
      <w:autoSpaceDE w:val="0"/>
      <w:autoSpaceDN w:val="0"/>
      <w:adjustRightInd w:val="0"/>
    </w:pPr>
    <w:rPr>
      <w:rFonts w:ascii="Angsana New" w:hAnsi="Angsana New"/>
    </w:rPr>
  </w:style>
  <w:style w:type="paragraph" w:customStyle="1" w:styleId="Style66">
    <w:name w:val="Style66"/>
    <w:basedOn w:val="a"/>
    <w:uiPriority w:val="99"/>
    <w:rsid w:val="009B36DB"/>
    <w:pPr>
      <w:widowControl w:val="0"/>
      <w:autoSpaceDE w:val="0"/>
      <w:autoSpaceDN w:val="0"/>
      <w:adjustRightInd w:val="0"/>
    </w:pPr>
    <w:rPr>
      <w:rFonts w:ascii="Angsana New" w:hAnsi="Angsana New"/>
    </w:rPr>
  </w:style>
  <w:style w:type="paragraph" w:customStyle="1" w:styleId="Style67">
    <w:name w:val="Style67"/>
    <w:basedOn w:val="a"/>
    <w:uiPriority w:val="99"/>
    <w:rsid w:val="009B36DB"/>
    <w:pPr>
      <w:widowControl w:val="0"/>
      <w:autoSpaceDE w:val="0"/>
      <w:autoSpaceDN w:val="0"/>
      <w:adjustRightInd w:val="0"/>
    </w:pPr>
    <w:rPr>
      <w:rFonts w:ascii="Angsana New" w:hAnsi="Angsana New"/>
    </w:rPr>
  </w:style>
  <w:style w:type="paragraph" w:customStyle="1" w:styleId="Style68">
    <w:name w:val="Style68"/>
    <w:basedOn w:val="a"/>
    <w:uiPriority w:val="99"/>
    <w:rsid w:val="009B36DB"/>
    <w:pPr>
      <w:widowControl w:val="0"/>
      <w:autoSpaceDE w:val="0"/>
      <w:autoSpaceDN w:val="0"/>
      <w:adjustRightInd w:val="0"/>
    </w:pPr>
    <w:rPr>
      <w:rFonts w:ascii="Angsana New" w:hAnsi="Angsana New"/>
    </w:rPr>
  </w:style>
  <w:style w:type="paragraph" w:customStyle="1" w:styleId="Style69">
    <w:name w:val="Style69"/>
    <w:basedOn w:val="a"/>
    <w:uiPriority w:val="99"/>
    <w:rsid w:val="009B36DB"/>
    <w:pPr>
      <w:widowControl w:val="0"/>
      <w:autoSpaceDE w:val="0"/>
      <w:autoSpaceDN w:val="0"/>
      <w:adjustRightInd w:val="0"/>
    </w:pPr>
    <w:rPr>
      <w:rFonts w:ascii="Angsana New" w:hAnsi="Angsana New"/>
    </w:rPr>
  </w:style>
  <w:style w:type="paragraph" w:customStyle="1" w:styleId="Style70">
    <w:name w:val="Style70"/>
    <w:basedOn w:val="a"/>
    <w:uiPriority w:val="99"/>
    <w:rsid w:val="009B36DB"/>
    <w:pPr>
      <w:widowControl w:val="0"/>
      <w:autoSpaceDE w:val="0"/>
      <w:autoSpaceDN w:val="0"/>
      <w:adjustRightInd w:val="0"/>
    </w:pPr>
    <w:rPr>
      <w:rFonts w:ascii="Angsana New" w:hAnsi="Angsana New"/>
    </w:rPr>
  </w:style>
  <w:style w:type="paragraph" w:customStyle="1" w:styleId="Style71">
    <w:name w:val="Style71"/>
    <w:basedOn w:val="a"/>
    <w:uiPriority w:val="99"/>
    <w:rsid w:val="009B36DB"/>
    <w:pPr>
      <w:widowControl w:val="0"/>
      <w:autoSpaceDE w:val="0"/>
      <w:autoSpaceDN w:val="0"/>
      <w:adjustRightInd w:val="0"/>
    </w:pPr>
    <w:rPr>
      <w:rFonts w:ascii="Angsana New" w:hAnsi="Angsana New"/>
    </w:rPr>
  </w:style>
  <w:style w:type="paragraph" w:customStyle="1" w:styleId="Style72">
    <w:name w:val="Style72"/>
    <w:basedOn w:val="a"/>
    <w:uiPriority w:val="99"/>
    <w:rsid w:val="009B36DB"/>
    <w:pPr>
      <w:widowControl w:val="0"/>
      <w:autoSpaceDE w:val="0"/>
      <w:autoSpaceDN w:val="0"/>
      <w:adjustRightInd w:val="0"/>
    </w:pPr>
    <w:rPr>
      <w:rFonts w:ascii="Angsana New" w:hAnsi="Angsana New"/>
    </w:rPr>
  </w:style>
  <w:style w:type="paragraph" w:customStyle="1" w:styleId="Style73">
    <w:name w:val="Style73"/>
    <w:basedOn w:val="a"/>
    <w:uiPriority w:val="99"/>
    <w:rsid w:val="009B36DB"/>
    <w:pPr>
      <w:widowControl w:val="0"/>
      <w:autoSpaceDE w:val="0"/>
      <w:autoSpaceDN w:val="0"/>
      <w:adjustRightInd w:val="0"/>
    </w:pPr>
    <w:rPr>
      <w:rFonts w:ascii="Angsana New" w:hAnsi="Angsana New"/>
    </w:rPr>
  </w:style>
  <w:style w:type="paragraph" w:customStyle="1" w:styleId="Style74">
    <w:name w:val="Style74"/>
    <w:basedOn w:val="a"/>
    <w:uiPriority w:val="99"/>
    <w:rsid w:val="009B36DB"/>
    <w:pPr>
      <w:widowControl w:val="0"/>
      <w:autoSpaceDE w:val="0"/>
      <w:autoSpaceDN w:val="0"/>
      <w:adjustRightInd w:val="0"/>
    </w:pPr>
    <w:rPr>
      <w:rFonts w:ascii="Angsana New" w:hAnsi="Angsana New"/>
    </w:rPr>
  </w:style>
  <w:style w:type="paragraph" w:customStyle="1" w:styleId="Style75">
    <w:name w:val="Style75"/>
    <w:basedOn w:val="a"/>
    <w:uiPriority w:val="99"/>
    <w:rsid w:val="009B36DB"/>
    <w:pPr>
      <w:widowControl w:val="0"/>
      <w:autoSpaceDE w:val="0"/>
      <w:autoSpaceDN w:val="0"/>
      <w:adjustRightInd w:val="0"/>
    </w:pPr>
    <w:rPr>
      <w:rFonts w:ascii="Angsana New" w:hAnsi="Angsana New"/>
    </w:rPr>
  </w:style>
  <w:style w:type="paragraph" w:customStyle="1" w:styleId="Style76">
    <w:name w:val="Style76"/>
    <w:basedOn w:val="a"/>
    <w:uiPriority w:val="99"/>
    <w:rsid w:val="009B36DB"/>
    <w:pPr>
      <w:widowControl w:val="0"/>
      <w:autoSpaceDE w:val="0"/>
      <w:autoSpaceDN w:val="0"/>
      <w:adjustRightInd w:val="0"/>
    </w:pPr>
    <w:rPr>
      <w:rFonts w:ascii="Angsana New" w:hAnsi="Angsana New"/>
    </w:rPr>
  </w:style>
  <w:style w:type="paragraph" w:customStyle="1" w:styleId="Style77">
    <w:name w:val="Style77"/>
    <w:basedOn w:val="a"/>
    <w:uiPriority w:val="99"/>
    <w:rsid w:val="009B36DB"/>
    <w:pPr>
      <w:widowControl w:val="0"/>
      <w:autoSpaceDE w:val="0"/>
      <w:autoSpaceDN w:val="0"/>
      <w:adjustRightInd w:val="0"/>
    </w:pPr>
    <w:rPr>
      <w:rFonts w:ascii="Angsana New" w:hAnsi="Angsana New"/>
    </w:rPr>
  </w:style>
  <w:style w:type="paragraph" w:customStyle="1" w:styleId="Style78">
    <w:name w:val="Style78"/>
    <w:basedOn w:val="a"/>
    <w:uiPriority w:val="99"/>
    <w:rsid w:val="009B36DB"/>
    <w:pPr>
      <w:widowControl w:val="0"/>
      <w:autoSpaceDE w:val="0"/>
      <w:autoSpaceDN w:val="0"/>
      <w:adjustRightInd w:val="0"/>
    </w:pPr>
    <w:rPr>
      <w:rFonts w:ascii="Angsana New" w:hAnsi="Angsana New"/>
    </w:rPr>
  </w:style>
  <w:style w:type="paragraph" w:customStyle="1" w:styleId="Style79">
    <w:name w:val="Style79"/>
    <w:basedOn w:val="a"/>
    <w:uiPriority w:val="99"/>
    <w:rsid w:val="009B36DB"/>
    <w:pPr>
      <w:widowControl w:val="0"/>
      <w:autoSpaceDE w:val="0"/>
      <w:autoSpaceDN w:val="0"/>
      <w:adjustRightInd w:val="0"/>
    </w:pPr>
    <w:rPr>
      <w:rFonts w:ascii="Angsana New" w:hAnsi="Angsana New"/>
    </w:rPr>
  </w:style>
  <w:style w:type="paragraph" w:customStyle="1" w:styleId="Style80">
    <w:name w:val="Style80"/>
    <w:basedOn w:val="a"/>
    <w:uiPriority w:val="99"/>
    <w:rsid w:val="009B36DB"/>
    <w:pPr>
      <w:widowControl w:val="0"/>
      <w:autoSpaceDE w:val="0"/>
      <w:autoSpaceDN w:val="0"/>
      <w:adjustRightInd w:val="0"/>
    </w:pPr>
    <w:rPr>
      <w:rFonts w:ascii="Angsana New" w:hAnsi="Angsana New"/>
    </w:rPr>
  </w:style>
  <w:style w:type="paragraph" w:customStyle="1" w:styleId="Style81">
    <w:name w:val="Style81"/>
    <w:basedOn w:val="a"/>
    <w:uiPriority w:val="99"/>
    <w:rsid w:val="009B36DB"/>
    <w:pPr>
      <w:widowControl w:val="0"/>
      <w:autoSpaceDE w:val="0"/>
      <w:autoSpaceDN w:val="0"/>
      <w:adjustRightInd w:val="0"/>
    </w:pPr>
    <w:rPr>
      <w:rFonts w:ascii="Angsana New" w:hAnsi="Angsana New"/>
    </w:rPr>
  </w:style>
  <w:style w:type="paragraph" w:customStyle="1" w:styleId="Style82">
    <w:name w:val="Style82"/>
    <w:basedOn w:val="a"/>
    <w:uiPriority w:val="99"/>
    <w:rsid w:val="009B36DB"/>
    <w:pPr>
      <w:widowControl w:val="0"/>
      <w:autoSpaceDE w:val="0"/>
      <w:autoSpaceDN w:val="0"/>
      <w:adjustRightInd w:val="0"/>
    </w:pPr>
    <w:rPr>
      <w:rFonts w:ascii="Angsana New" w:hAnsi="Angsana New"/>
    </w:rPr>
  </w:style>
  <w:style w:type="character" w:customStyle="1" w:styleId="FontStyle84">
    <w:name w:val="Font Style84"/>
    <w:uiPriority w:val="99"/>
    <w:rsid w:val="009B36DB"/>
    <w:rPr>
      <w:rFonts w:ascii="Angsana New" w:hAnsi="Angsana New" w:cs="Angsana New"/>
      <w:b/>
      <w:bCs/>
      <w:color w:val="000000"/>
      <w:sz w:val="72"/>
      <w:szCs w:val="72"/>
    </w:rPr>
  </w:style>
  <w:style w:type="character" w:customStyle="1" w:styleId="FontStyle85">
    <w:name w:val="Font Style85"/>
    <w:uiPriority w:val="99"/>
    <w:rsid w:val="009B36DB"/>
    <w:rPr>
      <w:rFonts w:ascii="Angsana New" w:hAnsi="Angsana New" w:cs="Angsana New"/>
      <w:color w:val="000000"/>
      <w:spacing w:val="20"/>
      <w:sz w:val="54"/>
      <w:szCs w:val="54"/>
    </w:rPr>
  </w:style>
  <w:style w:type="character" w:customStyle="1" w:styleId="FontStyle87">
    <w:name w:val="Font Style87"/>
    <w:uiPriority w:val="99"/>
    <w:rsid w:val="009B36DB"/>
    <w:rPr>
      <w:rFonts w:ascii="Angsana New" w:hAnsi="Angsana New" w:cs="Angsana New"/>
      <w:color w:val="000000"/>
      <w:sz w:val="54"/>
      <w:szCs w:val="54"/>
    </w:rPr>
  </w:style>
  <w:style w:type="character" w:customStyle="1" w:styleId="FontStyle88">
    <w:name w:val="Font Style88"/>
    <w:uiPriority w:val="99"/>
    <w:rsid w:val="009B36DB"/>
    <w:rPr>
      <w:rFonts w:ascii="MS Gothic" w:eastAsia="MS Gothic" w:cs="MS Gothic"/>
      <w:color w:val="000000"/>
      <w:sz w:val="28"/>
      <w:szCs w:val="28"/>
    </w:rPr>
  </w:style>
  <w:style w:type="character" w:customStyle="1" w:styleId="FontStyle89">
    <w:name w:val="Font Style89"/>
    <w:uiPriority w:val="99"/>
    <w:rsid w:val="009B36DB"/>
    <w:rPr>
      <w:rFonts w:ascii="Georgia" w:hAnsi="Georgia" w:cs="Georgia"/>
      <w:b/>
      <w:bCs/>
      <w:color w:val="000000"/>
      <w:sz w:val="30"/>
      <w:szCs w:val="30"/>
    </w:rPr>
  </w:style>
  <w:style w:type="character" w:customStyle="1" w:styleId="FontStyle90">
    <w:name w:val="Font Style90"/>
    <w:uiPriority w:val="99"/>
    <w:rsid w:val="009B36DB"/>
    <w:rPr>
      <w:rFonts w:ascii="Angsana New" w:hAnsi="Angsana New" w:cs="Angsana New"/>
      <w:b/>
      <w:bCs/>
      <w:i/>
      <w:iCs/>
      <w:smallCaps/>
      <w:color w:val="000000"/>
      <w:spacing w:val="-10"/>
      <w:sz w:val="30"/>
      <w:szCs w:val="30"/>
    </w:rPr>
  </w:style>
  <w:style w:type="character" w:customStyle="1" w:styleId="FontStyle91">
    <w:name w:val="Font Style91"/>
    <w:uiPriority w:val="99"/>
    <w:rsid w:val="009B36DB"/>
    <w:rPr>
      <w:rFonts w:ascii="Bookman Old Style" w:hAnsi="Bookman Old Style" w:cs="Bookman Old Style"/>
      <w:b/>
      <w:bCs/>
      <w:color w:val="000000"/>
      <w:sz w:val="8"/>
      <w:szCs w:val="8"/>
    </w:rPr>
  </w:style>
  <w:style w:type="character" w:customStyle="1" w:styleId="FontStyle94">
    <w:name w:val="Font Style94"/>
    <w:uiPriority w:val="99"/>
    <w:rsid w:val="009B36DB"/>
    <w:rPr>
      <w:rFonts w:ascii="Dotum" w:eastAsia="Dotum" w:cs="Dotum"/>
      <w:color w:val="000000"/>
      <w:sz w:val="38"/>
      <w:szCs w:val="38"/>
    </w:rPr>
  </w:style>
  <w:style w:type="character" w:customStyle="1" w:styleId="FontStyle96">
    <w:name w:val="Font Style96"/>
    <w:uiPriority w:val="99"/>
    <w:rsid w:val="009B36DB"/>
    <w:rPr>
      <w:rFonts w:ascii="Angsana New" w:hAnsi="Angsana New" w:cs="Angsana New"/>
      <w:i/>
      <w:iCs/>
      <w:smallCaps/>
      <w:color w:val="000000"/>
      <w:spacing w:val="20"/>
      <w:sz w:val="32"/>
      <w:szCs w:val="32"/>
    </w:rPr>
  </w:style>
  <w:style w:type="character" w:customStyle="1" w:styleId="FontStyle97">
    <w:name w:val="Font Style97"/>
    <w:uiPriority w:val="99"/>
    <w:rsid w:val="009B36DB"/>
    <w:rPr>
      <w:rFonts w:ascii="Angsana New" w:hAnsi="Angsana New" w:cs="Angsana New"/>
      <w:color w:val="000000"/>
      <w:sz w:val="28"/>
      <w:szCs w:val="28"/>
    </w:rPr>
  </w:style>
  <w:style w:type="character" w:customStyle="1" w:styleId="FontStyle98">
    <w:name w:val="Font Style98"/>
    <w:uiPriority w:val="99"/>
    <w:rsid w:val="009B36DB"/>
    <w:rPr>
      <w:rFonts w:ascii="Angsana New" w:hAnsi="Angsana New" w:cs="Angsana New"/>
      <w:color w:val="000000"/>
      <w:spacing w:val="20"/>
      <w:sz w:val="60"/>
      <w:szCs w:val="60"/>
    </w:rPr>
  </w:style>
  <w:style w:type="character" w:customStyle="1" w:styleId="FontStyle99">
    <w:name w:val="Font Style99"/>
    <w:uiPriority w:val="99"/>
    <w:rsid w:val="009B36DB"/>
    <w:rPr>
      <w:rFonts w:ascii="Angsana New" w:hAnsi="Angsana New" w:cs="Angsana New"/>
      <w:color w:val="000000"/>
      <w:spacing w:val="30"/>
      <w:sz w:val="12"/>
      <w:szCs w:val="12"/>
    </w:rPr>
  </w:style>
  <w:style w:type="character" w:customStyle="1" w:styleId="FontStyle100">
    <w:name w:val="Font Style100"/>
    <w:uiPriority w:val="99"/>
    <w:rsid w:val="009B36DB"/>
    <w:rPr>
      <w:rFonts w:ascii="Angsana New" w:hAnsi="Angsana New" w:cs="Angsana New"/>
      <w:b/>
      <w:bCs/>
      <w:i/>
      <w:iCs/>
      <w:smallCaps/>
      <w:color w:val="000000"/>
      <w:sz w:val="12"/>
      <w:szCs w:val="12"/>
    </w:rPr>
  </w:style>
  <w:style w:type="character" w:customStyle="1" w:styleId="FontStyle101">
    <w:name w:val="Font Style101"/>
    <w:uiPriority w:val="99"/>
    <w:rsid w:val="009B36DB"/>
    <w:rPr>
      <w:rFonts w:ascii="Angsana New" w:hAnsi="Angsana New" w:cs="Angsana New"/>
      <w:color w:val="000000"/>
      <w:sz w:val="30"/>
      <w:szCs w:val="30"/>
    </w:rPr>
  </w:style>
  <w:style w:type="character" w:customStyle="1" w:styleId="FontStyle102">
    <w:name w:val="Font Style102"/>
    <w:uiPriority w:val="99"/>
    <w:rsid w:val="009B36DB"/>
    <w:rPr>
      <w:rFonts w:ascii="Verdana" w:hAnsi="Verdana" w:cs="Verdana"/>
      <w:i/>
      <w:iCs/>
      <w:color w:val="000000"/>
      <w:spacing w:val="10"/>
      <w:sz w:val="16"/>
      <w:szCs w:val="16"/>
    </w:rPr>
  </w:style>
  <w:style w:type="character" w:customStyle="1" w:styleId="FontStyle103">
    <w:name w:val="Font Style103"/>
    <w:uiPriority w:val="99"/>
    <w:rsid w:val="009B36DB"/>
    <w:rPr>
      <w:rFonts w:ascii="David" w:cs="David"/>
      <w:i/>
      <w:iCs/>
      <w:color w:val="000000"/>
      <w:spacing w:val="30"/>
      <w:sz w:val="38"/>
      <w:szCs w:val="38"/>
    </w:rPr>
  </w:style>
  <w:style w:type="character" w:customStyle="1" w:styleId="FontStyle104">
    <w:name w:val="Font Style104"/>
    <w:uiPriority w:val="99"/>
    <w:rsid w:val="009B36DB"/>
    <w:rPr>
      <w:rFonts w:ascii="Angsana New" w:hAnsi="Angsana New" w:cs="Angsana New"/>
      <w:i/>
      <w:iCs/>
      <w:color w:val="000000"/>
      <w:spacing w:val="-30"/>
      <w:sz w:val="50"/>
      <w:szCs w:val="50"/>
    </w:rPr>
  </w:style>
  <w:style w:type="character" w:customStyle="1" w:styleId="FontStyle105">
    <w:name w:val="Font Style105"/>
    <w:uiPriority w:val="99"/>
    <w:rsid w:val="009B36DB"/>
    <w:rPr>
      <w:rFonts w:ascii="Constantia" w:hAnsi="Constantia" w:cs="Constantia"/>
      <w:b/>
      <w:bCs/>
      <w:color w:val="000000"/>
      <w:sz w:val="14"/>
      <w:szCs w:val="14"/>
    </w:rPr>
  </w:style>
  <w:style w:type="character" w:customStyle="1" w:styleId="FontStyle106">
    <w:name w:val="Font Style106"/>
    <w:uiPriority w:val="99"/>
    <w:rsid w:val="009B36DB"/>
    <w:rPr>
      <w:rFonts w:ascii="Angsana New" w:hAnsi="Angsana New" w:cs="Angsana New"/>
      <w:color w:val="000000"/>
      <w:sz w:val="46"/>
      <w:szCs w:val="46"/>
    </w:rPr>
  </w:style>
  <w:style w:type="character" w:customStyle="1" w:styleId="FontStyle107">
    <w:name w:val="Font Style107"/>
    <w:uiPriority w:val="99"/>
    <w:rsid w:val="009B36DB"/>
    <w:rPr>
      <w:rFonts w:ascii="Constantia" w:hAnsi="Constantia" w:cs="Constantia"/>
      <w:b/>
      <w:bCs/>
      <w:color w:val="000000"/>
      <w:sz w:val="14"/>
      <w:szCs w:val="14"/>
    </w:rPr>
  </w:style>
  <w:style w:type="character" w:customStyle="1" w:styleId="FontStyle108">
    <w:name w:val="Font Style108"/>
    <w:uiPriority w:val="99"/>
    <w:rsid w:val="009B36DB"/>
    <w:rPr>
      <w:rFonts w:ascii="Angsana New" w:hAnsi="Angsana New" w:cs="Angsana New"/>
      <w:b/>
      <w:bCs/>
      <w:i/>
      <w:iCs/>
      <w:color w:val="000000"/>
      <w:sz w:val="12"/>
      <w:szCs w:val="12"/>
    </w:rPr>
  </w:style>
  <w:style w:type="character" w:customStyle="1" w:styleId="FontStyle109">
    <w:name w:val="Font Style109"/>
    <w:uiPriority w:val="99"/>
    <w:rsid w:val="009B36DB"/>
    <w:rPr>
      <w:rFonts w:ascii="Georgia" w:hAnsi="Georgia" w:cs="Georgia"/>
      <w:b/>
      <w:bCs/>
      <w:color w:val="000000"/>
      <w:spacing w:val="40"/>
      <w:sz w:val="8"/>
      <w:szCs w:val="8"/>
    </w:rPr>
  </w:style>
  <w:style w:type="character" w:customStyle="1" w:styleId="FontStyle110">
    <w:name w:val="Font Style110"/>
    <w:uiPriority w:val="99"/>
    <w:rsid w:val="009B36DB"/>
    <w:rPr>
      <w:rFonts w:ascii="Georgia" w:hAnsi="Georgia" w:cs="Georgia"/>
      <w:b/>
      <w:bCs/>
      <w:color w:val="000000"/>
      <w:spacing w:val="10"/>
      <w:sz w:val="14"/>
      <w:szCs w:val="14"/>
    </w:rPr>
  </w:style>
  <w:style w:type="character" w:customStyle="1" w:styleId="FontStyle111">
    <w:name w:val="Font Style111"/>
    <w:uiPriority w:val="99"/>
    <w:rsid w:val="009B36DB"/>
    <w:rPr>
      <w:rFonts w:ascii="Angsana New" w:hAnsi="Angsana New" w:cs="Angsana New"/>
      <w:b/>
      <w:bCs/>
      <w:color w:val="000000"/>
      <w:sz w:val="26"/>
      <w:szCs w:val="26"/>
    </w:rPr>
  </w:style>
  <w:style w:type="character" w:customStyle="1" w:styleId="FontStyle112">
    <w:name w:val="Font Style112"/>
    <w:uiPriority w:val="99"/>
    <w:rsid w:val="009B36DB"/>
    <w:rPr>
      <w:rFonts w:ascii="Angsana New" w:hAnsi="Angsana New" w:cs="Angsana New"/>
      <w:b/>
      <w:bCs/>
      <w:i/>
      <w:iCs/>
      <w:color w:val="000000"/>
      <w:sz w:val="20"/>
      <w:szCs w:val="20"/>
    </w:rPr>
  </w:style>
  <w:style w:type="character" w:customStyle="1" w:styleId="FontStyle113">
    <w:name w:val="Font Style113"/>
    <w:uiPriority w:val="99"/>
    <w:rsid w:val="009B36DB"/>
    <w:rPr>
      <w:rFonts w:ascii="Angsana New" w:hAnsi="Angsana New" w:cs="Angsana New"/>
      <w:color w:val="000000"/>
      <w:spacing w:val="10"/>
      <w:sz w:val="58"/>
      <w:szCs w:val="58"/>
    </w:rPr>
  </w:style>
  <w:style w:type="character" w:customStyle="1" w:styleId="FontStyle114">
    <w:name w:val="Font Style114"/>
    <w:uiPriority w:val="99"/>
    <w:rsid w:val="009B36DB"/>
    <w:rPr>
      <w:rFonts w:ascii="Angsana New" w:hAnsi="Angsana New" w:cs="Angsana New"/>
      <w:i/>
      <w:iCs/>
      <w:color w:val="000000"/>
      <w:spacing w:val="10"/>
      <w:sz w:val="16"/>
      <w:szCs w:val="16"/>
    </w:rPr>
  </w:style>
  <w:style w:type="character" w:customStyle="1" w:styleId="FontStyle115">
    <w:name w:val="Font Style115"/>
    <w:uiPriority w:val="99"/>
    <w:rsid w:val="009B36DB"/>
    <w:rPr>
      <w:rFonts w:ascii="Angsana New" w:hAnsi="Angsana New" w:cs="Angsana New"/>
      <w:color w:val="000000"/>
      <w:sz w:val="16"/>
      <w:szCs w:val="16"/>
    </w:rPr>
  </w:style>
  <w:style w:type="character" w:customStyle="1" w:styleId="FontStyle116">
    <w:name w:val="Font Style116"/>
    <w:uiPriority w:val="99"/>
    <w:rsid w:val="009B36DB"/>
    <w:rPr>
      <w:rFonts w:ascii="Georgia" w:hAnsi="Georgia" w:cs="Georgia"/>
      <w:b/>
      <w:bCs/>
      <w:i/>
      <w:iCs/>
      <w:color w:val="000000"/>
      <w:sz w:val="10"/>
      <w:szCs w:val="10"/>
    </w:rPr>
  </w:style>
  <w:style w:type="character" w:customStyle="1" w:styleId="FontStyle118">
    <w:name w:val="Font Style118"/>
    <w:uiPriority w:val="99"/>
    <w:rsid w:val="009B36DB"/>
    <w:rPr>
      <w:rFonts w:ascii="Angsana New" w:hAnsi="Angsana New" w:cs="Angsana New"/>
      <w:b/>
      <w:bCs/>
      <w:color w:val="000000"/>
      <w:sz w:val="16"/>
      <w:szCs w:val="16"/>
    </w:rPr>
  </w:style>
  <w:style w:type="character" w:customStyle="1" w:styleId="FontStyle119">
    <w:name w:val="Font Style119"/>
    <w:uiPriority w:val="99"/>
    <w:rsid w:val="009B36DB"/>
    <w:rPr>
      <w:rFonts w:ascii="Bookman Old Style" w:hAnsi="Bookman Old Style" w:cs="Bookman Old Style"/>
      <w:b/>
      <w:bCs/>
      <w:i/>
      <w:iCs/>
      <w:color w:val="000000"/>
      <w:sz w:val="10"/>
      <w:szCs w:val="10"/>
    </w:rPr>
  </w:style>
  <w:style w:type="character" w:customStyle="1" w:styleId="FontStyle122">
    <w:name w:val="Font Style122"/>
    <w:uiPriority w:val="99"/>
    <w:rsid w:val="009B36DB"/>
    <w:rPr>
      <w:rFonts w:ascii="Angsana New" w:hAnsi="Angsana New" w:cs="Angsana New"/>
      <w:i/>
      <w:iCs/>
      <w:color w:val="000000"/>
      <w:spacing w:val="-10"/>
      <w:sz w:val="24"/>
      <w:szCs w:val="24"/>
    </w:rPr>
  </w:style>
  <w:style w:type="character" w:customStyle="1" w:styleId="FontStyle123">
    <w:name w:val="Font Style123"/>
    <w:uiPriority w:val="99"/>
    <w:rsid w:val="009B36DB"/>
    <w:rPr>
      <w:rFonts w:ascii="David" w:cs="David"/>
      <w:color w:val="000000"/>
      <w:sz w:val="16"/>
      <w:szCs w:val="16"/>
    </w:rPr>
  </w:style>
  <w:style w:type="character" w:customStyle="1" w:styleId="FontStyle124">
    <w:name w:val="Font Style124"/>
    <w:uiPriority w:val="99"/>
    <w:rsid w:val="009B36DB"/>
    <w:rPr>
      <w:rFonts w:ascii="David" w:cs="David"/>
      <w:i/>
      <w:iCs/>
      <w:color w:val="000000"/>
      <w:sz w:val="14"/>
      <w:szCs w:val="14"/>
    </w:rPr>
  </w:style>
  <w:style w:type="character" w:customStyle="1" w:styleId="FontStyle126">
    <w:name w:val="Font Style126"/>
    <w:uiPriority w:val="99"/>
    <w:rsid w:val="009B36DB"/>
    <w:rPr>
      <w:rFonts w:ascii="Angsana New" w:hAnsi="Angsana New" w:cs="Angsana New"/>
      <w:color w:val="000000"/>
      <w:sz w:val="24"/>
      <w:szCs w:val="24"/>
    </w:rPr>
  </w:style>
  <w:style w:type="character" w:customStyle="1" w:styleId="FontStyle129">
    <w:name w:val="Font Style129"/>
    <w:uiPriority w:val="99"/>
    <w:rsid w:val="009B36DB"/>
    <w:rPr>
      <w:rFonts w:ascii="Angsana New" w:hAnsi="Angsana New" w:cs="Angsana New"/>
      <w:b/>
      <w:bCs/>
      <w:color w:val="000000"/>
      <w:sz w:val="48"/>
      <w:szCs w:val="48"/>
    </w:rPr>
  </w:style>
  <w:style w:type="paragraph" w:customStyle="1" w:styleId="Default">
    <w:name w:val="Default"/>
    <w:rsid w:val="009B36DB"/>
    <w:pPr>
      <w:autoSpaceDE w:val="0"/>
      <w:autoSpaceDN w:val="0"/>
      <w:adjustRightInd w:val="0"/>
    </w:pPr>
    <w:rPr>
      <w:rFonts w:ascii="Cambria" w:hAnsi="Cambria" w:cs="Cambria"/>
      <w:color w:val="000000"/>
      <w:sz w:val="24"/>
      <w:szCs w:val="24"/>
    </w:rPr>
  </w:style>
  <w:style w:type="paragraph" w:customStyle="1" w:styleId="Pa0">
    <w:name w:val="Pa0"/>
    <w:basedOn w:val="Default"/>
    <w:next w:val="Default"/>
    <w:uiPriority w:val="99"/>
    <w:rsid w:val="009B36DB"/>
    <w:pPr>
      <w:spacing w:line="361" w:lineRule="atLeast"/>
    </w:pPr>
    <w:rPr>
      <w:rFonts w:cs="Times New Roman"/>
      <w:color w:val="auto"/>
    </w:rPr>
  </w:style>
  <w:style w:type="paragraph" w:styleId="af3">
    <w:name w:val="List Paragraph"/>
    <w:basedOn w:val="a"/>
    <w:uiPriority w:val="34"/>
    <w:qFormat/>
    <w:rsid w:val="009B36DB"/>
    <w:pPr>
      <w:ind w:left="720"/>
      <w:contextualSpacing/>
    </w:pPr>
  </w:style>
  <w:style w:type="paragraph" w:styleId="af4">
    <w:name w:val="No Spacing"/>
    <w:uiPriority w:val="1"/>
    <w:qFormat/>
    <w:rsid w:val="009B36DB"/>
    <w:pPr>
      <w:widowControl w:val="0"/>
      <w:autoSpaceDE w:val="0"/>
      <w:autoSpaceDN w:val="0"/>
      <w:adjustRightInd w:val="0"/>
    </w:pPr>
    <w:rPr>
      <w:rFonts w:ascii="Book Antiqua" w:hAnsi="Book Antiqua"/>
      <w:sz w:val="24"/>
      <w:szCs w:val="24"/>
    </w:rPr>
  </w:style>
  <w:style w:type="character" w:customStyle="1" w:styleId="FontStyle79">
    <w:name w:val="Font Style79"/>
    <w:uiPriority w:val="99"/>
    <w:rsid w:val="009B36DB"/>
    <w:rPr>
      <w:rFonts w:ascii="Book Antiqua" w:hAnsi="Book Antiqua" w:cs="Book Antiqua"/>
      <w:b/>
      <w:bCs/>
      <w:color w:val="000000"/>
      <w:spacing w:val="30"/>
      <w:sz w:val="44"/>
      <w:szCs w:val="44"/>
    </w:rPr>
  </w:style>
  <w:style w:type="character" w:customStyle="1" w:styleId="FontStyle80">
    <w:name w:val="Font Style80"/>
    <w:uiPriority w:val="99"/>
    <w:rsid w:val="009B36DB"/>
    <w:rPr>
      <w:rFonts w:ascii="Book Antiqua" w:hAnsi="Book Antiqua" w:cs="Book Antiqua"/>
      <w:color w:val="000000"/>
      <w:spacing w:val="10"/>
      <w:sz w:val="38"/>
      <w:szCs w:val="38"/>
    </w:rPr>
  </w:style>
  <w:style w:type="character" w:customStyle="1" w:styleId="FontStyle81">
    <w:name w:val="Font Style81"/>
    <w:uiPriority w:val="99"/>
    <w:rsid w:val="009B36DB"/>
    <w:rPr>
      <w:rFonts w:ascii="Book Antiqua" w:hAnsi="Book Antiqua" w:cs="Book Antiqua"/>
      <w:b/>
      <w:bCs/>
      <w:color w:val="000000"/>
      <w:sz w:val="34"/>
      <w:szCs w:val="34"/>
    </w:rPr>
  </w:style>
  <w:style w:type="character" w:customStyle="1" w:styleId="FontStyle82">
    <w:name w:val="Font Style82"/>
    <w:uiPriority w:val="99"/>
    <w:rsid w:val="009B36DB"/>
    <w:rPr>
      <w:rFonts w:ascii="Book Antiqua" w:hAnsi="Book Antiqua" w:cs="Book Antiqua"/>
      <w:color w:val="000000"/>
      <w:sz w:val="32"/>
      <w:szCs w:val="32"/>
    </w:rPr>
  </w:style>
  <w:style w:type="character" w:customStyle="1" w:styleId="FontStyle83">
    <w:name w:val="Font Style83"/>
    <w:uiPriority w:val="99"/>
    <w:rsid w:val="009B36DB"/>
    <w:rPr>
      <w:rFonts w:ascii="Corbel" w:hAnsi="Corbel" w:cs="Corbel"/>
      <w:color w:val="000000"/>
      <w:sz w:val="38"/>
      <w:szCs w:val="38"/>
    </w:rPr>
  </w:style>
  <w:style w:type="character" w:customStyle="1" w:styleId="viiyi">
    <w:name w:val="viiyi"/>
    <w:rsid w:val="009B36DB"/>
  </w:style>
  <w:style w:type="character" w:customStyle="1" w:styleId="jlqj4b">
    <w:name w:val="jlqj4b"/>
    <w:rsid w:val="009B36DB"/>
  </w:style>
  <w:style w:type="paragraph" w:customStyle="1" w:styleId="Pa1">
    <w:name w:val="Pa1"/>
    <w:basedOn w:val="Default"/>
    <w:next w:val="Default"/>
    <w:uiPriority w:val="99"/>
    <w:rsid w:val="009B36DB"/>
    <w:pPr>
      <w:spacing w:line="22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73350">
      <w:bodyDiv w:val="1"/>
      <w:marLeft w:val="0"/>
      <w:marRight w:val="0"/>
      <w:marTop w:val="0"/>
      <w:marBottom w:val="0"/>
      <w:divBdr>
        <w:top w:val="none" w:sz="0" w:space="0" w:color="auto"/>
        <w:left w:val="none" w:sz="0" w:space="0" w:color="auto"/>
        <w:bottom w:val="none" w:sz="0" w:space="0" w:color="auto"/>
        <w:right w:val="none" w:sz="0" w:space="0" w:color="auto"/>
      </w:divBdr>
    </w:div>
    <w:div w:id="66078973">
      <w:bodyDiv w:val="1"/>
      <w:marLeft w:val="0"/>
      <w:marRight w:val="0"/>
      <w:marTop w:val="0"/>
      <w:marBottom w:val="0"/>
      <w:divBdr>
        <w:top w:val="none" w:sz="0" w:space="0" w:color="auto"/>
        <w:left w:val="none" w:sz="0" w:space="0" w:color="auto"/>
        <w:bottom w:val="none" w:sz="0" w:space="0" w:color="auto"/>
        <w:right w:val="none" w:sz="0" w:space="0" w:color="auto"/>
      </w:divBdr>
    </w:div>
    <w:div w:id="189992398">
      <w:bodyDiv w:val="1"/>
      <w:marLeft w:val="0"/>
      <w:marRight w:val="0"/>
      <w:marTop w:val="0"/>
      <w:marBottom w:val="0"/>
      <w:divBdr>
        <w:top w:val="none" w:sz="0" w:space="0" w:color="auto"/>
        <w:left w:val="none" w:sz="0" w:space="0" w:color="auto"/>
        <w:bottom w:val="none" w:sz="0" w:space="0" w:color="auto"/>
        <w:right w:val="none" w:sz="0" w:space="0" w:color="auto"/>
      </w:divBdr>
    </w:div>
    <w:div w:id="203639798">
      <w:bodyDiv w:val="1"/>
      <w:marLeft w:val="0"/>
      <w:marRight w:val="0"/>
      <w:marTop w:val="0"/>
      <w:marBottom w:val="0"/>
      <w:divBdr>
        <w:top w:val="none" w:sz="0" w:space="0" w:color="auto"/>
        <w:left w:val="none" w:sz="0" w:space="0" w:color="auto"/>
        <w:bottom w:val="none" w:sz="0" w:space="0" w:color="auto"/>
        <w:right w:val="none" w:sz="0" w:space="0" w:color="auto"/>
      </w:divBdr>
    </w:div>
    <w:div w:id="442923341">
      <w:bodyDiv w:val="1"/>
      <w:marLeft w:val="0"/>
      <w:marRight w:val="0"/>
      <w:marTop w:val="0"/>
      <w:marBottom w:val="0"/>
      <w:divBdr>
        <w:top w:val="none" w:sz="0" w:space="0" w:color="auto"/>
        <w:left w:val="none" w:sz="0" w:space="0" w:color="auto"/>
        <w:bottom w:val="none" w:sz="0" w:space="0" w:color="auto"/>
        <w:right w:val="none" w:sz="0" w:space="0" w:color="auto"/>
      </w:divBdr>
    </w:div>
    <w:div w:id="476998638">
      <w:bodyDiv w:val="1"/>
      <w:marLeft w:val="0"/>
      <w:marRight w:val="0"/>
      <w:marTop w:val="0"/>
      <w:marBottom w:val="0"/>
      <w:divBdr>
        <w:top w:val="none" w:sz="0" w:space="0" w:color="auto"/>
        <w:left w:val="none" w:sz="0" w:space="0" w:color="auto"/>
        <w:bottom w:val="none" w:sz="0" w:space="0" w:color="auto"/>
        <w:right w:val="none" w:sz="0" w:space="0" w:color="auto"/>
      </w:divBdr>
    </w:div>
    <w:div w:id="530147273">
      <w:bodyDiv w:val="1"/>
      <w:marLeft w:val="0"/>
      <w:marRight w:val="0"/>
      <w:marTop w:val="0"/>
      <w:marBottom w:val="0"/>
      <w:divBdr>
        <w:top w:val="none" w:sz="0" w:space="0" w:color="auto"/>
        <w:left w:val="none" w:sz="0" w:space="0" w:color="auto"/>
        <w:bottom w:val="none" w:sz="0" w:space="0" w:color="auto"/>
        <w:right w:val="none" w:sz="0" w:space="0" w:color="auto"/>
      </w:divBdr>
    </w:div>
    <w:div w:id="774178566">
      <w:bodyDiv w:val="1"/>
      <w:marLeft w:val="0"/>
      <w:marRight w:val="0"/>
      <w:marTop w:val="0"/>
      <w:marBottom w:val="0"/>
      <w:divBdr>
        <w:top w:val="none" w:sz="0" w:space="0" w:color="auto"/>
        <w:left w:val="none" w:sz="0" w:space="0" w:color="auto"/>
        <w:bottom w:val="none" w:sz="0" w:space="0" w:color="auto"/>
        <w:right w:val="none" w:sz="0" w:space="0" w:color="auto"/>
      </w:divBdr>
    </w:div>
    <w:div w:id="780102333">
      <w:bodyDiv w:val="1"/>
      <w:marLeft w:val="0"/>
      <w:marRight w:val="0"/>
      <w:marTop w:val="0"/>
      <w:marBottom w:val="0"/>
      <w:divBdr>
        <w:top w:val="none" w:sz="0" w:space="0" w:color="auto"/>
        <w:left w:val="none" w:sz="0" w:space="0" w:color="auto"/>
        <w:bottom w:val="none" w:sz="0" w:space="0" w:color="auto"/>
        <w:right w:val="none" w:sz="0" w:space="0" w:color="auto"/>
      </w:divBdr>
    </w:div>
    <w:div w:id="816383348">
      <w:bodyDiv w:val="1"/>
      <w:marLeft w:val="0"/>
      <w:marRight w:val="0"/>
      <w:marTop w:val="0"/>
      <w:marBottom w:val="0"/>
      <w:divBdr>
        <w:top w:val="none" w:sz="0" w:space="0" w:color="auto"/>
        <w:left w:val="none" w:sz="0" w:space="0" w:color="auto"/>
        <w:bottom w:val="none" w:sz="0" w:space="0" w:color="auto"/>
        <w:right w:val="none" w:sz="0" w:space="0" w:color="auto"/>
      </w:divBdr>
    </w:div>
    <w:div w:id="879167728">
      <w:bodyDiv w:val="1"/>
      <w:marLeft w:val="0"/>
      <w:marRight w:val="0"/>
      <w:marTop w:val="0"/>
      <w:marBottom w:val="0"/>
      <w:divBdr>
        <w:top w:val="none" w:sz="0" w:space="0" w:color="auto"/>
        <w:left w:val="none" w:sz="0" w:space="0" w:color="auto"/>
        <w:bottom w:val="none" w:sz="0" w:space="0" w:color="auto"/>
        <w:right w:val="none" w:sz="0" w:space="0" w:color="auto"/>
      </w:divBdr>
    </w:div>
    <w:div w:id="953246161">
      <w:bodyDiv w:val="1"/>
      <w:marLeft w:val="0"/>
      <w:marRight w:val="0"/>
      <w:marTop w:val="0"/>
      <w:marBottom w:val="0"/>
      <w:divBdr>
        <w:top w:val="none" w:sz="0" w:space="0" w:color="auto"/>
        <w:left w:val="none" w:sz="0" w:space="0" w:color="auto"/>
        <w:bottom w:val="none" w:sz="0" w:space="0" w:color="auto"/>
        <w:right w:val="none" w:sz="0" w:space="0" w:color="auto"/>
      </w:divBdr>
    </w:div>
    <w:div w:id="1069498362">
      <w:bodyDiv w:val="1"/>
      <w:marLeft w:val="0"/>
      <w:marRight w:val="0"/>
      <w:marTop w:val="0"/>
      <w:marBottom w:val="0"/>
      <w:divBdr>
        <w:top w:val="none" w:sz="0" w:space="0" w:color="auto"/>
        <w:left w:val="none" w:sz="0" w:space="0" w:color="auto"/>
        <w:bottom w:val="none" w:sz="0" w:space="0" w:color="auto"/>
        <w:right w:val="none" w:sz="0" w:space="0" w:color="auto"/>
      </w:divBdr>
    </w:div>
    <w:div w:id="1093277591">
      <w:bodyDiv w:val="1"/>
      <w:marLeft w:val="0"/>
      <w:marRight w:val="0"/>
      <w:marTop w:val="0"/>
      <w:marBottom w:val="0"/>
      <w:divBdr>
        <w:top w:val="none" w:sz="0" w:space="0" w:color="auto"/>
        <w:left w:val="none" w:sz="0" w:space="0" w:color="auto"/>
        <w:bottom w:val="none" w:sz="0" w:space="0" w:color="auto"/>
        <w:right w:val="none" w:sz="0" w:space="0" w:color="auto"/>
      </w:divBdr>
    </w:div>
    <w:div w:id="1122000713">
      <w:bodyDiv w:val="1"/>
      <w:marLeft w:val="0"/>
      <w:marRight w:val="0"/>
      <w:marTop w:val="0"/>
      <w:marBottom w:val="0"/>
      <w:divBdr>
        <w:top w:val="none" w:sz="0" w:space="0" w:color="auto"/>
        <w:left w:val="none" w:sz="0" w:space="0" w:color="auto"/>
        <w:bottom w:val="none" w:sz="0" w:space="0" w:color="auto"/>
        <w:right w:val="none" w:sz="0" w:space="0" w:color="auto"/>
      </w:divBdr>
    </w:div>
    <w:div w:id="1136138943">
      <w:bodyDiv w:val="1"/>
      <w:marLeft w:val="0"/>
      <w:marRight w:val="0"/>
      <w:marTop w:val="0"/>
      <w:marBottom w:val="0"/>
      <w:divBdr>
        <w:top w:val="none" w:sz="0" w:space="0" w:color="auto"/>
        <w:left w:val="none" w:sz="0" w:space="0" w:color="auto"/>
        <w:bottom w:val="none" w:sz="0" w:space="0" w:color="auto"/>
        <w:right w:val="none" w:sz="0" w:space="0" w:color="auto"/>
      </w:divBdr>
    </w:div>
    <w:div w:id="1158961234">
      <w:bodyDiv w:val="1"/>
      <w:marLeft w:val="0"/>
      <w:marRight w:val="0"/>
      <w:marTop w:val="0"/>
      <w:marBottom w:val="0"/>
      <w:divBdr>
        <w:top w:val="none" w:sz="0" w:space="0" w:color="auto"/>
        <w:left w:val="none" w:sz="0" w:space="0" w:color="auto"/>
        <w:bottom w:val="none" w:sz="0" w:space="0" w:color="auto"/>
        <w:right w:val="none" w:sz="0" w:space="0" w:color="auto"/>
      </w:divBdr>
    </w:div>
    <w:div w:id="1325430127">
      <w:bodyDiv w:val="1"/>
      <w:marLeft w:val="0"/>
      <w:marRight w:val="0"/>
      <w:marTop w:val="0"/>
      <w:marBottom w:val="0"/>
      <w:divBdr>
        <w:top w:val="none" w:sz="0" w:space="0" w:color="auto"/>
        <w:left w:val="none" w:sz="0" w:space="0" w:color="auto"/>
        <w:bottom w:val="none" w:sz="0" w:space="0" w:color="auto"/>
        <w:right w:val="none" w:sz="0" w:space="0" w:color="auto"/>
      </w:divBdr>
    </w:div>
    <w:div w:id="1446269863">
      <w:bodyDiv w:val="1"/>
      <w:marLeft w:val="0"/>
      <w:marRight w:val="0"/>
      <w:marTop w:val="0"/>
      <w:marBottom w:val="0"/>
      <w:divBdr>
        <w:top w:val="none" w:sz="0" w:space="0" w:color="auto"/>
        <w:left w:val="none" w:sz="0" w:space="0" w:color="auto"/>
        <w:bottom w:val="none" w:sz="0" w:space="0" w:color="auto"/>
        <w:right w:val="none" w:sz="0" w:space="0" w:color="auto"/>
      </w:divBdr>
    </w:div>
    <w:div w:id="1475294813">
      <w:bodyDiv w:val="1"/>
      <w:marLeft w:val="0"/>
      <w:marRight w:val="0"/>
      <w:marTop w:val="0"/>
      <w:marBottom w:val="0"/>
      <w:divBdr>
        <w:top w:val="none" w:sz="0" w:space="0" w:color="auto"/>
        <w:left w:val="none" w:sz="0" w:space="0" w:color="auto"/>
        <w:bottom w:val="none" w:sz="0" w:space="0" w:color="auto"/>
        <w:right w:val="none" w:sz="0" w:space="0" w:color="auto"/>
      </w:divBdr>
    </w:div>
    <w:div w:id="1867795359">
      <w:bodyDiv w:val="1"/>
      <w:marLeft w:val="0"/>
      <w:marRight w:val="0"/>
      <w:marTop w:val="0"/>
      <w:marBottom w:val="0"/>
      <w:divBdr>
        <w:top w:val="none" w:sz="0" w:space="0" w:color="auto"/>
        <w:left w:val="none" w:sz="0" w:space="0" w:color="auto"/>
        <w:bottom w:val="none" w:sz="0" w:space="0" w:color="auto"/>
        <w:right w:val="none" w:sz="0" w:space="0" w:color="auto"/>
      </w:divBdr>
    </w:div>
    <w:div w:id="1926912617">
      <w:bodyDiv w:val="1"/>
      <w:marLeft w:val="0"/>
      <w:marRight w:val="0"/>
      <w:marTop w:val="0"/>
      <w:marBottom w:val="0"/>
      <w:divBdr>
        <w:top w:val="none" w:sz="0" w:space="0" w:color="auto"/>
        <w:left w:val="none" w:sz="0" w:space="0" w:color="auto"/>
        <w:bottom w:val="none" w:sz="0" w:space="0" w:color="auto"/>
        <w:right w:val="none" w:sz="0" w:space="0" w:color="auto"/>
      </w:divBdr>
    </w:div>
    <w:div w:id="1968312971">
      <w:bodyDiv w:val="1"/>
      <w:marLeft w:val="0"/>
      <w:marRight w:val="0"/>
      <w:marTop w:val="0"/>
      <w:marBottom w:val="0"/>
      <w:divBdr>
        <w:top w:val="none" w:sz="0" w:space="0" w:color="auto"/>
        <w:left w:val="none" w:sz="0" w:space="0" w:color="auto"/>
        <w:bottom w:val="none" w:sz="0" w:space="0" w:color="auto"/>
        <w:right w:val="none" w:sz="0" w:space="0" w:color="auto"/>
      </w:divBdr>
    </w:div>
    <w:div w:id="2030794379">
      <w:bodyDiv w:val="1"/>
      <w:marLeft w:val="0"/>
      <w:marRight w:val="0"/>
      <w:marTop w:val="0"/>
      <w:marBottom w:val="0"/>
      <w:divBdr>
        <w:top w:val="none" w:sz="0" w:space="0" w:color="auto"/>
        <w:left w:val="none" w:sz="0" w:space="0" w:color="auto"/>
        <w:bottom w:val="none" w:sz="0" w:space="0" w:color="auto"/>
        <w:right w:val="none" w:sz="0" w:space="0" w:color="auto"/>
      </w:divBdr>
    </w:div>
    <w:div w:id="2095544567">
      <w:bodyDiv w:val="1"/>
      <w:marLeft w:val="0"/>
      <w:marRight w:val="0"/>
      <w:marTop w:val="0"/>
      <w:marBottom w:val="0"/>
      <w:divBdr>
        <w:top w:val="none" w:sz="0" w:space="0" w:color="auto"/>
        <w:left w:val="none" w:sz="0" w:space="0" w:color="auto"/>
        <w:bottom w:val="none" w:sz="0" w:space="0" w:color="auto"/>
        <w:right w:val="none" w:sz="0" w:space="0" w:color="auto"/>
      </w:divBdr>
    </w:div>
    <w:div w:id="2121870417">
      <w:bodyDiv w:val="1"/>
      <w:marLeft w:val="0"/>
      <w:marRight w:val="0"/>
      <w:marTop w:val="0"/>
      <w:marBottom w:val="0"/>
      <w:divBdr>
        <w:top w:val="none" w:sz="0" w:space="0" w:color="auto"/>
        <w:left w:val="none" w:sz="0" w:space="0" w:color="auto"/>
        <w:bottom w:val="none" w:sz="0" w:space="0" w:color="auto"/>
        <w:right w:val="none" w:sz="0" w:space="0" w:color="auto"/>
      </w:divBdr>
    </w:div>
    <w:div w:id="212461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image" Target="media/image6.emf"/><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2.jpeg"/><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5.emf"/><Relationship Id="rId32"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image" Target="media/image4.png"/><Relationship Id="rId28" Type="http://schemas.openxmlformats.org/officeDocument/2006/relationships/hyperlink" Target="https://www.multitran.com/m.exe?s=%D0%B8%D0%B7%D0%B4%D0%B0%D1%82%D0%B5%D0%BB%D1%8C%D1%81%D1%82%D0%B2%D0%BE+%D0%94%D0%B6%D0%BE%D0%BD+%D0%A3%D0%B0%D0%B9%D0%BB%D0%B8+%D0%B8+%D1%81%D1%8B%D0%BD%D0%BE%D0%B2%D1%8C%D1%8F&amp;l1=2&amp;l2=1" TargetMode="Externa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oleObject" Target="embeddings/oleObject1.bin"/><Relationship Id="rId27" Type="http://schemas.openxmlformats.org/officeDocument/2006/relationships/hyperlink" Target="https://www.multitran.com/m.exe?s=%D0%B8%D0%B7%D0%B4%D0%B0%D1%82%D0%B5%D0%BB%D1%8C%D1%81%D1%82%D0%B2%D0%BE+%D0%94%D0%B6%D0%BE%D0%BD+%D0%A3%D0%B0%D0%B9%D0%BB%D0%B8+%D0%B8+%D1%81%D1%8B%D0%BD%D0%BE%D0%B2%D1%8C%D1%8F&amp;l1=2&amp;l2=1" TargetMode="Externa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28436-5347-4FC2-8AB5-CDE5238B9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5269269</TotalTime>
  <Pages>39</Pages>
  <Words>8310</Words>
  <Characters>47372</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OFFICE</Company>
  <LinksUpToDate>false</LinksUpToDate>
  <CharactersWithSpaces>55571</CharactersWithSpaces>
  <SharedDoc>false</SharedDoc>
  <HLinks>
    <vt:vector size="24" baseType="variant">
      <vt:variant>
        <vt:i4>6422569</vt:i4>
      </vt:variant>
      <vt:variant>
        <vt:i4>33</vt:i4>
      </vt:variant>
      <vt:variant>
        <vt:i4>0</vt:i4>
      </vt:variant>
      <vt:variant>
        <vt:i4>5</vt:i4>
      </vt:variant>
      <vt:variant>
        <vt:lpwstr>https://www.multitran.com/m.exe?s=%D0%B8%D0%B7%D0%B4%D0%B0%D1%82%D0%B5%D0%BB%D1%8C%D1%81%D1%82%D0%B2%D0%BE+%D0%94%D0%B6%D0%BE%D0%BD+%D0%A3%D0%B0%D0%B9%D0%BB%D0%B8+%D0%B8+%D1%81%D1%8B%D0%BD%D0%BE%D0%B2%D1%8C%D1%8F&amp;l1=2&amp;l2=1</vt:lpwstr>
      </vt:variant>
      <vt:variant>
        <vt:lpwstr/>
      </vt:variant>
      <vt:variant>
        <vt:i4>6422569</vt:i4>
      </vt:variant>
      <vt:variant>
        <vt:i4>30</vt:i4>
      </vt:variant>
      <vt:variant>
        <vt:i4>0</vt:i4>
      </vt:variant>
      <vt:variant>
        <vt:i4>5</vt:i4>
      </vt:variant>
      <vt:variant>
        <vt:lpwstr>https://www.multitran.com/m.exe?s=%D0%B8%D0%B7%D0%B4%D0%B0%D1%82%D0%B5%D0%BB%D1%8C%D1%81%D1%82%D0%B2%D0%BE+%D0%94%D0%B6%D0%BE%D0%BD+%D0%A3%D0%B0%D0%B9%D0%BB%D0%B8+%D0%B8+%D1%81%D1%8B%D0%BD%D0%BE%D0%B2%D1%8C%D1%8F&amp;l1=2&amp;l2=1</vt:lpwstr>
      </vt:variant>
      <vt:variant>
        <vt:lpwstr/>
      </vt:variant>
      <vt:variant>
        <vt:i4>3997734</vt:i4>
      </vt:variant>
      <vt:variant>
        <vt:i4>3</vt:i4>
      </vt:variant>
      <vt:variant>
        <vt:i4>0</vt:i4>
      </vt:variant>
      <vt:variant>
        <vt:i4>5</vt:i4>
      </vt:variant>
      <vt:variant>
        <vt:lpwstr/>
      </vt:variant>
      <vt:variant>
        <vt:lpwstr>bookmark43</vt:lpwstr>
      </vt:variant>
      <vt:variant>
        <vt:i4>4128803</vt:i4>
      </vt:variant>
      <vt:variant>
        <vt:i4>0</vt:i4>
      </vt:variant>
      <vt:variant>
        <vt:i4>0</vt:i4>
      </vt:variant>
      <vt:variant>
        <vt:i4>5</vt:i4>
      </vt:variant>
      <vt:variant>
        <vt:lpwstr/>
      </vt:variant>
      <vt:variant>
        <vt:lpwstr>bookmark11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Bekzada Ubishtayeva</cp:lastModifiedBy>
  <cp:revision>37</cp:revision>
  <cp:lastPrinted>2021-08-23T10:24:00Z</cp:lastPrinted>
  <dcterms:created xsi:type="dcterms:W3CDTF">2021-08-23T10:32:00Z</dcterms:created>
  <dcterms:modified xsi:type="dcterms:W3CDTF">2022-02-16T09:37:00Z</dcterms:modified>
</cp:coreProperties>
</file>